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9D2" w:rsidRPr="00AA62D2" w:rsidRDefault="008849D2" w:rsidP="002039B7">
      <w:pPr>
        <w:jc w:val="both"/>
        <w:rPr>
          <w:b/>
        </w:rPr>
      </w:pPr>
      <w:r w:rsidRPr="00AA62D2">
        <w:rPr>
          <w:b/>
        </w:rPr>
        <w:t>From Conflict to Unity: Deconstructing the Discursive Border</w:t>
      </w:r>
      <w:bookmarkStart w:id="0" w:name="_GoBack"/>
      <w:bookmarkEnd w:id="0"/>
      <w:r w:rsidRPr="00AA62D2">
        <w:rPr>
          <w:b/>
        </w:rPr>
        <w:t xml:space="preserve"> between Partisan and Community Politics in the Participatory Budget of Porto Alegre, Brazil.</w:t>
      </w:r>
    </w:p>
    <w:p w:rsidR="008849D2" w:rsidRDefault="008849D2" w:rsidP="002039B7">
      <w:pPr>
        <w:jc w:val="both"/>
      </w:pPr>
    </w:p>
    <w:p w:rsidR="00AA62D2" w:rsidRDefault="00AA62D2" w:rsidP="00AA62D2">
      <w:pPr>
        <w:jc w:val="right"/>
      </w:pPr>
      <w:r>
        <w:t>Ana Paula Pimentel Walker</w:t>
      </w:r>
    </w:p>
    <w:p w:rsidR="00AA62D2" w:rsidRDefault="00AA62D2" w:rsidP="00AA62D2">
      <w:pPr>
        <w:jc w:val="right"/>
      </w:pPr>
      <w:r>
        <w:t>University of Michigan</w:t>
      </w:r>
    </w:p>
    <w:p w:rsidR="00AA62D2" w:rsidRPr="002039B7" w:rsidRDefault="00AA62D2" w:rsidP="00AA62D2">
      <w:pPr>
        <w:jc w:val="right"/>
      </w:pPr>
    </w:p>
    <w:p w:rsidR="008849D2" w:rsidRPr="00890226" w:rsidRDefault="008849D2" w:rsidP="002039B7">
      <w:pPr>
        <w:ind w:firstLine="720"/>
        <w:jc w:val="both"/>
      </w:pPr>
      <w:r w:rsidRPr="00890226">
        <w:t>Brazilian political culture is permeated by a strong discursive and imagined border between partisan and community politics (</w:t>
      </w:r>
      <w:proofErr w:type="spellStart"/>
      <w:r w:rsidRPr="00890226">
        <w:t>Mische</w:t>
      </w:r>
      <w:proofErr w:type="spellEnd"/>
      <w:r w:rsidRPr="00890226">
        <w:t xml:space="preserve"> 2008). With the end of the dictatorship in 1985, neighborhood leaders adopted a confrontational style of addressing government officials. The deliberative meetings of the Participatory Budget had been typical of this antagonistic communicative style. The Participatory Budget of Porto Alegre, Brazil, is a world-renowned mechanism of municipal resources allocation, which transfers some decision-making power from the City Council to public assemblies (Pimentel Walker 2015). The Workers’ Party</w:t>
      </w:r>
      <w:r w:rsidR="00CB2980" w:rsidRPr="00890226">
        <w:t>,</w:t>
      </w:r>
      <w:r w:rsidRPr="00890226">
        <w:t xml:space="preserve"> who designed and administered the Participatory Budget for four consecutive terms in Porto Alegre (1989-2005)</w:t>
      </w:r>
      <w:r w:rsidR="00CB2980" w:rsidRPr="00890226">
        <w:t>,</w:t>
      </w:r>
      <w:r w:rsidRPr="00890226">
        <w:t xml:space="preserve"> fostered conflict talk at the deliberative meetings as a sign of their accountability in public office. </w:t>
      </w:r>
    </w:p>
    <w:p w:rsidR="008849D2" w:rsidRPr="00890226" w:rsidRDefault="008849D2" w:rsidP="002039B7">
      <w:pPr>
        <w:ind w:firstLine="720"/>
        <w:jc w:val="both"/>
      </w:pPr>
      <w:r w:rsidRPr="00890226">
        <w:t>Scholars characterize government and community interactions at the Participatory Budget during the Workers’ Party administrations as “contestation among friends” since a significant proportion of the Participatory Budget public belonged to the Workers’ Party (</w:t>
      </w:r>
      <w:proofErr w:type="spellStart"/>
      <w:r w:rsidRPr="00890226">
        <w:t>Baiocchi</w:t>
      </w:r>
      <w:proofErr w:type="spellEnd"/>
      <w:r w:rsidRPr="00890226">
        <w:t xml:space="preserve"> 2005; </w:t>
      </w:r>
      <w:proofErr w:type="spellStart"/>
      <w:r w:rsidRPr="00890226">
        <w:t>Wampler</w:t>
      </w:r>
      <w:proofErr w:type="spellEnd"/>
      <w:r w:rsidRPr="00890226">
        <w:t xml:space="preserve"> 2007). However, a shift in communicative interactions between city officials and neighborhood leaders has been taking place since 2005 when a coalition of political parties from the opposition took office. Conflict talk and confrontational styles of communication have been framed by the new governmental officials as partisan and selfish. An alternative way of conducting deliberative meetings, which emphasizes harmonious styles of deliberation between </w:t>
      </w:r>
      <w:r w:rsidR="00EA670F" w:rsidRPr="00890226">
        <w:t>neighborhood</w:t>
      </w:r>
      <w:r w:rsidRPr="00890226">
        <w:t xml:space="preserve"> leaders and city officials, </w:t>
      </w:r>
      <w:r w:rsidR="006665BD" w:rsidRPr="00890226">
        <w:t>became</w:t>
      </w:r>
      <w:r w:rsidRPr="00890226">
        <w:t xml:space="preserve"> gradually hegemonic. </w:t>
      </w:r>
    </w:p>
    <w:p w:rsidR="00571835" w:rsidRPr="00890226" w:rsidRDefault="003F4EBB" w:rsidP="00571835">
      <w:pPr>
        <w:ind w:firstLine="720"/>
        <w:jc w:val="both"/>
      </w:pPr>
      <w:r w:rsidRPr="00890226">
        <w:t>Projects promoting the creation of “strong communities,” “harmonious cities,” and “unified governments” have proliferated</w:t>
      </w:r>
      <w:r w:rsidR="00F0257A" w:rsidRPr="00890226">
        <w:t xml:space="preserve">. </w:t>
      </w:r>
      <w:r w:rsidRPr="00890226">
        <w:t>These projects underscore the emerging emphasis on notions of consensus and civility achieved by minimizing conflict for the sake of unity.  Constant calls for unific</w:t>
      </w:r>
      <w:r w:rsidR="00F0257A" w:rsidRPr="00890226">
        <w:t>ation recall Laura Nader’s (1990, 1996</w:t>
      </w:r>
      <w:r w:rsidRPr="00890226">
        <w:t xml:space="preserve">) notion of the “harmony ideology” of legal models, pointing to the way that “harmony” can pacify social unrest and deepen inequality. </w:t>
      </w:r>
      <w:r w:rsidR="00571835" w:rsidRPr="00890226">
        <w:t>According to Nikolas’ Rose, “</w:t>
      </w:r>
      <w:r w:rsidR="00F0257A" w:rsidRPr="00890226">
        <w:t xml:space="preserve">Increasingly, </w:t>
      </w:r>
      <w:r w:rsidR="00571835" w:rsidRPr="00890226">
        <w:t xml:space="preserve">it is </w:t>
      </w:r>
      <w:r w:rsidR="00890226">
        <w:t xml:space="preserve">the </w:t>
      </w:r>
      <w:r w:rsidR="00571835" w:rsidRPr="00890226">
        <w:t xml:space="preserve">language of community that is used to identify a territory between the authority of the state, the free and amoral exchange of the market and the liberty of the autonomous, ‘rights-bearing individual subject” (1999: 475). As </w:t>
      </w:r>
      <w:r w:rsidR="00F0257A" w:rsidRPr="00890226">
        <w:t xml:space="preserve">Gerald </w:t>
      </w:r>
      <w:r w:rsidR="00571835" w:rsidRPr="00890226">
        <w:t>Creed (2006) acknowledges, the concept of “community” is an obscure term that takes on a variety of meanings surrounding relationships, hope, and place. This paper highlight</w:t>
      </w:r>
      <w:r w:rsidR="00F0257A" w:rsidRPr="00890226">
        <w:t>s</w:t>
      </w:r>
      <w:r w:rsidR="00571835" w:rsidRPr="00890226">
        <w:t xml:space="preserve"> an ethnographic instance in which the term community is used to hide conflict and promote conformity </w:t>
      </w:r>
      <w:r w:rsidR="00F0257A" w:rsidRPr="00890226">
        <w:t>to</w:t>
      </w:r>
      <w:r w:rsidR="00571835" w:rsidRPr="00890226">
        <w:t xml:space="preserve"> cuts in social spending. </w:t>
      </w:r>
    </w:p>
    <w:p w:rsidR="001A1345" w:rsidRPr="00890226" w:rsidRDefault="006665BD" w:rsidP="00571835">
      <w:pPr>
        <w:ind w:firstLine="720"/>
        <w:jc w:val="both"/>
      </w:pPr>
      <w:r w:rsidRPr="00890226">
        <w:rPr>
          <w:rFonts w:eastAsiaTheme="minorHAnsi"/>
        </w:rPr>
        <w:t xml:space="preserve">The findings are </w:t>
      </w:r>
      <w:r w:rsidR="00EA670F" w:rsidRPr="00890226">
        <w:rPr>
          <w:rFonts w:eastAsiaTheme="minorHAnsi"/>
        </w:rPr>
        <w:t xml:space="preserve">based on data collected for my dissertation fieldwork, which took place from July 2009 through </w:t>
      </w:r>
      <w:r w:rsidRPr="00890226">
        <w:rPr>
          <w:rFonts w:eastAsiaTheme="minorHAnsi"/>
        </w:rPr>
        <w:t>March 2011.</w:t>
      </w:r>
      <w:r w:rsidR="00EA670F" w:rsidRPr="00890226">
        <w:rPr>
          <w:rFonts w:eastAsiaTheme="minorHAnsi"/>
        </w:rPr>
        <w:t xml:space="preserve"> Methodologies used for this paper included participant observation of </w:t>
      </w:r>
      <w:r w:rsidR="00470EF7" w:rsidRPr="00890226">
        <w:rPr>
          <w:rFonts w:eastAsiaTheme="minorHAnsi"/>
        </w:rPr>
        <w:t xml:space="preserve">over one hundred </w:t>
      </w:r>
      <w:r w:rsidR="00EA670F" w:rsidRPr="00890226">
        <w:rPr>
          <w:rFonts w:eastAsiaTheme="minorHAnsi"/>
        </w:rPr>
        <w:t>Participatory Budget meetings, archival research of</w:t>
      </w:r>
      <w:r w:rsidR="00470EF7" w:rsidRPr="00890226">
        <w:rPr>
          <w:rFonts w:eastAsiaTheme="minorHAnsi"/>
        </w:rPr>
        <w:t xml:space="preserve"> </w:t>
      </w:r>
      <w:r w:rsidR="00EA670F" w:rsidRPr="00890226">
        <w:rPr>
          <w:rFonts w:eastAsiaTheme="minorHAnsi"/>
        </w:rPr>
        <w:t>PB meeting minutes</w:t>
      </w:r>
      <w:r w:rsidR="00470EF7" w:rsidRPr="00890226">
        <w:rPr>
          <w:rFonts w:eastAsiaTheme="minorHAnsi"/>
        </w:rPr>
        <w:t xml:space="preserve"> and </w:t>
      </w:r>
      <w:r w:rsidR="00EA670F" w:rsidRPr="00890226">
        <w:rPr>
          <w:rFonts w:eastAsiaTheme="minorHAnsi"/>
        </w:rPr>
        <w:t>transcriptions of meetings of the Council of the Participatory Budget (COP) for</w:t>
      </w:r>
      <w:r w:rsidR="00470EF7" w:rsidRPr="00890226">
        <w:rPr>
          <w:rFonts w:eastAsiaTheme="minorHAnsi"/>
        </w:rPr>
        <w:t xml:space="preserve"> </w:t>
      </w:r>
      <w:r w:rsidR="00EA670F" w:rsidRPr="00890226">
        <w:rPr>
          <w:rFonts w:eastAsiaTheme="minorHAnsi"/>
        </w:rPr>
        <w:t xml:space="preserve">the past 15 years, and collection of oral histories. With these data, I could document the </w:t>
      </w:r>
      <w:r w:rsidR="00470EF7" w:rsidRPr="00890226">
        <w:rPr>
          <w:rFonts w:eastAsiaTheme="minorHAnsi"/>
        </w:rPr>
        <w:t>changes in the styles of communication fostered by competing municipal governments and political parties in power. Finally, I</w:t>
      </w:r>
      <w:r w:rsidR="00EA670F" w:rsidRPr="00890226">
        <w:rPr>
          <w:rFonts w:eastAsiaTheme="minorHAnsi"/>
        </w:rPr>
        <w:t xml:space="preserve"> compare the expenditure and capital investments budget before and after the Workers’</w:t>
      </w:r>
      <w:r w:rsidR="00470EF7" w:rsidRPr="00890226">
        <w:rPr>
          <w:rFonts w:eastAsiaTheme="minorHAnsi"/>
        </w:rPr>
        <w:t xml:space="preserve"> </w:t>
      </w:r>
      <w:r w:rsidR="00EA670F" w:rsidRPr="00890226">
        <w:rPr>
          <w:rFonts w:eastAsiaTheme="minorHAnsi"/>
        </w:rPr>
        <w:t>Party government</w:t>
      </w:r>
      <w:r w:rsidR="00470EF7" w:rsidRPr="00890226">
        <w:rPr>
          <w:rFonts w:eastAsiaTheme="minorHAnsi"/>
        </w:rPr>
        <w:t xml:space="preserve"> in order to </w:t>
      </w:r>
      <w:r w:rsidR="00EA670F" w:rsidRPr="00890226">
        <w:rPr>
          <w:rFonts w:eastAsiaTheme="minorHAnsi"/>
        </w:rPr>
        <w:t xml:space="preserve">compare longitudinally the relationship between political party ideology </w:t>
      </w:r>
      <w:r w:rsidR="00470EF7" w:rsidRPr="00890226">
        <w:rPr>
          <w:rFonts w:eastAsiaTheme="minorHAnsi"/>
        </w:rPr>
        <w:t xml:space="preserve">and discursive practices on one hand, and resources allocation on the other hand. </w:t>
      </w:r>
      <w:r w:rsidR="001A1345" w:rsidRPr="00890226">
        <w:rPr>
          <w:rFonts w:eastAsiaTheme="minorHAnsi"/>
        </w:rPr>
        <w:lastRenderedPageBreak/>
        <w:t xml:space="preserve">Background data for this paper is based on 75 </w:t>
      </w:r>
      <w:r w:rsidR="00EA670F" w:rsidRPr="00890226">
        <w:rPr>
          <w:rFonts w:eastAsiaTheme="minorHAnsi"/>
        </w:rPr>
        <w:t xml:space="preserve">interviews with </w:t>
      </w:r>
      <w:r w:rsidR="001A1345" w:rsidRPr="00890226">
        <w:rPr>
          <w:rFonts w:eastAsiaTheme="minorHAnsi"/>
        </w:rPr>
        <w:t>the</w:t>
      </w:r>
      <w:r w:rsidR="00CB2980" w:rsidRPr="00890226">
        <w:rPr>
          <w:rFonts w:eastAsiaTheme="minorHAnsi"/>
        </w:rPr>
        <w:t>n</w:t>
      </w:r>
      <w:r w:rsidR="001A1345" w:rsidRPr="00890226">
        <w:rPr>
          <w:rFonts w:eastAsiaTheme="minorHAnsi"/>
        </w:rPr>
        <w:t xml:space="preserve"> </w:t>
      </w:r>
      <w:r w:rsidR="00EA670F" w:rsidRPr="00890226">
        <w:rPr>
          <w:rFonts w:eastAsiaTheme="minorHAnsi"/>
        </w:rPr>
        <w:t>current delegates</w:t>
      </w:r>
      <w:r w:rsidR="001A1345" w:rsidRPr="00890226">
        <w:rPr>
          <w:rFonts w:eastAsiaTheme="minorHAnsi"/>
        </w:rPr>
        <w:t xml:space="preserve"> </w:t>
      </w:r>
      <w:r w:rsidR="00EA670F" w:rsidRPr="00890226">
        <w:rPr>
          <w:rFonts w:eastAsiaTheme="minorHAnsi"/>
        </w:rPr>
        <w:t>and councilors and a socio</w:t>
      </w:r>
      <w:r w:rsidR="00CB2980" w:rsidRPr="00890226">
        <w:rPr>
          <w:rFonts w:eastAsiaTheme="minorHAnsi"/>
        </w:rPr>
        <w:t>-</w:t>
      </w:r>
      <w:r w:rsidR="00EA670F" w:rsidRPr="00890226">
        <w:rPr>
          <w:rFonts w:eastAsiaTheme="minorHAnsi"/>
        </w:rPr>
        <w:t xml:space="preserve">demographic survey of the COP. </w:t>
      </w:r>
    </w:p>
    <w:p w:rsidR="009117B2" w:rsidRDefault="0000541A" w:rsidP="002039B7">
      <w:pPr>
        <w:autoSpaceDE w:val="0"/>
        <w:autoSpaceDN w:val="0"/>
        <w:adjustRightInd w:val="0"/>
        <w:ind w:firstLine="720"/>
        <w:jc w:val="both"/>
      </w:pPr>
      <w:r w:rsidRPr="00890226">
        <w:t>Besides reinforcing imagined boundaries between politicians and communities, the discourse of community unity provided by the “harmony ideology” (Nader</w:t>
      </w:r>
      <w:r w:rsidR="00F0257A" w:rsidRPr="00890226">
        <w:t xml:space="preserve"> 1996</w:t>
      </w:r>
      <w:r w:rsidRPr="00890226">
        <w:t>) facilitated the preservation of the Participatory Budget as an institution during the government transition</w:t>
      </w:r>
      <w:r w:rsidR="00BC14D6">
        <w:t xml:space="preserve">. The fact that the Participatory Budget </w:t>
      </w:r>
      <w:r w:rsidR="00000B33">
        <w:t>started out as</w:t>
      </w:r>
      <w:r w:rsidR="00BC14D6">
        <w:t xml:space="preserve"> a government program </w:t>
      </w:r>
      <w:r w:rsidR="00000B33">
        <w:t>and became</w:t>
      </w:r>
      <w:r w:rsidR="00BC14D6">
        <w:t xml:space="preserve"> a</w:t>
      </w:r>
      <w:r w:rsidR="009117B2">
        <w:t>n</w:t>
      </w:r>
      <w:r w:rsidR="00BC14D6">
        <w:t xml:space="preserve"> institution is positive for local democracy</w:t>
      </w:r>
      <w:r w:rsidR="0051090A">
        <w:t xml:space="preserve"> (</w:t>
      </w:r>
      <w:proofErr w:type="spellStart"/>
      <w:r w:rsidR="0051090A" w:rsidRPr="00BC14D6">
        <w:rPr>
          <w:color w:val="222222"/>
        </w:rPr>
        <w:t>Avritzer</w:t>
      </w:r>
      <w:proofErr w:type="spellEnd"/>
      <w:r w:rsidR="0051090A">
        <w:rPr>
          <w:color w:val="222222"/>
        </w:rPr>
        <w:t xml:space="preserve"> 2009)</w:t>
      </w:r>
      <w:r w:rsidR="00BC14D6">
        <w:t xml:space="preserve">. </w:t>
      </w:r>
      <w:r w:rsidR="009117B2">
        <w:t xml:space="preserve">However, the use of coercive harmony ultimately harmed the participatory process because municipal officials equated complaints about the Participatory Budget with partisan politics.  </w:t>
      </w:r>
    </w:p>
    <w:p w:rsidR="003F6CA1" w:rsidRPr="00890226" w:rsidRDefault="00C72B02" w:rsidP="002039B7">
      <w:pPr>
        <w:autoSpaceDE w:val="0"/>
        <w:autoSpaceDN w:val="0"/>
        <w:adjustRightInd w:val="0"/>
        <w:ind w:firstLine="720"/>
        <w:jc w:val="both"/>
      </w:pPr>
      <w:r w:rsidRPr="00890226">
        <w:t>Although r</w:t>
      </w:r>
      <w:r w:rsidR="002821C5" w:rsidRPr="00890226">
        <w:rPr>
          <w:rFonts w:eastAsiaTheme="minorHAnsi"/>
        </w:rPr>
        <w:t>esidents of squatter settlements were the social group that gained most visibility, political space, and resources from the P</w:t>
      </w:r>
      <w:r w:rsidR="00F0257A" w:rsidRPr="00890226">
        <w:rPr>
          <w:rFonts w:eastAsiaTheme="minorHAnsi"/>
        </w:rPr>
        <w:t xml:space="preserve">articipatory </w:t>
      </w:r>
      <w:r w:rsidR="002821C5" w:rsidRPr="00890226">
        <w:rPr>
          <w:rFonts w:eastAsiaTheme="minorHAnsi"/>
        </w:rPr>
        <w:t>B</w:t>
      </w:r>
      <w:r w:rsidR="00F0257A" w:rsidRPr="00890226">
        <w:rPr>
          <w:rFonts w:eastAsiaTheme="minorHAnsi"/>
        </w:rPr>
        <w:t>udget</w:t>
      </w:r>
      <w:r w:rsidR="002821C5" w:rsidRPr="00890226">
        <w:rPr>
          <w:rFonts w:eastAsiaTheme="minorHAnsi"/>
        </w:rPr>
        <w:t xml:space="preserve"> (Pimentel Walker 2013)</w:t>
      </w:r>
      <w:r w:rsidRPr="00890226">
        <w:rPr>
          <w:rFonts w:eastAsiaTheme="minorHAnsi"/>
        </w:rPr>
        <w:t xml:space="preserve">, </w:t>
      </w:r>
      <w:r w:rsidR="002821C5" w:rsidRPr="00890226">
        <w:rPr>
          <w:rFonts w:eastAsiaTheme="minorHAnsi"/>
        </w:rPr>
        <w:t xml:space="preserve">slum upgrading and public housing </w:t>
      </w:r>
      <w:r w:rsidR="003B2A32" w:rsidRPr="00890226">
        <w:rPr>
          <w:rFonts w:eastAsiaTheme="minorHAnsi"/>
        </w:rPr>
        <w:t xml:space="preserve">requests </w:t>
      </w:r>
      <w:r w:rsidR="009117B2">
        <w:rPr>
          <w:rFonts w:eastAsiaTheme="minorHAnsi"/>
        </w:rPr>
        <w:t xml:space="preserve">either </w:t>
      </w:r>
      <w:r w:rsidRPr="00890226">
        <w:rPr>
          <w:rFonts w:eastAsiaTheme="minorHAnsi"/>
        </w:rPr>
        <w:t>stopped being implemented</w:t>
      </w:r>
      <w:r w:rsidR="009117B2">
        <w:rPr>
          <w:rFonts w:eastAsiaTheme="minorHAnsi"/>
        </w:rPr>
        <w:t xml:space="preserve"> or have been delayed. </w:t>
      </w:r>
      <w:r w:rsidR="0000541A" w:rsidRPr="00890226">
        <w:t xml:space="preserve">The use of coercive harmony in </w:t>
      </w:r>
      <w:r w:rsidR="00F0257A" w:rsidRPr="00890226">
        <w:t xml:space="preserve">the </w:t>
      </w:r>
      <w:r w:rsidR="0000541A" w:rsidRPr="00890226">
        <w:t xml:space="preserve">Participatory Budget pacified protest against unfulfilled housing demands by silencing dissent. </w:t>
      </w:r>
      <w:r w:rsidR="00927F5A">
        <w:t xml:space="preserve">Community members and municipal officials alike deployed the emic concept of “unity” </w:t>
      </w:r>
      <w:r w:rsidR="00BC14D6">
        <w:t>to mask disa</w:t>
      </w:r>
      <w:r w:rsidR="009117B2">
        <w:t>greements</w:t>
      </w:r>
      <w:r w:rsidR="00BC14D6">
        <w:t xml:space="preserve"> and conflict</w:t>
      </w:r>
      <w:r w:rsidR="009117B2">
        <w:t>s</w:t>
      </w:r>
      <w:r w:rsidR="00BC14D6">
        <w:t xml:space="preserve"> </w:t>
      </w:r>
      <w:r w:rsidR="009117B2">
        <w:t>of interest</w:t>
      </w:r>
      <w:r w:rsidR="00BC14D6">
        <w:t xml:space="preserve">. </w:t>
      </w:r>
      <w:r w:rsidR="005C0200" w:rsidRPr="00890226">
        <w:t xml:space="preserve">The communicative styles and sociality practices fostered by municipal officials </w:t>
      </w:r>
      <w:r w:rsidR="00F0257A" w:rsidRPr="00890226">
        <w:t>great</w:t>
      </w:r>
      <w:r w:rsidR="009117B2">
        <w:t>ly</w:t>
      </w:r>
      <w:r w:rsidR="00F0257A" w:rsidRPr="00890226">
        <w:t xml:space="preserve"> influence</w:t>
      </w:r>
      <w:r w:rsidR="005C0200" w:rsidRPr="00890226">
        <w:t xml:space="preserve"> participatory planning mechanisms, </w:t>
      </w:r>
      <w:r w:rsidR="00F0257A" w:rsidRPr="00890226">
        <w:t>including</w:t>
      </w:r>
      <w:r w:rsidR="005C0200" w:rsidRPr="00890226">
        <w:t xml:space="preserve"> their legitimacy, longevity, and </w:t>
      </w:r>
      <w:r w:rsidR="00F0257A" w:rsidRPr="00890226">
        <w:t>redistributive</w:t>
      </w:r>
      <w:r w:rsidR="005C0200" w:rsidRPr="00890226">
        <w:t xml:space="preserve"> outcomes. </w:t>
      </w:r>
    </w:p>
    <w:p w:rsidR="002039B7" w:rsidRPr="00890226" w:rsidRDefault="002039B7" w:rsidP="002039B7">
      <w:pPr>
        <w:autoSpaceDE w:val="0"/>
        <w:autoSpaceDN w:val="0"/>
        <w:adjustRightInd w:val="0"/>
        <w:ind w:firstLine="720"/>
        <w:jc w:val="both"/>
      </w:pPr>
    </w:p>
    <w:p w:rsidR="002039B7" w:rsidRDefault="00AA62D2" w:rsidP="002039B7">
      <w:pPr>
        <w:pStyle w:val="HTMLPreformatted"/>
        <w:tabs>
          <w:tab w:val="left" w:pos="432"/>
        </w:tabs>
        <w:ind w:left="432" w:hanging="432"/>
        <w:jc w:val="both"/>
        <w:rPr>
          <w:rFonts w:ascii="Times New Roman" w:hAnsi="Times New Roman" w:cs="Times New Roman"/>
          <w:b/>
          <w:sz w:val="24"/>
          <w:szCs w:val="24"/>
        </w:rPr>
      </w:pPr>
      <w:r w:rsidRPr="00890226">
        <w:rPr>
          <w:rFonts w:ascii="Times New Roman" w:hAnsi="Times New Roman" w:cs="Times New Roman"/>
          <w:b/>
          <w:sz w:val="24"/>
          <w:szCs w:val="24"/>
        </w:rPr>
        <w:t>Sources:</w:t>
      </w:r>
    </w:p>
    <w:p w:rsidR="00BC14D6" w:rsidRPr="00890226" w:rsidRDefault="00BC14D6" w:rsidP="002039B7">
      <w:pPr>
        <w:pStyle w:val="HTMLPreformatted"/>
        <w:tabs>
          <w:tab w:val="left" w:pos="432"/>
        </w:tabs>
        <w:ind w:left="432" w:hanging="432"/>
        <w:jc w:val="both"/>
        <w:rPr>
          <w:rFonts w:ascii="Times New Roman" w:hAnsi="Times New Roman" w:cs="Times New Roman"/>
          <w:b/>
          <w:sz w:val="24"/>
          <w:szCs w:val="24"/>
        </w:rPr>
      </w:pPr>
    </w:p>
    <w:p w:rsidR="00AA62D2" w:rsidRPr="00BC14D6" w:rsidRDefault="00BC14D6" w:rsidP="002039B7">
      <w:pPr>
        <w:pStyle w:val="HTMLPreformatted"/>
        <w:tabs>
          <w:tab w:val="left" w:pos="432"/>
        </w:tabs>
        <w:ind w:left="432" w:hanging="432"/>
        <w:jc w:val="both"/>
        <w:rPr>
          <w:rFonts w:ascii="Times New Roman" w:hAnsi="Times New Roman" w:cs="Times New Roman"/>
          <w:sz w:val="24"/>
          <w:szCs w:val="24"/>
        </w:rPr>
      </w:pPr>
      <w:proofErr w:type="spellStart"/>
      <w:r w:rsidRPr="00BC14D6">
        <w:rPr>
          <w:rFonts w:ascii="Times New Roman" w:hAnsi="Times New Roman" w:cs="Times New Roman"/>
          <w:color w:val="222222"/>
          <w:sz w:val="24"/>
          <w:szCs w:val="24"/>
        </w:rPr>
        <w:t>Avritzer</w:t>
      </w:r>
      <w:proofErr w:type="spellEnd"/>
      <w:r w:rsidRPr="00BC14D6">
        <w:rPr>
          <w:rFonts w:ascii="Times New Roman" w:hAnsi="Times New Roman" w:cs="Times New Roman"/>
          <w:color w:val="222222"/>
          <w:sz w:val="24"/>
          <w:szCs w:val="24"/>
        </w:rPr>
        <w:t xml:space="preserve">, Leonardo. 2009. </w:t>
      </w:r>
      <w:r w:rsidR="0056795B">
        <w:rPr>
          <w:rFonts w:ascii="Times New Roman" w:hAnsi="Times New Roman" w:cs="Times New Roman"/>
          <w:iCs/>
          <w:color w:val="222222"/>
          <w:sz w:val="24"/>
          <w:szCs w:val="24"/>
        </w:rPr>
        <w:t>Participatory Institutions in D</w:t>
      </w:r>
      <w:r w:rsidRPr="00BC14D6">
        <w:rPr>
          <w:rFonts w:ascii="Times New Roman" w:hAnsi="Times New Roman" w:cs="Times New Roman"/>
          <w:iCs/>
          <w:color w:val="222222"/>
          <w:sz w:val="24"/>
          <w:szCs w:val="24"/>
        </w:rPr>
        <w:t>emocratic Brazil</w:t>
      </w:r>
      <w:r w:rsidRPr="00BC14D6">
        <w:rPr>
          <w:rFonts w:ascii="Times New Roman" w:hAnsi="Times New Roman" w:cs="Times New Roman"/>
          <w:color w:val="222222"/>
          <w:sz w:val="24"/>
          <w:szCs w:val="24"/>
        </w:rPr>
        <w:t>. Baltimore: Johns Hopkins University Press</w:t>
      </w:r>
      <w:r>
        <w:rPr>
          <w:rFonts w:ascii="Times New Roman" w:hAnsi="Times New Roman" w:cs="Times New Roman"/>
          <w:color w:val="222222"/>
          <w:sz w:val="24"/>
          <w:szCs w:val="24"/>
        </w:rPr>
        <w:t xml:space="preserve">. </w:t>
      </w:r>
    </w:p>
    <w:p w:rsidR="002039B7" w:rsidRPr="00890226" w:rsidRDefault="002039B7" w:rsidP="002039B7">
      <w:pPr>
        <w:tabs>
          <w:tab w:val="left" w:pos="432"/>
        </w:tabs>
        <w:ind w:left="432" w:hanging="432"/>
        <w:jc w:val="both"/>
      </w:pPr>
      <w:proofErr w:type="spellStart"/>
      <w:r w:rsidRPr="00890226">
        <w:t>Baiochi</w:t>
      </w:r>
      <w:proofErr w:type="spellEnd"/>
      <w:r w:rsidRPr="00890226">
        <w:t xml:space="preserve">. </w:t>
      </w:r>
      <w:proofErr w:type="spellStart"/>
      <w:r w:rsidRPr="00890226">
        <w:t>Gianpaolo</w:t>
      </w:r>
      <w:proofErr w:type="spellEnd"/>
      <w:r w:rsidRPr="00890226">
        <w:t xml:space="preserve">. 2005. Militants and Citizens: The Politics of Participatory Democracy in Porto Alegre. Stanford: Stanford University Press. </w:t>
      </w:r>
    </w:p>
    <w:p w:rsidR="00571835" w:rsidRPr="00890226" w:rsidRDefault="00571835" w:rsidP="00571835">
      <w:pPr>
        <w:tabs>
          <w:tab w:val="left" w:pos="432"/>
        </w:tabs>
        <w:ind w:left="432" w:hanging="432"/>
        <w:jc w:val="both"/>
      </w:pPr>
      <w:r w:rsidRPr="00890226">
        <w:t xml:space="preserve">Creed, Gerald. 2006. Reconsidering community. In G. Creed (Ed.), </w:t>
      </w:r>
      <w:proofErr w:type="gramStart"/>
      <w:r w:rsidRPr="00890226">
        <w:t>The</w:t>
      </w:r>
      <w:proofErr w:type="gramEnd"/>
      <w:r w:rsidRPr="00890226">
        <w:t xml:space="preserve"> Seductions of Community: </w:t>
      </w:r>
    </w:p>
    <w:p w:rsidR="00571835" w:rsidRPr="00890226" w:rsidRDefault="00571835" w:rsidP="00571835">
      <w:pPr>
        <w:tabs>
          <w:tab w:val="left" w:pos="432"/>
        </w:tabs>
        <w:ind w:left="432" w:hanging="432"/>
        <w:jc w:val="both"/>
      </w:pPr>
      <w:r w:rsidRPr="00890226">
        <w:tab/>
        <w:t>Emancipations, oppressions, quandaries, (pp. 3-22). Santa Fe: School of American Research Press.</w:t>
      </w:r>
    </w:p>
    <w:p w:rsidR="002039B7" w:rsidRPr="00890226" w:rsidRDefault="002039B7" w:rsidP="002039B7">
      <w:pPr>
        <w:pStyle w:val="HTMLPreformatted"/>
        <w:tabs>
          <w:tab w:val="left" w:pos="432"/>
        </w:tabs>
        <w:ind w:left="432" w:hanging="432"/>
        <w:jc w:val="both"/>
        <w:rPr>
          <w:rFonts w:ascii="Times New Roman" w:hAnsi="Times New Roman" w:cs="Times New Roman"/>
          <w:sz w:val="24"/>
          <w:szCs w:val="24"/>
        </w:rPr>
      </w:pPr>
      <w:proofErr w:type="spellStart"/>
      <w:r w:rsidRPr="00890226">
        <w:rPr>
          <w:rFonts w:ascii="Times New Roman" w:hAnsi="Times New Roman" w:cs="Times New Roman"/>
          <w:sz w:val="24"/>
          <w:szCs w:val="24"/>
        </w:rPr>
        <w:t>Mische</w:t>
      </w:r>
      <w:proofErr w:type="spellEnd"/>
      <w:r w:rsidRPr="00890226">
        <w:rPr>
          <w:rFonts w:ascii="Times New Roman" w:hAnsi="Times New Roman" w:cs="Times New Roman"/>
          <w:sz w:val="24"/>
          <w:szCs w:val="24"/>
        </w:rPr>
        <w:t>, Ann. 2008. Partisan Publics</w:t>
      </w:r>
      <w:r w:rsidR="00C1147A">
        <w:rPr>
          <w:rFonts w:ascii="Times New Roman" w:hAnsi="Times New Roman" w:cs="Times New Roman"/>
          <w:sz w:val="24"/>
          <w:szCs w:val="24"/>
        </w:rPr>
        <w:t>: Communication and Contention a</w:t>
      </w:r>
      <w:r w:rsidRPr="00890226">
        <w:rPr>
          <w:rFonts w:ascii="Times New Roman" w:hAnsi="Times New Roman" w:cs="Times New Roman"/>
          <w:sz w:val="24"/>
          <w:szCs w:val="24"/>
        </w:rPr>
        <w:t xml:space="preserve">cross Brazilian Youth </w:t>
      </w:r>
    </w:p>
    <w:p w:rsidR="002039B7" w:rsidRPr="00890226" w:rsidRDefault="002039B7" w:rsidP="002039B7">
      <w:pPr>
        <w:pStyle w:val="HTMLPreformatted"/>
        <w:tabs>
          <w:tab w:val="left" w:pos="432"/>
        </w:tabs>
        <w:ind w:left="432" w:hanging="432"/>
        <w:jc w:val="both"/>
        <w:rPr>
          <w:rFonts w:ascii="Times New Roman" w:hAnsi="Times New Roman" w:cs="Times New Roman"/>
          <w:sz w:val="24"/>
          <w:szCs w:val="24"/>
        </w:rPr>
      </w:pPr>
      <w:r w:rsidRPr="00890226">
        <w:rPr>
          <w:rFonts w:ascii="Times New Roman" w:hAnsi="Times New Roman" w:cs="Times New Roman"/>
          <w:sz w:val="24"/>
          <w:szCs w:val="24"/>
        </w:rPr>
        <w:tab/>
        <w:t xml:space="preserve">Activism. </w:t>
      </w:r>
      <w:proofErr w:type="spellStart"/>
      <w:r w:rsidRPr="00890226">
        <w:rPr>
          <w:rFonts w:ascii="Times New Roman" w:hAnsi="Times New Roman" w:cs="Times New Roman"/>
          <w:sz w:val="24"/>
          <w:szCs w:val="24"/>
        </w:rPr>
        <w:t>Priceton</w:t>
      </w:r>
      <w:proofErr w:type="spellEnd"/>
      <w:r w:rsidRPr="00890226">
        <w:rPr>
          <w:rFonts w:ascii="Times New Roman" w:hAnsi="Times New Roman" w:cs="Times New Roman"/>
          <w:sz w:val="24"/>
          <w:szCs w:val="24"/>
        </w:rPr>
        <w:t xml:space="preserve">: Princeton University Press. </w:t>
      </w:r>
    </w:p>
    <w:p w:rsidR="002039B7" w:rsidRPr="00890226" w:rsidRDefault="002039B7" w:rsidP="002039B7">
      <w:pPr>
        <w:pStyle w:val="NoSpacing"/>
        <w:tabs>
          <w:tab w:val="left" w:pos="432"/>
        </w:tabs>
        <w:ind w:left="432" w:hanging="432"/>
        <w:jc w:val="both"/>
      </w:pPr>
      <w:r w:rsidRPr="00890226">
        <w:t xml:space="preserve">Nader, Laura. </w:t>
      </w:r>
      <w:r w:rsidRPr="00890226">
        <w:tab/>
        <w:t xml:space="preserve">1990. Harmony Ideology: Justice and Control in a </w:t>
      </w:r>
      <w:proofErr w:type="spellStart"/>
      <w:r w:rsidRPr="00890226">
        <w:t>Zapotec</w:t>
      </w:r>
      <w:proofErr w:type="spellEnd"/>
      <w:r w:rsidRPr="00890226">
        <w:t xml:space="preserve"> Mountain Village. </w:t>
      </w:r>
    </w:p>
    <w:p w:rsidR="002039B7" w:rsidRPr="00890226" w:rsidRDefault="002039B7" w:rsidP="002039B7">
      <w:pPr>
        <w:pStyle w:val="NoSpacing"/>
        <w:tabs>
          <w:tab w:val="left" w:pos="432"/>
        </w:tabs>
        <w:ind w:left="432" w:hanging="432"/>
        <w:jc w:val="both"/>
      </w:pPr>
      <w:r w:rsidRPr="00890226">
        <w:tab/>
        <w:t xml:space="preserve">Stanford: Stanford University Press. </w:t>
      </w:r>
    </w:p>
    <w:p w:rsidR="002039B7" w:rsidRPr="00890226" w:rsidRDefault="002039B7" w:rsidP="002039B7">
      <w:pPr>
        <w:tabs>
          <w:tab w:val="left" w:pos="432"/>
        </w:tabs>
        <w:ind w:left="432" w:hanging="432"/>
        <w:jc w:val="both"/>
      </w:pPr>
      <w:r w:rsidRPr="00890226">
        <w:t xml:space="preserve">___1996. Coercive Harmony. The Political Economy of Legal Models. Kroeber Anthropological Society. Kroeber Anthropological Society Papers, Vol. 92, 93. </w:t>
      </w:r>
    </w:p>
    <w:p w:rsidR="002039B7" w:rsidRPr="00890226" w:rsidRDefault="002039B7" w:rsidP="00AA62D2">
      <w:pPr>
        <w:tabs>
          <w:tab w:val="left" w:pos="432"/>
        </w:tabs>
        <w:ind w:left="432" w:hanging="432"/>
        <w:jc w:val="both"/>
      </w:pPr>
      <w:r w:rsidRPr="00890226">
        <w:t xml:space="preserve">Pimentel Walker. 2013. </w:t>
      </w:r>
      <w:r w:rsidR="00AA62D2" w:rsidRPr="00890226">
        <w:t xml:space="preserve">Embodied Identity and Political Participation: Squatters’ Engagement in the Participatory Budget in Brazil. Ethos, </w:t>
      </w:r>
      <w:r w:rsidR="00AA62D2" w:rsidRPr="00890226">
        <w:rPr>
          <w:bCs/>
        </w:rPr>
        <w:t>41</w:t>
      </w:r>
      <w:r w:rsidR="00AA62D2" w:rsidRPr="00890226">
        <w:t>(2), 199–222.</w:t>
      </w:r>
    </w:p>
    <w:p w:rsidR="00AA62D2" w:rsidRPr="00890226" w:rsidRDefault="00AA62D2" w:rsidP="00AA62D2">
      <w:pPr>
        <w:tabs>
          <w:tab w:val="left" w:pos="432"/>
        </w:tabs>
        <w:ind w:left="432" w:hanging="432"/>
        <w:jc w:val="both"/>
      </w:pPr>
      <w:r w:rsidRPr="00890226">
        <w:t>___2015. The Conflation of Participatory Budgeting and Public–Private Partnerships in Porto Alegre, Brazil: The Construction of a Working</w:t>
      </w:r>
      <w:r w:rsidRPr="00890226">
        <w:rPr>
          <w:rFonts w:ascii="Cambria Math" w:hAnsi="Cambria Math" w:cs="Cambria Math"/>
        </w:rPr>
        <w:t>‐</w:t>
      </w:r>
      <w:r w:rsidRPr="00890226">
        <w:t xml:space="preserve">Class Mall for Street Hawkers. </w:t>
      </w:r>
      <w:r w:rsidRPr="00890226">
        <w:rPr>
          <w:iCs/>
        </w:rPr>
        <w:t>Economic Anthropology</w:t>
      </w:r>
      <w:r w:rsidRPr="00890226">
        <w:t xml:space="preserve">, </w:t>
      </w:r>
      <w:r w:rsidRPr="00890226">
        <w:rPr>
          <w:iCs/>
        </w:rPr>
        <w:t>2</w:t>
      </w:r>
      <w:r w:rsidRPr="00890226">
        <w:t>(1), 165-184.</w:t>
      </w:r>
    </w:p>
    <w:p w:rsidR="00571835" w:rsidRPr="00890226" w:rsidRDefault="00F0257A" w:rsidP="00AA62D2">
      <w:pPr>
        <w:tabs>
          <w:tab w:val="left" w:pos="432"/>
        </w:tabs>
        <w:ind w:left="432" w:hanging="432"/>
        <w:jc w:val="both"/>
      </w:pPr>
      <w:r w:rsidRPr="00890226">
        <w:rPr>
          <w:color w:val="222222"/>
        </w:rPr>
        <w:t xml:space="preserve">Rose, Nikolas. 1999. </w:t>
      </w:r>
      <w:r w:rsidRPr="00890226">
        <w:rPr>
          <w:iCs/>
          <w:color w:val="222222"/>
        </w:rPr>
        <w:t>Powers of Freedom: Reframing Political Thought</w:t>
      </w:r>
      <w:r w:rsidRPr="00890226">
        <w:rPr>
          <w:color w:val="222222"/>
        </w:rPr>
        <w:t>. Cambridge University Press.</w:t>
      </w:r>
    </w:p>
    <w:p w:rsidR="002039B7" w:rsidRPr="00890226" w:rsidRDefault="002039B7" w:rsidP="002039B7">
      <w:pPr>
        <w:tabs>
          <w:tab w:val="left" w:pos="432"/>
        </w:tabs>
        <w:jc w:val="both"/>
      </w:pPr>
      <w:proofErr w:type="spellStart"/>
      <w:r w:rsidRPr="00890226">
        <w:t>Wampler</w:t>
      </w:r>
      <w:proofErr w:type="spellEnd"/>
      <w:r w:rsidRPr="00890226">
        <w:t xml:space="preserve">, Brian. 2007. Participatory Budgeting in Brazil: Contestation, Cooperation, and </w:t>
      </w:r>
      <w:r w:rsidRPr="00890226">
        <w:tab/>
        <w:t>Accountability. Location: The Pennsylvania State University Press.</w:t>
      </w:r>
    </w:p>
    <w:p w:rsidR="002039B7" w:rsidRPr="002039B7" w:rsidRDefault="002039B7" w:rsidP="002039B7">
      <w:pPr>
        <w:tabs>
          <w:tab w:val="left" w:pos="432"/>
        </w:tabs>
        <w:ind w:left="432" w:hanging="432"/>
        <w:jc w:val="both"/>
      </w:pPr>
    </w:p>
    <w:p w:rsidR="002039B7" w:rsidRPr="002039B7" w:rsidRDefault="002039B7" w:rsidP="002039B7">
      <w:pPr>
        <w:autoSpaceDE w:val="0"/>
        <w:autoSpaceDN w:val="0"/>
        <w:adjustRightInd w:val="0"/>
        <w:jc w:val="both"/>
      </w:pPr>
    </w:p>
    <w:sectPr w:rsidR="002039B7" w:rsidRPr="002039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9D2"/>
    <w:rsid w:val="00000779"/>
    <w:rsid w:val="00000B33"/>
    <w:rsid w:val="00001086"/>
    <w:rsid w:val="00003C92"/>
    <w:rsid w:val="0000490E"/>
    <w:rsid w:val="0000541A"/>
    <w:rsid w:val="00005496"/>
    <w:rsid w:val="00005867"/>
    <w:rsid w:val="00006610"/>
    <w:rsid w:val="00006B9B"/>
    <w:rsid w:val="000103D2"/>
    <w:rsid w:val="0001074C"/>
    <w:rsid w:val="00010883"/>
    <w:rsid w:val="00010A53"/>
    <w:rsid w:val="00010D10"/>
    <w:rsid w:val="00011223"/>
    <w:rsid w:val="00011754"/>
    <w:rsid w:val="000130A6"/>
    <w:rsid w:val="0001331C"/>
    <w:rsid w:val="0001372D"/>
    <w:rsid w:val="000150C6"/>
    <w:rsid w:val="00015FE7"/>
    <w:rsid w:val="000160C4"/>
    <w:rsid w:val="00016DCB"/>
    <w:rsid w:val="000204FB"/>
    <w:rsid w:val="00020DC5"/>
    <w:rsid w:val="00020F96"/>
    <w:rsid w:val="00022D6C"/>
    <w:rsid w:val="00025561"/>
    <w:rsid w:val="000300C8"/>
    <w:rsid w:val="00030BD7"/>
    <w:rsid w:val="00030DE1"/>
    <w:rsid w:val="00031224"/>
    <w:rsid w:val="00031810"/>
    <w:rsid w:val="0003204B"/>
    <w:rsid w:val="000322F1"/>
    <w:rsid w:val="00032915"/>
    <w:rsid w:val="00033AE9"/>
    <w:rsid w:val="00033FF7"/>
    <w:rsid w:val="00035798"/>
    <w:rsid w:val="000370B8"/>
    <w:rsid w:val="000372C7"/>
    <w:rsid w:val="00037766"/>
    <w:rsid w:val="000405E6"/>
    <w:rsid w:val="00040AA2"/>
    <w:rsid w:val="0004225A"/>
    <w:rsid w:val="00042DFC"/>
    <w:rsid w:val="00043CDC"/>
    <w:rsid w:val="000453C2"/>
    <w:rsid w:val="00045AC0"/>
    <w:rsid w:val="00045F73"/>
    <w:rsid w:val="000466D2"/>
    <w:rsid w:val="00046FB8"/>
    <w:rsid w:val="00051967"/>
    <w:rsid w:val="00051FD2"/>
    <w:rsid w:val="00052033"/>
    <w:rsid w:val="00054600"/>
    <w:rsid w:val="0005482D"/>
    <w:rsid w:val="00054BE6"/>
    <w:rsid w:val="00055495"/>
    <w:rsid w:val="000563D2"/>
    <w:rsid w:val="00056DF6"/>
    <w:rsid w:val="0005772F"/>
    <w:rsid w:val="000605BF"/>
    <w:rsid w:val="00061E1A"/>
    <w:rsid w:val="000627C9"/>
    <w:rsid w:val="00062C08"/>
    <w:rsid w:val="000640F8"/>
    <w:rsid w:val="000643B7"/>
    <w:rsid w:val="00064489"/>
    <w:rsid w:val="0006753C"/>
    <w:rsid w:val="00067B42"/>
    <w:rsid w:val="00067E42"/>
    <w:rsid w:val="000709E8"/>
    <w:rsid w:val="000711A9"/>
    <w:rsid w:val="00071B2C"/>
    <w:rsid w:val="00072F0F"/>
    <w:rsid w:val="000730AF"/>
    <w:rsid w:val="00073573"/>
    <w:rsid w:val="00074C9A"/>
    <w:rsid w:val="00075735"/>
    <w:rsid w:val="0007580F"/>
    <w:rsid w:val="0007714F"/>
    <w:rsid w:val="0008091A"/>
    <w:rsid w:val="00080D03"/>
    <w:rsid w:val="00082AC4"/>
    <w:rsid w:val="000849C1"/>
    <w:rsid w:val="00085675"/>
    <w:rsid w:val="00085689"/>
    <w:rsid w:val="000862F8"/>
    <w:rsid w:val="000877EC"/>
    <w:rsid w:val="000900D3"/>
    <w:rsid w:val="000900E2"/>
    <w:rsid w:val="00090BC9"/>
    <w:rsid w:val="0009119B"/>
    <w:rsid w:val="00092A18"/>
    <w:rsid w:val="000936AC"/>
    <w:rsid w:val="00095012"/>
    <w:rsid w:val="000A077B"/>
    <w:rsid w:val="000A1223"/>
    <w:rsid w:val="000A4BB5"/>
    <w:rsid w:val="000A4DAA"/>
    <w:rsid w:val="000A4EE5"/>
    <w:rsid w:val="000A5607"/>
    <w:rsid w:val="000A57DA"/>
    <w:rsid w:val="000A5F48"/>
    <w:rsid w:val="000B165B"/>
    <w:rsid w:val="000B35C1"/>
    <w:rsid w:val="000B3DD4"/>
    <w:rsid w:val="000B51AB"/>
    <w:rsid w:val="000B568A"/>
    <w:rsid w:val="000B6024"/>
    <w:rsid w:val="000B6B32"/>
    <w:rsid w:val="000B7A47"/>
    <w:rsid w:val="000C1C1E"/>
    <w:rsid w:val="000C1C88"/>
    <w:rsid w:val="000C1E2D"/>
    <w:rsid w:val="000C23DA"/>
    <w:rsid w:val="000C289B"/>
    <w:rsid w:val="000C2F12"/>
    <w:rsid w:val="000C32EA"/>
    <w:rsid w:val="000C3491"/>
    <w:rsid w:val="000C35C7"/>
    <w:rsid w:val="000C3D17"/>
    <w:rsid w:val="000C4B65"/>
    <w:rsid w:val="000C4C2F"/>
    <w:rsid w:val="000C663A"/>
    <w:rsid w:val="000C7C21"/>
    <w:rsid w:val="000D0148"/>
    <w:rsid w:val="000D07F4"/>
    <w:rsid w:val="000D224A"/>
    <w:rsid w:val="000D304A"/>
    <w:rsid w:val="000D3E9A"/>
    <w:rsid w:val="000D48D0"/>
    <w:rsid w:val="000D6349"/>
    <w:rsid w:val="000D652D"/>
    <w:rsid w:val="000D77FB"/>
    <w:rsid w:val="000E0ACC"/>
    <w:rsid w:val="000E0D03"/>
    <w:rsid w:val="000E0FD6"/>
    <w:rsid w:val="000E1264"/>
    <w:rsid w:val="000E1B89"/>
    <w:rsid w:val="000E1EF2"/>
    <w:rsid w:val="000E3B0E"/>
    <w:rsid w:val="000E43E0"/>
    <w:rsid w:val="000E4F82"/>
    <w:rsid w:val="000E5742"/>
    <w:rsid w:val="000E57F1"/>
    <w:rsid w:val="000E6788"/>
    <w:rsid w:val="000E74AD"/>
    <w:rsid w:val="000F0D83"/>
    <w:rsid w:val="000F12E2"/>
    <w:rsid w:val="000F2EA6"/>
    <w:rsid w:val="000F39D0"/>
    <w:rsid w:val="000F3BFC"/>
    <w:rsid w:val="000F680C"/>
    <w:rsid w:val="000F72E5"/>
    <w:rsid w:val="00100B6E"/>
    <w:rsid w:val="00102255"/>
    <w:rsid w:val="00103103"/>
    <w:rsid w:val="00105A2B"/>
    <w:rsid w:val="00105B3F"/>
    <w:rsid w:val="001062B6"/>
    <w:rsid w:val="001069B9"/>
    <w:rsid w:val="00106E21"/>
    <w:rsid w:val="001073A3"/>
    <w:rsid w:val="001106E2"/>
    <w:rsid w:val="001118DD"/>
    <w:rsid w:val="001119B3"/>
    <w:rsid w:val="00112847"/>
    <w:rsid w:val="00112874"/>
    <w:rsid w:val="00112D2E"/>
    <w:rsid w:val="00113867"/>
    <w:rsid w:val="00114EDE"/>
    <w:rsid w:val="00115101"/>
    <w:rsid w:val="00115870"/>
    <w:rsid w:val="00116D70"/>
    <w:rsid w:val="0012041A"/>
    <w:rsid w:val="00120D9D"/>
    <w:rsid w:val="0012154A"/>
    <w:rsid w:val="00122D24"/>
    <w:rsid w:val="0012424A"/>
    <w:rsid w:val="00124424"/>
    <w:rsid w:val="00124E65"/>
    <w:rsid w:val="00130004"/>
    <w:rsid w:val="0013101C"/>
    <w:rsid w:val="00131394"/>
    <w:rsid w:val="001316C6"/>
    <w:rsid w:val="00131CFF"/>
    <w:rsid w:val="001322F2"/>
    <w:rsid w:val="0013286B"/>
    <w:rsid w:val="001336ED"/>
    <w:rsid w:val="00134622"/>
    <w:rsid w:val="00135CEA"/>
    <w:rsid w:val="00135F8D"/>
    <w:rsid w:val="001363D8"/>
    <w:rsid w:val="001367BC"/>
    <w:rsid w:val="00136B9D"/>
    <w:rsid w:val="00140939"/>
    <w:rsid w:val="0014315B"/>
    <w:rsid w:val="0014403B"/>
    <w:rsid w:val="0014429B"/>
    <w:rsid w:val="00146198"/>
    <w:rsid w:val="00146A4B"/>
    <w:rsid w:val="0014780F"/>
    <w:rsid w:val="0015040B"/>
    <w:rsid w:val="001504BB"/>
    <w:rsid w:val="001511FD"/>
    <w:rsid w:val="0015143C"/>
    <w:rsid w:val="00152B10"/>
    <w:rsid w:val="00153041"/>
    <w:rsid w:val="0015378F"/>
    <w:rsid w:val="001544E1"/>
    <w:rsid w:val="00155DA0"/>
    <w:rsid w:val="00156793"/>
    <w:rsid w:val="001568D1"/>
    <w:rsid w:val="00156FA3"/>
    <w:rsid w:val="00157E50"/>
    <w:rsid w:val="00161A55"/>
    <w:rsid w:val="001622AC"/>
    <w:rsid w:val="00162D0B"/>
    <w:rsid w:val="0016304E"/>
    <w:rsid w:val="0016385B"/>
    <w:rsid w:val="0016577D"/>
    <w:rsid w:val="00165987"/>
    <w:rsid w:val="00165F98"/>
    <w:rsid w:val="0016644B"/>
    <w:rsid w:val="00166615"/>
    <w:rsid w:val="001667C0"/>
    <w:rsid w:val="00167616"/>
    <w:rsid w:val="001679A8"/>
    <w:rsid w:val="0017058F"/>
    <w:rsid w:val="0017083D"/>
    <w:rsid w:val="001709F7"/>
    <w:rsid w:val="00171021"/>
    <w:rsid w:val="00171C69"/>
    <w:rsid w:val="0017250F"/>
    <w:rsid w:val="0017403C"/>
    <w:rsid w:val="001741A7"/>
    <w:rsid w:val="0017519F"/>
    <w:rsid w:val="001761FF"/>
    <w:rsid w:val="00176461"/>
    <w:rsid w:val="00176EF9"/>
    <w:rsid w:val="00180510"/>
    <w:rsid w:val="00180764"/>
    <w:rsid w:val="00180902"/>
    <w:rsid w:val="00181847"/>
    <w:rsid w:val="00181C7E"/>
    <w:rsid w:val="00181C8C"/>
    <w:rsid w:val="0018415C"/>
    <w:rsid w:val="001844F3"/>
    <w:rsid w:val="00184A0A"/>
    <w:rsid w:val="00184CC6"/>
    <w:rsid w:val="001857E5"/>
    <w:rsid w:val="00186F76"/>
    <w:rsid w:val="00187074"/>
    <w:rsid w:val="0018776F"/>
    <w:rsid w:val="001908D3"/>
    <w:rsid w:val="00190AF8"/>
    <w:rsid w:val="001911D2"/>
    <w:rsid w:val="001925B3"/>
    <w:rsid w:val="00192718"/>
    <w:rsid w:val="00192A82"/>
    <w:rsid w:val="0019394C"/>
    <w:rsid w:val="00194C6E"/>
    <w:rsid w:val="00195EDE"/>
    <w:rsid w:val="00196B69"/>
    <w:rsid w:val="00196E90"/>
    <w:rsid w:val="001978FD"/>
    <w:rsid w:val="001A1345"/>
    <w:rsid w:val="001A218D"/>
    <w:rsid w:val="001A2477"/>
    <w:rsid w:val="001A2EFD"/>
    <w:rsid w:val="001A529F"/>
    <w:rsid w:val="001A537F"/>
    <w:rsid w:val="001A59E0"/>
    <w:rsid w:val="001A65B1"/>
    <w:rsid w:val="001A67E3"/>
    <w:rsid w:val="001A6DB9"/>
    <w:rsid w:val="001A6F7E"/>
    <w:rsid w:val="001A7DB3"/>
    <w:rsid w:val="001B157B"/>
    <w:rsid w:val="001B1765"/>
    <w:rsid w:val="001B33B6"/>
    <w:rsid w:val="001B4190"/>
    <w:rsid w:val="001B6DEB"/>
    <w:rsid w:val="001B717A"/>
    <w:rsid w:val="001B7369"/>
    <w:rsid w:val="001C049C"/>
    <w:rsid w:val="001C1C4E"/>
    <w:rsid w:val="001C363F"/>
    <w:rsid w:val="001C4A02"/>
    <w:rsid w:val="001C5BDE"/>
    <w:rsid w:val="001C6C1A"/>
    <w:rsid w:val="001D01C9"/>
    <w:rsid w:val="001D0B38"/>
    <w:rsid w:val="001D0D66"/>
    <w:rsid w:val="001D0DA7"/>
    <w:rsid w:val="001D2625"/>
    <w:rsid w:val="001D2DD2"/>
    <w:rsid w:val="001D32F3"/>
    <w:rsid w:val="001D5723"/>
    <w:rsid w:val="001D5C0C"/>
    <w:rsid w:val="001D66CD"/>
    <w:rsid w:val="001D7A3D"/>
    <w:rsid w:val="001E0A4A"/>
    <w:rsid w:val="001E1081"/>
    <w:rsid w:val="001E1997"/>
    <w:rsid w:val="001E27D6"/>
    <w:rsid w:val="001E28BA"/>
    <w:rsid w:val="001E3A00"/>
    <w:rsid w:val="001E3AC3"/>
    <w:rsid w:val="001E47C9"/>
    <w:rsid w:val="001E49E3"/>
    <w:rsid w:val="001E4CE6"/>
    <w:rsid w:val="001E508E"/>
    <w:rsid w:val="001E5339"/>
    <w:rsid w:val="001E5583"/>
    <w:rsid w:val="001E57BC"/>
    <w:rsid w:val="001E6558"/>
    <w:rsid w:val="001E68C0"/>
    <w:rsid w:val="001F19ED"/>
    <w:rsid w:val="001F2210"/>
    <w:rsid w:val="001F2FFD"/>
    <w:rsid w:val="001F3A3B"/>
    <w:rsid w:val="001F4920"/>
    <w:rsid w:val="001F59DA"/>
    <w:rsid w:val="001F5E12"/>
    <w:rsid w:val="001F6833"/>
    <w:rsid w:val="001F7984"/>
    <w:rsid w:val="001F7DAB"/>
    <w:rsid w:val="002004F5"/>
    <w:rsid w:val="00200658"/>
    <w:rsid w:val="00201839"/>
    <w:rsid w:val="002028BC"/>
    <w:rsid w:val="002028F8"/>
    <w:rsid w:val="002039B7"/>
    <w:rsid w:val="002049B0"/>
    <w:rsid w:val="002049D8"/>
    <w:rsid w:val="00205CA8"/>
    <w:rsid w:val="00205EF9"/>
    <w:rsid w:val="00206495"/>
    <w:rsid w:val="002067BC"/>
    <w:rsid w:val="00206937"/>
    <w:rsid w:val="00206F86"/>
    <w:rsid w:val="00207E49"/>
    <w:rsid w:val="002106D8"/>
    <w:rsid w:val="00210F9F"/>
    <w:rsid w:val="00211B20"/>
    <w:rsid w:val="00212240"/>
    <w:rsid w:val="00212356"/>
    <w:rsid w:val="00216563"/>
    <w:rsid w:val="00216DC0"/>
    <w:rsid w:val="00217E6C"/>
    <w:rsid w:val="00217E9C"/>
    <w:rsid w:val="0022035A"/>
    <w:rsid w:val="002204D0"/>
    <w:rsid w:val="00220BFB"/>
    <w:rsid w:val="00221B7C"/>
    <w:rsid w:val="00221F90"/>
    <w:rsid w:val="00222E2A"/>
    <w:rsid w:val="002244F1"/>
    <w:rsid w:val="00224EAC"/>
    <w:rsid w:val="00224FE0"/>
    <w:rsid w:val="0022543B"/>
    <w:rsid w:val="00225775"/>
    <w:rsid w:val="00225C40"/>
    <w:rsid w:val="002278FF"/>
    <w:rsid w:val="00231D33"/>
    <w:rsid w:val="00232160"/>
    <w:rsid w:val="0023282B"/>
    <w:rsid w:val="002330F4"/>
    <w:rsid w:val="00234658"/>
    <w:rsid w:val="00234B98"/>
    <w:rsid w:val="002351AB"/>
    <w:rsid w:val="0023688D"/>
    <w:rsid w:val="002377C1"/>
    <w:rsid w:val="002378EE"/>
    <w:rsid w:val="00237CC3"/>
    <w:rsid w:val="00241913"/>
    <w:rsid w:val="0024191D"/>
    <w:rsid w:val="00241B13"/>
    <w:rsid w:val="00242526"/>
    <w:rsid w:val="00242BF8"/>
    <w:rsid w:val="00242D76"/>
    <w:rsid w:val="00243A69"/>
    <w:rsid w:val="0024465E"/>
    <w:rsid w:val="0024466B"/>
    <w:rsid w:val="002449B6"/>
    <w:rsid w:val="00244C32"/>
    <w:rsid w:val="002463C0"/>
    <w:rsid w:val="00247349"/>
    <w:rsid w:val="00250416"/>
    <w:rsid w:val="00250BAC"/>
    <w:rsid w:val="00251298"/>
    <w:rsid w:val="00251628"/>
    <w:rsid w:val="00256754"/>
    <w:rsid w:val="00256DA0"/>
    <w:rsid w:val="002602DE"/>
    <w:rsid w:val="00261F90"/>
    <w:rsid w:val="002620CA"/>
    <w:rsid w:val="002622EB"/>
    <w:rsid w:val="002628D7"/>
    <w:rsid w:val="00262963"/>
    <w:rsid w:val="0026475B"/>
    <w:rsid w:val="002649A9"/>
    <w:rsid w:val="00264FBE"/>
    <w:rsid w:val="00266B5A"/>
    <w:rsid w:val="00266C2E"/>
    <w:rsid w:val="0026705D"/>
    <w:rsid w:val="002707A6"/>
    <w:rsid w:val="00271820"/>
    <w:rsid w:val="0027213B"/>
    <w:rsid w:val="002753C9"/>
    <w:rsid w:val="00276C34"/>
    <w:rsid w:val="00276DAF"/>
    <w:rsid w:val="00277AFF"/>
    <w:rsid w:val="00281BF0"/>
    <w:rsid w:val="002821C5"/>
    <w:rsid w:val="002835B3"/>
    <w:rsid w:val="002839E2"/>
    <w:rsid w:val="00283EB4"/>
    <w:rsid w:val="002862D7"/>
    <w:rsid w:val="00287636"/>
    <w:rsid w:val="002877C1"/>
    <w:rsid w:val="00287A30"/>
    <w:rsid w:val="00291BE7"/>
    <w:rsid w:val="00292BC5"/>
    <w:rsid w:val="00295AE3"/>
    <w:rsid w:val="00295EB1"/>
    <w:rsid w:val="00295EB3"/>
    <w:rsid w:val="00296268"/>
    <w:rsid w:val="002962BB"/>
    <w:rsid w:val="00296E3C"/>
    <w:rsid w:val="00297EC5"/>
    <w:rsid w:val="002A27C1"/>
    <w:rsid w:val="002A2992"/>
    <w:rsid w:val="002A2B47"/>
    <w:rsid w:val="002A46FC"/>
    <w:rsid w:val="002A561E"/>
    <w:rsid w:val="002A6964"/>
    <w:rsid w:val="002A6E28"/>
    <w:rsid w:val="002A7DC4"/>
    <w:rsid w:val="002A7F8A"/>
    <w:rsid w:val="002B0AE4"/>
    <w:rsid w:val="002B3181"/>
    <w:rsid w:val="002B4661"/>
    <w:rsid w:val="002B6E9E"/>
    <w:rsid w:val="002C16AA"/>
    <w:rsid w:val="002C2011"/>
    <w:rsid w:val="002C25CD"/>
    <w:rsid w:val="002C283F"/>
    <w:rsid w:val="002C55A9"/>
    <w:rsid w:val="002C589E"/>
    <w:rsid w:val="002C5DCC"/>
    <w:rsid w:val="002C5EB0"/>
    <w:rsid w:val="002D0226"/>
    <w:rsid w:val="002D0343"/>
    <w:rsid w:val="002D04D8"/>
    <w:rsid w:val="002D0B0A"/>
    <w:rsid w:val="002D0DAA"/>
    <w:rsid w:val="002D0F1D"/>
    <w:rsid w:val="002D1C18"/>
    <w:rsid w:val="002D349E"/>
    <w:rsid w:val="002D3517"/>
    <w:rsid w:val="002D369F"/>
    <w:rsid w:val="002D39C8"/>
    <w:rsid w:val="002D3F7B"/>
    <w:rsid w:val="002D453B"/>
    <w:rsid w:val="002D4883"/>
    <w:rsid w:val="002D612A"/>
    <w:rsid w:val="002D61F9"/>
    <w:rsid w:val="002D7AD1"/>
    <w:rsid w:val="002D7F10"/>
    <w:rsid w:val="002E0C5B"/>
    <w:rsid w:val="002E26E7"/>
    <w:rsid w:val="002E363A"/>
    <w:rsid w:val="002E4BA3"/>
    <w:rsid w:val="002E4EC1"/>
    <w:rsid w:val="002E5B42"/>
    <w:rsid w:val="002E76CC"/>
    <w:rsid w:val="002F0D8B"/>
    <w:rsid w:val="002F0DB4"/>
    <w:rsid w:val="002F1604"/>
    <w:rsid w:val="002F1F8B"/>
    <w:rsid w:val="002F2EE1"/>
    <w:rsid w:val="002F3258"/>
    <w:rsid w:val="002F3482"/>
    <w:rsid w:val="002F3C59"/>
    <w:rsid w:val="002F45D0"/>
    <w:rsid w:val="002F49C3"/>
    <w:rsid w:val="002F5461"/>
    <w:rsid w:val="002F6FA8"/>
    <w:rsid w:val="002F761C"/>
    <w:rsid w:val="002F76B5"/>
    <w:rsid w:val="00301A1A"/>
    <w:rsid w:val="00301E29"/>
    <w:rsid w:val="0030356A"/>
    <w:rsid w:val="0030387C"/>
    <w:rsid w:val="00304310"/>
    <w:rsid w:val="00306546"/>
    <w:rsid w:val="00306D67"/>
    <w:rsid w:val="00310059"/>
    <w:rsid w:val="00310405"/>
    <w:rsid w:val="00310A0B"/>
    <w:rsid w:val="00310F2B"/>
    <w:rsid w:val="0031106B"/>
    <w:rsid w:val="00311133"/>
    <w:rsid w:val="003124AC"/>
    <w:rsid w:val="00312FD0"/>
    <w:rsid w:val="003137D1"/>
    <w:rsid w:val="00313E11"/>
    <w:rsid w:val="0031459C"/>
    <w:rsid w:val="00314A2A"/>
    <w:rsid w:val="00315CF8"/>
    <w:rsid w:val="0032075D"/>
    <w:rsid w:val="00321867"/>
    <w:rsid w:val="00321E94"/>
    <w:rsid w:val="00323E88"/>
    <w:rsid w:val="0032592D"/>
    <w:rsid w:val="00326CA1"/>
    <w:rsid w:val="00326EF7"/>
    <w:rsid w:val="00326F13"/>
    <w:rsid w:val="0032712B"/>
    <w:rsid w:val="00330760"/>
    <w:rsid w:val="00331134"/>
    <w:rsid w:val="003311B9"/>
    <w:rsid w:val="00331668"/>
    <w:rsid w:val="00331764"/>
    <w:rsid w:val="003326B5"/>
    <w:rsid w:val="00333D93"/>
    <w:rsid w:val="00333EA8"/>
    <w:rsid w:val="00334B71"/>
    <w:rsid w:val="00335098"/>
    <w:rsid w:val="0033547A"/>
    <w:rsid w:val="00335EE2"/>
    <w:rsid w:val="00335F00"/>
    <w:rsid w:val="003377DD"/>
    <w:rsid w:val="0033781E"/>
    <w:rsid w:val="00340FDE"/>
    <w:rsid w:val="003418D3"/>
    <w:rsid w:val="00342C44"/>
    <w:rsid w:val="00342EBF"/>
    <w:rsid w:val="0034433B"/>
    <w:rsid w:val="003446A5"/>
    <w:rsid w:val="003450C2"/>
    <w:rsid w:val="00345223"/>
    <w:rsid w:val="003457FC"/>
    <w:rsid w:val="00345AD4"/>
    <w:rsid w:val="00345D63"/>
    <w:rsid w:val="00346938"/>
    <w:rsid w:val="00346FCE"/>
    <w:rsid w:val="003470D0"/>
    <w:rsid w:val="00350C86"/>
    <w:rsid w:val="0035115F"/>
    <w:rsid w:val="003512F2"/>
    <w:rsid w:val="00353104"/>
    <w:rsid w:val="00355083"/>
    <w:rsid w:val="0035555E"/>
    <w:rsid w:val="003579E5"/>
    <w:rsid w:val="00357EAC"/>
    <w:rsid w:val="00360B00"/>
    <w:rsid w:val="00360D13"/>
    <w:rsid w:val="00362B82"/>
    <w:rsid w:val="003644C3"/>
    <w:rsid w:val="00364ABA"/>
    <w:rsid w:val="0036527B"/>
    <w:rsid w:val="00365941"/>
    <w:rsid w:val="00365A71"/>
    <w:rsid w:val="00365D3D"/>
    <w:rsid w:val="003666F8"/>
    <w:rsid w:val="00366B41"/>
    <w:rsid w:val="003671A2"/>
    <w:rsid w:val="00370170"/>
    <w:rsid w:val="00371224"/>
    <w:rsid w:val="00371580"/>
    <w:rsid w:val="00371FCD"/>
    <w:rsid w:val="003732AB"/>
    <w:rsid w:val="00373892"/>
    <w:rsid w:val="00377038"/>
    <w:rsid w:val="00383093"/>
    <w:rsid w:val="00383F85"/>
    <w:rsid w:val="00384419"/>
    <w:rsid w:val="00384D8A"/>
    <w:rsid w:val="00385433"/>
    <w:rsid w:val="00386F77"/>
    <w:rsid w:val="003910D4"/>
    <w:rsid w:val="00392857"/>
    <w:rsid w:val="003928B3"/>
    <w:rsid w:val="003935EC"/>
    <w:rsid w:val="0039372E"/>
    <w:rsid w:val="00393F07"/>
    <w:rsid w:val="00394D82"/>
    <w:rsid w:val="00395ACD"/>
    <w:rsid w:val="00395FB8"/>
    <w:rsid w:val="0039700F"/>
    <w:rsid w:val="003970CD"/>
    <w:rsid w:val="003A0CAE"/>
    <w:rsid w:val="003A1151"/>
    <w:rsid w:val="003A1E4B"/>
    <w:rsid w:val="003A2089"/>
    <w:rsid w:val="003A3C42"/>
    <w:rsid w:val="003A496A"/>
    <w:rsid w:val="003A4DA5"/>
    <w:rsid w:val="003A59D8"/>
    <w:rsid w:val="003B1216"/>
    <w:rsid w:val="003B2043"/>
    <w:rsid w:val="003B2A32"/>
    <w:rsid w:val="003B2C96"/>
    <w:rsid w:val="003B3941"/>
    <w:rsid w:val="003B3D56"/>
    <w:rsid w:val="003B4052"/>
    <w:rsid w:val="003B40DC"/>
    <w:rsid w:val="003B678A"/>
    <w:rsid w:val="003B6AC7"/>
    <w:rsid w:val="003C061C"/>
    <w:rsid w:val="003C1E38"/>
    <w:rsid w:val="003C2434"/>
    <w:rsid w:val="003C2CD0"/>
    <w:rsid w:val="003C2F85"/>
    <w:rsid w:val="003C31E9"/>
    <w:rsid w:val="003C347D"/>
    <w:rsid w:val="003C41EE"/>
    <w:rsid w:val="003C4C31"/>
    <w:rsid w:val="003C5F2E"/>
    <w:rsid w:val="003D0AAE"/>
    <w:rsid w:val="003D15A2"/>
    <w:rsid w:val="003D1A65"/>
    <w:rsid w:val="003D2526"/>
    <w:rsid w:val="003D267D"/>
    <w:rsid w:val="003D4B71"/>
    <w:rsid w:val="003D5284"/>
    <w:rsid w:val="003D6D74"/>
    <w:rsid w:val="003D76A2"/>
    <w:rsid w:val="003E091C"/>
    <w:rsid w:val="003E0D0C"/>
    <w:rsid w:val="003E1045"/>
    <w:rsid w:val="003E2581"/>
    <w:rsid w:val="003E2ADA"/>
    <w:rsid w:val="003E2F38"/>
    <w:rsid w:val="003E342E"/>
    <w:rsid w:val="003E4026"/>
    <w:rsid w:val="003E4A07"/>
    <w:rsid w:val="003E55E4"/>
    <w:rsid w:val="003E5A1F"/>
    <w:rsid w:val="003E5CA4"/>
    <w:rsid w:val="003E5F74"/>
    <w:rsid w:val="003E6E3D"/>
    <w:rsid w:val="003E7A1E"/>
    <w:rsid w:val="003F06E4"/>
    <w:rsid w:val="003F18B9"/>
    <w:rsid w:val="003F3ADA"/>
    <w:rsid w:val="003F4EBB"/>
    <w:rsid w:val="003F5902"/>
    <w:rsid w:val="003F5B92"/>
    <w:rsid w:val="003F66B7"/>
    <w:rsid w:val="003F6983"/>
    <w:rsid w:val="003F6CA1"/>
    <w:rsid w:val="004002F9"/>
    <w:rsid w:val="00400BDA"/>
    <w:rsid w:val="00401064"/>
    <w:rsid w:val="0040360B"/>
    <w:rsid w:val="00403796"/>
    <w:rsid w:val="004043D8"/>
    <w:rsid w:val="00405027"/>
    <w:rsid w:val="004052BA"/>
    <w:rsid w:val="004056BA"/>
    <w:rsid w:val="00405766"/>
    <w:rsid w:val="00405D2F"/>
    <w:rsid w:val="00406619"/>
    <w:rsid w:val="004067BF"/>
    <w:rsid w:val="00407B28"/>
    <w:rsid w:val="00410541"/>
    <w:rsid w:val="00410B31"/>
    <w:rsid w:val="00411334"/>
    <w:rsid w:val="004113B4"/>
    <w:rsid w:val="00412140"/>
    <w:rsid w:val="00412C54"/>
    <w:rsid w:val="00413CB7"/>
    <w:rsid w:val="00413CFD"/>
    <w:rsid w:val="00414294"/>
    <w:rsid w:val="004150FA"/>
    <w:rsid w:val="004158D9"/>
    <w:rsid w:val="00416EBE"/>
    <w:rsid w:val="004175B9"/>
    <w:rsid w:val="00420016"/>
    <w:rsid w:val="004203D5"/>
    <w:rsid w:val="00420C1C"/>
    <w:rsid w:val="004214EC"/>
    <w:rsid w:val="00421C34"/>
    <w:rsid w:val="00421F96"/>
    <w:rsid w:val="00422691"/>
    <w:rsid w:val="004233EA"/>
    <w:rsid w:val="00423DF8"/>
    <w:rsid w:val="004245EC"/>
    <w:rsid w:val="00424906"/>
    <w:rsid w:val="0042536B"/>
    <w:rsid w:val="00425880"/>
    <w:rsid w:val="004259CF"/>
    <w:rsid w:val="00426967"/>
    <w:rsid w:val="00426A88"/>
    <w:rsid w:val="00435361"/>
    <w:rsid w:val="004357AC"/>
    <w:rsid w:val="00435CBF"/>
    <w:rsid w:val="00437D7C"/>
    <w:rsid w:val="0044003B"/>
    <w:rsid w:val="004414C9"/>
    <w:rsid w:val="00441B04"/>
    <w:rsid w:val="00442FDC"/>
    <w:rsid w:val="004438D9"/>
    <w:rsid w:val="00444D61"/>
    <w:rsid w:val="004453CF"/>
    <w:rsid w:val="0044592F"/>
    <w:rsid w:val="00445FC5"/>
    <w:rsid w:val="004469A3"/>
    <w:rsid w:val="00447764"/>
    <w:rsid w:val="0045046F"/>
    <w:rsid w:val="0045059B"/>
    <w:rsid w:val="00450728"/>
    <w:rsid w:val="0045097C"/>
    <w:rsid w:val="004509D9"/>
    <w:rsid w:val="004522BD"/>
    <w:rsid w:val="00452FE5"/>
    <w:rsid w:val="00453011"/>
    <w:rsid w:val="00453683"/>
    <w:rsid w:val="00454148"/>
    <w:rsid w:val="00455059"/>
    <w:rsid w:val="00455ACE"/>
    <w:rsid w:val="00456256"/>
    <w:rsid w:val="0045673B"/>
    <w:rsid w:val="004575C3"/>
    <w:rsid w:val="004607F7"/>
    <w:rsid w:val="00460A87"/>
    <w:rsid w:val="00460BA3"/>
    <w:rsid w:val="00461ACA"/>
    <w:rsid w:val="00463543"/>
    <w:rsid w:val="00463AA5"/>
    <w:rsid w:val="004654CB"/>
    <w:rsid w:val="004666EF"/>
    <w:rsid w:val="00466FD0"/>
    <w:rsid w:val="004672F0"/>
    <w:rsid w:val="00470431"/>
    <w:rsid w:val="00470C61"/>
    <w:rsid w:val="00470EF7"/>
    <w:rsid w:val="004710A3"/>
    <w:rsid w:val="00471C6A"/>
    <w:rsid w:val="0047368D"/>
    <w:rsid w:val="00474CC0"/>
    <w:rsid w:val="00474DF3"/>
    <w:rsid w:val="004766F6"/>
    <w:rsid w:val="0047684D"/>
    <w:rsid w:val="00476EBD"/>
    <w:rsid w:val="00481075"/>
    <w:rsid w:val="00481246"/>
    <w:rsid w:val="00481A18"/>
    <w:rsid w:val="00481C9E"/>
    <w:rsid w:val="00482C39"/>
    <w:rsid w:val="0048493B"/>
    <w:rsid w:val="0048537B"/>
    <w:rsid w:val="00485CC4"/>
    <w:rsid w:val="004868B2"/>
    <w:rsid w:val="0048749B"/>
    <w:rsid w:val="00487528"/>
    <w:rsid w:val="0048752D"/>
    <w:rsid w:val="00491430"/>
    <w:rsid w:val="00491680"/>
    <w:rsid w:val="00491F56"/>
    <w:rsid w:val="00492659"/>
    <w:rsid w:val="00492687"/>
    <w:rsid w:val="0049394E"/>
    <w:rsid w:val="00493A95"/>
    <w:rsid w:val="00493EAA"/>
    <w:rsid w:val="00494B88"/>
    <w:rsid w:val="00494E36"/>
    <w:rsid w:val="00495F58"/>
    <w:rsid w:val="00495FB3"/>
    <w:rsid w:val="004960E0"/>
    <w:rsid w:val="0049632A"/>
    <w:rsid w:val="0049775E"/>
    <w:rsid w:val="00497DA8"/>
    <w:rsid w:val="004A01B4"/>
    <w:rsid w:val="004A054D"/>
    <w:rsid w:val="004A09F3"/>
    <w:rsid w:val="004A1711"/>
    <w:rsid w:val="004A18A6"/>
    <w:rsid w:val="004A3A7F"/>
    <w:rsid w:val="004A50EC"/>
    <w:rsid w:val="004A5E13"/>
    <w:rsid w:val="004A75E9"/>
    <w:rsid w:val="004A79E8"/>
    <w:rsid w:val="004B0694"/>
    <w:rsid w:val="004B34D6"/>
    <w:rsid w:val="004B3A39"/>
    <w:rsid w:val="004B3C80"/>
    <w:rsid w:val="004B580D"/>
    <w:rsid w:val="004B5AE2"/>
    <w:rsid w:val="004B5F65"/>
    <w:rsid w:val="004B6270"/>
    <w:rsid w:val="004B7F6B"/>
    <w:rsid w:val="004C0BF8"/>
    <w:rsid w:val="004C0D42"/>
    <w:rsid w:val="004C2B6F"/>
    <w:rsid w:val="004C3772"/>
    <w:rsid w:val="004C4795"/>
    <w:rsid w:val="004C4A55"/>
    <w:rsid w:val="004C53F7"/>
    <w:rsid w:val="004C5617"/>
    <w:rsid w:val="004C5B23"/>
    <w:rsid w:val="004C6110"/>
    <w:rsid w:val="004C63A3"/>
    <w:rsid w:val="004C6759"/>
    <w:rsid w:val="004C6898"/>
    <w:rsid w:val="004C73AE"/>
    <w:rsid w:val="004D0E3B"/>
    <w:rsid w:val="004D503A"/>
    <w:rsid w:val="004D5CAA"/>
    <w:rsid w:val="004D64BF"/>
    <w:rsid w:val="004D6887"/>
    <w:rsid w:val="004D6923"/>
    <w:rsid w:val="004D6951"/>
    <w:rsid w:val="004D74C7"/>
    <w:rsid w:val="004D76B6"/>
    <w:rsid w:val="004D7A4F"/>
    <w:rsid w:val="004E19CA"/>
    <w:rsid w:val="004E1E71"/>
    <w:rsid w:val="004E217B"/>
    <w:rsid w:val="004E2E85"/>
    <w:rsid w:val="004E3D20"/>
    <w:rsid w:val="004E4191"/>
    <w:rsid w:val="004E708F"/>
    <w:rsid w:val="004E77B7"/>
    <w:rsid w:val="004E7CA7"/>
    <w:rsid w:val="004E7E7B"/>
    <w:rsid w:val="004E7E7D"/>
    <w:rsid w:val="004E7F9F"/>
    <w:rsid w:val="004F070B"/>
    <w:rsid w:val="004F0B93"/>
    <w:rsid w:val="004F2C3E"/>
    <w:rsid w:val="004F4DEE"/>
    <w:rsid w:val="004F5358"/>
    <w:rsid w:val="004F7469"/>
    <w:rsid w:val="004F75BB"/>
    <w:rsid w:val="00502D58"/>
    <w:rsid w:val="00502EEB"/>
    <w:rsid w:val="0050440C"/>
    <w:rsid w:val="00504927"/>
    <w:rsid w:val="0050631B"/>
    <w:rsid w:val="00506651"/>
    <w:rsid w:val="00506717"/>
    <w:rsid w:val="00506DC1"/>
    <w:rsid w:val="005074D9"/>
    <w:rsid w:val="005079B5"/>
    <w:rsid w:val="0051090A"/>
    <w:rsid w:val="00510B2F"/>
    <w:rsid w:val="00510C2E"/>
    <w:rsid w:val="00511095"/>
    <w:rsid w:val="00511BC6"/>
    <w:rsid w:val="0051363D"/>
    <w:rsid w:val="00513E37"/>
    <w:rsid w:val="005140EA"/>
    <w:rsid w:val="005144C0"/>
    <w:rsid w:val="00514D87"/>
    <w:rsid w:val="00514E5A"/>
    <w:rsid w:val="005150E6"/>
    <w:rsid w:val="005156DA"/>
    <w:rsid w:val="005162C8"/>
    <w:rsid w:val="0051664B"/>
    <w:rsid w:val="005172C9"/>
    <w:rsid w:val="00517ED2"/>
    <w:rsid w:val="005205F4"/>
    <w:rsid w:val="00523FBB"/>
    <w:rsid w:val="00524B1A"/>
    <w:rsid w:val="00524BCD"/>
    <w:rsid w:val="00525B94"/>
    <w:rsid w:val="005262A9"/>
    <w:rsid w:val="00526494"/>
    <w:rsid w:val="0052673F"/>
    <w:rsid w:val="00527999"/>
    <w:rsid w:val="00527E44"/>
    <w:rsid w:val="00530421"/>
    <w:rsid w:val="005304AD"/>
    <w:rsid w:val="00532112"/>
    <w:rsid w:val="00533A34"/>
    <w:rsid w:val="00533DB5"/>
    <w:rsid w:val="00534D35"/>
    <w:rsid w:val="00535150"/>
    <w:rsid w:val="00535A75"/>
    <w:rsid w:val="00535B72"/>
    <w:rsid w:val="0053608D"/>
    <w:rsid w:val="00536FEE"/>
    <w:rsid w:val="00537D4C"/>
    <w:rsid w:val="00543F3F"/>
    <w:rsid w:val="00545A97"/>
    <w:rsid w:val="00546F30"/>
    <w:rsid w:val="00547ADB"/>
    <w:rsid w:val="00547FB2"/>
    <w:rsid w:val="005503DA"/>
    <w:rsid w:val="00550929"/>
    <w:rsid w:val="00551332"/>
    <w:rsid w:val="0055143E"/>
    <w:rsid w:val="005516D6"/>
    <w:rsid w:val="0055336A"/>
    <w:rsid w:val="00554C1B"/>
    <w:rsid w:val="00555B3B"/>
    <w:rsid w:val="005563CE"/>
    <w:rsid w:val="005608DF"/>
    <w:rsid w:val="0056186D"/>
    <w:rsid w:val="005622B9"/>
    <w:rsid w:val="00562473"/>
    <w:rsid w:val="00563C9B"/>
    <w:rsid w:val="0056795B"/>
    <w:rsid w:val="00567E6F"/>
    <w:rsid w:val="00567EF9"/>
    <w:rsid w:val="0057093D"/>
    <w:rsid w:val="00570AB2"/>
    <w:rsid w:val="00571835"/>
    <w:rsid w:val="005724C0"/>
    <w:rsid w:val="0057260E"/>
    <w:rsid w:val="00573402"/>
    <w:rsid w:val="00573BF1"/>
    <w:rsid w:val="00573E91"/>
    <w:rsid w:val="0057505E"/>
    <w:rsid w:val="00575C52"/>
    <w:rsid w:val="005765BF"/>
    <w:rsid w:val="0057686B"/>
    <w:rsid w:val="00577505"/>
    <w:rsid w:val="00577C91"/>
    <w:rsid w:val="0058100A"/>
    <w:rsid w:val="00581934"/>
    <w:rsid w:val="00582E89"/>
    <w:rsid w:val="00583E24"/>
    <w:rsid w:val="00583F79"/>
    <w:rsid w:val="00584800"/>
    <w:rsid w:val="00585961"/>
    <w:rsid w:val="005864D7"/>
    <w:rsid w:val="00587AC3"/>
    <w:rsid w:val="0059093B"/>
    <w:rsid w:val="00590BA8"/>
    <w:rsid w:val="00591922"/>
    <w:rsid w:val="00591F8E"/>
    <w:rsid w:val="005920AF"/>
    <w:rsid w:val="00592130"/>
    <w:rsid w:val="005921CF"/>
    <w:rsid w:val="00592498"/>
    <w:rsid w:val="005929CF"/>
    <w:rsid w:val="00592D28"/>
    <w:rsid w:val="00593C7F"/>
    <w:rsid w:val="00593E2A"/>
    <w:rsid w:val="00594038"/>
    <w:rsid w:val="00594D19"/>
    <w:rsid w:val="00595A0A"/>
    <w:rsid w:val="00595BD9"/>
    <w:rsid w:val="00596B1C"/>
    <w:rsid w:val="00596B8C"/>
    <w:rsid w:val="00597BE6"/>
    <w:rsid w:val="005A01F5"/>
    <w:rsid w:val="005A04F2"/>
    <w:rsid w:val="005A09E1"/>
    <w:rsid w:val="005A1A21"/>
    <w:rsid w:val="005A2F5A"/>
    <w:rsid w:val="005A30A1"/>
    <w:rsid w:val="005A3482"/>
    <w:rsid w:val="005A47A4"/>
    <w:rsid w:val="005A4C46"/>
    <w:rsid w:val="005A58D8"/>
    <w:rsid w:val="005A6184"/>
    <w:rsid w:val="005A6986"/>
    <w:rsid w:val="005A74B7"/>
    <w:rsid w:val="005B07C3"/>
    <w:rsid w:val="005B0B13"/>
    <w:rsid w:val="005B0EFB"/>
    <w:rsid w:val="005B13EE"/>
    <w:rsid w:val="005B1641"/>
    <w:rsid w:val="005B1731"/>
    <w:rsid w:val="005B2448"/>
    <w:rsid w:val="005B2CFE"/>
    <w:rsid w:val="005B3019"/>
    <w:rsid w:val="005B6FE0"/>
    <w:rsid w:val="005B6FEB"/>
    <w:rsid w:val="005B6FF7"/>
    <w:rsid w:val="005B7822"/>
    <w:rsid w:val="005B7AEA"/>
    <w:rsid w:val="005C0200"/>
    <w:rsid w:val="005C0ECB"/>
    <w:rsid w:val="005C2D19"/>
    <w:rsid w:val="005C5204"/>
    <w:rsid w:val="005C632E"/>
    <w:rsid w:val="005C7657"/>
    <w:rsid w:val="005D00DE"/>
    <w:rsid w:val="005D0662"/>
    <w:rsid w:val="005D144C"/>
    <w:rsid w:val="005D1B27"/>
    <w:rsid w:val="005D5248"/>
    <w:rsid w:val="005D5674"/>
    <w:rsid w:val="005D572A"/>
    <w:rsid w:val="005D5A42"/>
    <w:rsid w:val="005D7B6C"/>
    <w:rsid w:val="005E1370"/>
    <w:rsid w:val="005E17DC"/>
    <w:rsid w:val="005E2126"/>
    <w:rsid w:val="005E2266"/>
    <w:rsid w:val="005E3206"/>
    <w:rsid w:val="005E3C1D"/>
    <w:rsid w:val="005E3DE0"/>
    <w:rsid w:val="005E4409"/>
    <w:rsid w:val="005E4B39"/>
    <w:rsid w:val="005E6A2F"/>
    <w:rsid w:val="005E7D9F"/>
    <w:rsid w:val="005F03A4"/>
    <w:rsid w:val="005F04AD"/>
    <w:rsid w:val="005F0CCA"/>
    <w:rsid w:val="005F2766"/>
    <w:rsid w:val="005F5246"/>
    <w:rsid w:val="005F53B3"/>
    <w:rsid w:val="005F558C"/>
    <w:rsid w:val="005F55C7"/>
    <w:rsid w:val="005F6886"/>
    <w:rsid w:val="005F6F0F"/>
    <w:rsid w:val="005F7C7B"/>
    <w:rsid w:val="006009B0"/>
    <w:rsid w:val="00600E66"/>
    <w:rsid w:val="00601F1B"/>
    <w:rsid w:val="0060399B"/>
    <w:rsid w:val="00606A38"/>
    <w:rsid w:val="006070F4"/>
    <w:rsid w:val="006073E9"/>
    <w:rsid w:val="006104ED"/>
    <w:rsid w:val="00611219"/>
    <w:rsid w:val="00611279"/>
    <w:rsid w:val="00611D31"/>
    <w:rsid w:val="00614194"/>
    <w:rsid w:val="006169AB"/>
    <w:rsid w:val="00617339"/>
    <w:rsid w:val="006210F3"/>
    <w:rsid w:val="00622585"/>
    <w:rsid w:val="00622F7C"/>
    <w:rsid w:val="00622F8E"/>
    <w:rsid w:val="00624895"/>
    <w:rsid w:val="00624C0D"/>
    <w:rsid w:val="006255B6"/>
    <w:rsid w:val="00625A7C"/>
    <w:rsid w:val="00626315"/>
    <w:rsid w:val="00626A66"/>
    <w:rsid w:val="0062736D"/>
    <w:rsid w:val="00627B38"/>
    <w:rsid w:val="00631321"/>
    <w:rsid w:val="0063256A"/>
    <w:rsid w:val="00632DE4"/>
    <w:rsid w:val="006330F5"/>
    <w:rsid w:val="00633AD3"/>
    <w:rsid w:val="00633F3A"/>
    <w:rsid w:val="00633FB4"/>
    <w:rsid w:val="00634FFF"/>
    <w:rsid w:val="0063567A"/>
    <w:rsid w:val="006356B7"/>
    <w:rsid w:val="00636197"/>
    <w:rsid w:val="00636282"/>
    <w:rsid w:val="0063663C"/>
    <w:rsid w:val="006366BA"/>
    <w:rsid w:val="00641A34"/>
    <w:rsid w:val="006429E5"/>
    <w:rsid w:val="006430AA"/>
    <w:rsid w:val="00643688"/>
    <w:rsid w:val="00644931"/>
    <w:rsid w:val="006458CB"/>
    <w:rsid w:val="0064703B"/>
    <w:rsid w:val="0064732F"/>
    <w:rsid w:val="006477E9"/>
    <w:rsid w:val="006478AE"/>
    <w:rsid w:val="00650407"/>
    <w:rsid w:val="006516B0"/>
    <w:rsid w:val="00653E2F"/>
    <w:rsid w:val="0065432F"/>
    <w:rsid w:val="00661AA9"/>
    <w:rsid w:val="006621D6"/>
    <w:rsid w:val="00662260"/>
    <w:rsid w:val="0066264C"/>
    <w:rsid w:val="00662876"/>
    <w:rsid w:val="00662F9E"/>
    <w:rsid w:val="00663347"/>
    <w:rsid w:val="00663CBF"/>
    <w:rsid w:val="00664670"/>
    <w:rsid w:val="00665E99"/>
    <w:rsid w:val="006665BD"/>
    <w:rsid w:val="00666FCB"/>
    <w:rsid w:val="006675D6"/>
    <w:rsid w:val="00667FA1"/>
    <w:rsid w:val="00670C67"/>
    <w:rsid w:val="0067106E"/>
    <w:rsid w:val="00671079"/>
    <w:rsid w:val="00671FAE"/>
    <w:rsid w:val="0067403E"/>
    <w:rsid w:val="006749B0"/>
    <w:rsid w:val="00675B76"/>
    <w:rsid w:val="0067695E"/>
    <w:rsid w:val="00676AEF"/>
    <w:rsid w:val="00676ECB"/>
    <w:rsid w:val="006778D5"/>
    <w:rsid w:val="00677FDB"/>
    <w:rsid w:val="00680C3B"/>
    <w:rsid w:val="00681430"/>
    <w:rsid w:val="00683977"/>
    <w:rsid w:val="006841CD"/>
    <w:rsid w:val="00684C8D"/>
    <w:rsid w:val="006855D9"/>
    <w:rsid w:val="006862D0"/>
    <w:rsid w:val="006865B4"/>
    <w:rsid w:val="00686CF4"/>
    <w:rsid w:val="0068717E"/>
    <w:rsid w:val="006879FF"/>
    <w:rsid w:val="00687F68"/>
    <w:rsid w:val="0069077B"/>
    <w:rsid w:val="00690AF5"/>
    <w:rsid w:val="0069143D"/>
    <w:rsid w:val="00691BF2"/>
    <w:rsid w:val="00691FB1"/>
    <w:rsid w:val="00692FE9"/>
    <w:rsid w:val="006948CE"/>
    <w:rsid w:val="00694ABF"/>
    <w:rsid w:val="0069659F"/>
    <w:rsid w:val="00696C79"/>
    <w:rsid w:val="00697620"/>
    <w:rsid w:val="006A18BF"/>
    <w:rsid w:val="006A2233"/>
    <w:rsid w:val="006A2CE0"/>
    <w:rsid w:val="006A5017"/>
    <w:rsid w:val="006B0006"/>
    <w:rsid w:val="006B00A7"/>
    <w:rsid w:val="006B0217"/>
    <w:rsid w:val="006B1CB7"/>
    <w:rsid w:val="006B238E"/>
    <w:rsid w:val="006B262D"/>
    <w:rsid w:val="006B3520"/>
    <w:rsid w:val="006B3A3C"/>
    <w:rsid w:val="006B3AB9"/>
    <w:rsid w:val="006B46FE"/>
    <w:rsid w:val="006C05C5"/>
    <w:rsid w:val="006C0EFE"/>
    <w:rsid w:val="006C1769"/>
    <w:rsid w:val="006C21B0"/>
    <w:rsid w:val="006C244C"/>
    <w:rsid w:val="006C29BE"/>
    <w:rsid w:val="006C2ADC"/>
    <w:rsid w:val="006C3944"/>
    <w:rsid w:val="006C4D7A"/>
    <w:rsid w:val="006C5503"/>
    <w:rsid w:val="006C591C"/>
    <w:rsid w:val="006C5EEC"/>
    <w:rsid w:val="006C62BA"/>
    <w:rsid w:val="006C680C"/>
    <w:rsid w:val="006D0D4B"/>
    <w:rsid w:val="006D2B71"/>
    <w:rsid w:val="006D3ADB"/>
    <w:rsid w:val="006D4114"/>
    <w:rsid w:val="006D4B07"/>
    <w:rsid w:val="006D5A38"/>
    <w:rsid w:val="006D7196"/>
    <w:rsid w:val="006D727B"/>
    <w:rsid w:val="006E1857"/>
    <w:rsid w:val="006E1D69"/>
    <w:rsid w:val="006E1DC5"/>
    <w:rsid w:val="006E256B"/>
    <w:rsid w:val="006E2D56"/>
    <w:rsid w:val="006E3AD7"/>
    <w:rsid w:val="006E3FA8"/>
    <w:rsid w:val="006E4659"/>
    <w:rsid w:val="006E7268"/>
    <w:rsid w:val="006E7CC5"/>
    <w:rsid w:val="006F053E"/>
    <w:rsid w:val="006F0602"/>
    <w:rsid w:val="006F07F5"/>
    <w:rsid w:val="006F1CAC"/>
    <w:rsid w:val="006F2371"/>
    <w:rsid w:val="006F254C"/>
    <w:rsid w:val="006F26E0"/>
    <w:rsid w:val="006F2D11"/>
    <w:rsid w:val="006F35F5"/>
    <w:rsid w:val="006F3851"/>
    <w:rsid w:val="006F5819"/>
    <w:rsid w:val="006F5AC6"/>
    <w:rsid w:val="006F7DD7"/>
    <w:rsid w:val="00700621"/>
    <w:rsid w:val="00700A1C"/>
    <w:rsid w:val="007013CA"/>
    <w:rsid w:val="00701AFE"/>
    <w:rsid w:val="00702E8A"/>
    <w:rsid w:val="00703352"/>
    <w:rsid w:val="00703B74"/>
    <w:rsid w:val="00706E1F"/>
    <w:rsid w:val="0070729E"/>
    <w:rsid w:val="0070736A"/>
    <w:rsid w:val="00707900"/>
    <w:rsid w:val="00710CCE"/>
    <w:rsid w:val="00710E62"/>
    <w:rsid w:val="00711388"/>
    <w:rsid w:val="00711BF1"/>
    <w:rsid w:val="0071261E"/>
    <w:rsid w:val="007128DE"/>
    <w:rsid w:val="00713E37"/>
    <w:rsid w:val="0071479C"/>
    <w:rsid w:val="00714C19"/>
    <w:rsid w:val="00716EAC"/>
    <w:rsid w:val="00717C91"/>
    <w:rsid w:val="00722BDB"/>
    <w:rsid w:val="0072345E"/>
    <w:rsid w:val="007244EF"/>
    <w:rsid w:val="0072571C"/>
    <w:rsid w:val="007267DC"/>
    <w:rsid w:val="00727C62"/>
    <w:rsid w:val="00731373"/>
    <w:rsid w:val="007323A8"/>
    <w:rsid w:val="0073244B"/>
    <w:rsid w:val="0073371E"/>
    <w:rsid w:val="00733881"/>
    <w:rsid w:val="007350DD"/>
    <w:rsid w:val="007363C3"/>
    <w:rsid w:val="0073646B"/>
    <w:rsid w:val="00736A99"/>
    <w:rsid w:val="00736E42"/>
    <w:rsid w:val="00737A86"/>
    <w:rsid w:val="00740C26"/>
    <w:rsid w:val="0074200B"/>
    <w:rsid w:val="0074543D"/>
    <w:rsid w:val="007458B8"/>
    <w:rsid w:val="00746233"/>
    <w:rsid w:val="0074626C"/>
    <w:rsid w:val="00746BF0"/>
    <w:rsid w:val="00750192"/>
    <w:rsid w:val="007513E5"/>
    <w:rsid w:val="00751AEC"/>
    <w:rsid w:val="007535C2"/>
    <w:rsid w:val="00753638"/>
    <w:rsid w:val="007547C8"/>
    <w:rsid w:val="0075481A"/>
    <w:rsid w:val="00755872"/>
    <w:rsid w:val="00755CF4"/>
    <w:rsid w:val="00756304"/>
    <w:rsid w:val="00756DA4"/>
    <w:rsid w:val="00756F40"/>
    <w:rsid w:val="0075714A"/>
    <w:rsid w:val="0075719E"/>
    <w:rsid w:val="00757AC9"/>
    <w:rsid w:val="007609C7"/>
    <w:rsid w:val="00760A77"/>
    <w:rsid w:val="00761480"/>
    <w:rsid w:val="00761684"/>
    <w:rsid w:val="00762039"/>
    <w:rsid w:val="0076266B"/>
    <w:rsid w:val="00762939"/>
    <w:rsid w:val="00764924"/>
    <w:rsid w:val="007649CD"/>
    <w:rsid w:val="00766EBD"/>
    <w:rsid w:val="007679B2"/>
    <w:rsid w:val="00767B3A"/>
    <w:rsid w:val="00767FD5"/>
    <w:rsid w:val="007701C5"/>
    <w:rsid w:val="007703A0"/>
    <w:rsid w:val="00770787"/>
    <w:rsid w:val="00771824"/>
    <w:rsid w:val="007724BF"/>
    <w:rsid w:val="007725F4"/>
    <w:rsid w:val="00774D51"/>
    <w:rsid w:val="00775F5C"/>
    <w:rsid w:val="00780ACF"/>
    <w:rsid w:val="007815ED"/>
    <w:rsid w:val="00781736"/>
    <w:rsid w:val="00781771"/>
    <w:rsid w:val="007831DB"/>
    <w:rsid w:val="00785FC3"/>
    <w:rsid w:val="00790434"/>
    <w:rsid w:val="00793A20"/>
    <w:rsid w:val="007941AA"/>
    <w:rsid w:val="0079499B"/>
    <w:rsid w:val="00794AF4"/>
    <w:rsid w:val="00794BB0"/>
    <w:rsid w:val="00794ED3"/>
    <w:rsid w:val="00795470"/>
    <w:rsid w:val="007975F3"/>
    <w:rsid w:val="00797ABE"/>
    <w:rsid w:val="007A1D12"/>
    <w:rsid w:val="007A2453"/>
    <w:rsid w:val="007A3422"/>
    <w:rsid w:val="007A3750"/>
    <w:rsid w:val="007A3859"/>
    <w:rsid w:val="007A455A"/>
    <w:rsid w:val="007A60BA"/>
    <w:rsid w:val="007A691F"/>
    <w:rsid w:val="007A6A7F"/>
    <w:rsid w:val="007A6D04"/>
    <w:rsid w:val="007A6D18"/>
    <w:rsid w:val="007A70AD"/>
    <w:rsid w:val="007A77CD"/>
    <w:rsid w:val="007B00EF"/>
    <w:rsid w:val="007B1133"/>
    <w:rsid w:val="007B17E3"/>
    <w:rsid w:val="007B1D2F"/>
    <w:rsid w:val="007B1E42"/>
    <w:rsid w:val="007B308E"/>
    <w:rsid w:val="007B4084"/>
    <w:rsid w:val="007B5179"/>
    <w:rsid w:val="007B53C3"/>
    <w:rsid w:val="007B5C4B"/>
    <w:rsid w:val="007C03AF"/>
    <w:rsid w:val="007C06C3"/>
    <w:rsid w:val="007C15DD"/>
    <w:rsid w:val="007C2CE4"/>
    <w:rsid w:val="007C344E"/>
    <w:rsid w:val="007C4314"/>
    <w:rsid w:val="007C4FD6"/>
    <w:rsid w:val="007C51FC"/>
    <w:rsid w:val="007C52AE"/>
    <w:rsid w:val="007C6CAC"/>
    <w:rsid w:val="007C707C"/>
    <w:rsid w:val="007C70B0"/>
    <w:rsid w:val="007C7EAD"/>
    <w:rsid w:val="007D0408"/>
    <w:rsid w:val="007D1436"/>
    <w:rsid w:val="007D2FF9"/>
    <w:rsid w:val="007D4543"/>
    <w:rsid w:val="007D5E1B"/>
    <w:rsid w:val="007D600C"/>
    <w:rsid w:val="007D6E06"/>
    <w:rsid w:val="007E0558"/>
    <w:rsid w:val="007E06E1"/>
    <w:rsid w:val="007E13AB"/>
    <w:rsid w:val="007E2147"/>
    <w:rsid w:val="007E23F8"/>
    <w:rsid w:val="007E26C6"/>
    <w:rsid w:val="007E28C8"/>
    <w:rsid w:val="007E3C6E"/>
    <w:rsid w:val="007E5F22"/>
    <w:rsid w:val="007F12A1"/>
    <w:rsid w:val="007F3594"/>
    <w:rsid w:val="007F495B"/>
    <w:rsid w:val="007F53FE"/>
    <w:rsid w:val="007F5711"/>
    <w:rsid w:val="007F5BC1"/>
    <w:rsid w:val="007F6CAF"/>
    <w:rsid w:val="007F72B9"/>
    <w:rsid w:val="007F75E4"/>
    <w:rsid w:val="007F7A22"/>
    <w:rsid w:val="007F7D41"/>
    <w:rsid w:val="008001E9"/>
    <w:rsid w:val="0080142E"/>
    <w:rsid w:val="008018FA"/>
    <w:rsid w:val="008030E7"/>
    <w:rsid w:val="008030F8"/>
    <w:rsid w:val="00803C02"/>
    <w:rsid w:val="0080456C"/>
    <w:rsid w:val="008045B8"/>
    <w:rsid w:val="008046A3"/>
    <w:rsid w:val="00804E3E"/>
    <w:rsid w:val="00806786"/>
    <w:rsid w:val="00806B9E"/>
    <w:rsid w:val="00807DB5"/>
    <w:rsid w:val="00810453"/>
    <w:rsid w:val="0081127A"/>
    <w:rsid w:val="00811A2D"/>
    <w:rsid w:val="0081404A"/>
    <w:rsid w:val="00814640"/>
    <w:rsid w:val="00816272"/>
    <w:rsid w:val="00816487"/>
    <w:rsid w:val="00816AD9"/>
    <w:rsid w:val="00816C25"/>
    <w:rsid w:val="00816D58"/>
    <w:rsid w:val="00817298"/>
    <w:rsid w:val="008175E9"/>
    <w:rsid w:val="00820062"/>
    <w:rsid w:val="0082288A"/>
    <w:rsid w:val="00822950"/>
    <w:rsid w:val="00822A06"/>
    <w:rsid w:val="00823277"/>
    <w:rsid w:val="0082331F"/>
    <w:rsid w:val="00825C66"/>
    <w:rsid w:val="00825DBF"/>
    <w:rsid w:val="00827534"/>
    <w:rsid w:val="00827856"/>
    <w:rsid w:val="008279EF"/>
    <w:rsid w:val="008279F3"/>
    <w:rsid w:val="00827EB1"/>
    <w:rsid w:val="00830472"/>
    <w:rsid w:val="00830EEE"/>
    <w:rsid w:val="0083173C"/>
    <w:rsid w:val="008319D7"/>
    <w:rsid w:val="008326CD"/>
    <w:rsid w:val="0083336A"/>
    <w:rsid w:val="00833B69"/>
    <w:rsid w:val="00833F12"/>
    <w:rsid w:val="0083423F"/>
    <w:rsid w:val="00835181"/>
    <w:rsid w:val="0083680C"/>
    <w:rsid w:val="00836FB5"/>
    <w:rsid w:val="00837742"/>
    <w:rsid w:val="008379A2"/>
    <w:rsid w:val="0084084A"/>
    <w:rsid w:val="00840FBE"/>
    <w:rsid w:val="00841078"/>
    <w:rsid w:val="008410EE"/>
    <w:rsid w:val="00841890"/>
    <w:rsid w:val="00841F46"/>
    <w:rsid w:val="008425C5"/>
    <w:rsid w:val="008433E2"/>
    <w:rsid w:val="00844FC4"/>
    <w:rsid w:val="008450C0"/>
    <w:rsid w:val="00845CEF"/>
    <w:rsid w:val="008461FD"/>
    <w:rsid w:val="008464A2"/>
    <w:rsid w:val="00846512"/>
    <w:rsid w:val="00846834"/>
    <w:rsid w:val="00846CCD"/>
    <w:rsid w:val="00846EFC"/>
    <w:rsid w:val="0084728F"/>
    <w:rsid w:val="008477EA"/>
    <w:rsid w:val="00847B8B"/>
    <w:rsid w:val="00847CA8"/>
    <w:rsid w:val="008503DE"/>
    <w:rsid w:val="00851237"/>
    <w:rsid w:val="00853E40"/>
    <w:rsid w:val="0085411F"/>
    <w:rsid w:val="00854DA2"/>
    <w:rsid w:val="00855494"/>
    <w:rsid w:val="00855C2B"/>
    <w:rsid w:val="008561BF"/>
    <w:rsid w:val="00857D39"/>
    <w:rsid w:val="00860DB8"/>
    <w:rsid w:val="00860DE6"/>
    <w:rsid w:val="008611A2"/>
    <w:rsid w:val="00861C2B"/>
    <w:rsid w:val="008620AD"/>
    <w:rsid w:val="008620F8"/>
    <w:rsid w:val="0086426C"/>
    <w:rsid w:val="00864D03"/>
    <w:rsid w:val="00866533"/>
    <w:rsid w:val="008705DC"/>
    <w:rsid w:val="0087076F"/>
    <w:rsid w:val="0087100E"/>
    <w:rsid w:val="0087102A"/>
    <w:rsid w:val="00871581"/>
    <w:rsid w:val="00872211"/>
    <w:rsid w:val="0087299A"/>
    <w:rsid w:val="00872AC1"/>
    <w:rsid w:val="00872CB9"/>
    <w:rsid w:val="00872DA4"/>
    <w:rsid w:val="0087365A"/>
    <w:rsid w:val="00875989"/>
    <w:rsid w:val="00876B19"/>
    <w:rsid w:val="008808FC"/>
    <w:rsid w:val="00880BDF"/>
    <w:rsid w:val="00881A3A"/>
    <w:rsid w:val="00881E83"/>
    <w:rsid w:val="00883E9B"/>
    <w:rsid w:val="0088484B"/>
    <w:rsid w:val="008849D2"/>
    <w:rsid w:val="008867C9"/>
    <w:rsid w:val="008874C8"/>
    <w:rsid w:val="00887B82"/>
    <w:rsid w:val="00890226"/>
    <w:rsid w:val="00890711"/>
    <w:rsid w:val="008911D3"/>
    <w:rsid w:val="0089302E"/>
    <w:rsid w:val="008939E2"/>
    <w:rsid w:val="00894A21"/>
    <w:rsid w:val="00894E52"/>
    <w:rsid w:val="0089542C"/>
    <w:rsid w:val="00895F4D"/>
    <w:rsid w:val="00896C7B"/>
    <w:rsid w:val="00897392"/>
    <w:rsid w:val="00897CB8"/>
    <w:rsid w:val="008A0144"/>
    <w:rsid w:val="008A1C0E"/>
    <w:rsid w:val="008A1D1F"/>
    <w:rsid w:val="008A1D40"/>
    <w:rsid w:val="008A1D67"/>
    <w:rsid w:val="008A2F40"/>
    <w:rsid w:val="008A4059"/>
    <w:rsid w:val="008A5458"/>
    <w:rsid w:val="008A5805"/>
    <w:rsid w:val="008A60A5"/>
    <w:rsid w:val="008A6722"/>
    <w:rsid w:val="008A7002"/>
    <w:rsid w:val="008B0723"/>
    <w:rsid w:val="008B0BE6"/>
    <w:rsid w:val="008B2293"/>
    <w:rsid w:val="008B360A"/>
    <w:rsid w:val="008B4185"/>
    <w:rsid w:val="008B43AC"/>
    <w:rsid w:val="008B4F9B"/>
    <w:rsid w:val="008B52D4"/>
    <w:rsid w:val="008B7310"/>
    <w:rsid w:val="008B753E"/>
    <w:rsid w:val="008B7A0E"/>
    <w:rsid w:val="008C034B"/>
    <w:rsid w:val="008C05FA"/>
    <w:rsid w:val="008C2598"/>
    <w:rsid w:val="008C25DF"/>
    <w:rsid w:val="008C3307"/>
    <w:rsid w:val="008C4658"/>
    <w:rsid w:val="008C494F"/>
    <w:rsid w:val="008C60C4"/>
    <w:rsid w:val="008C6F56"/>
    <w:rsid w:val="008C7F64"/>
    <w:rsid w:val="008D0618"/>
    <w:rsid w:val="008D068F"/>
    <w:rsid w:val="008D09A6"/>
    <w:rsid w:val="008D0CD1"/>
    <w:rsid w:val="008D11EB"/>
    <w:rsid w:val="008D3A1E"/>
    <w:rsid w:val="008D3AC4"/>
    <w:rsid w:val="008D3EBE"/>
    <w:rsid w:val="008D4ADD"/>
    <w:rsid w:val="008D4B05"/>
    <w:rsid w:val="008D623B"/>
    <w:rsid w:val="008D6B11"/>
    <w:rsid w:val="008D7AAA"/>
    <w:rsid w:val="008D7DF3"/>
    <w:rsid w:val="008E07AE"/>
    <w:rsid w:val="008E3A40"/>
    <w:rsid w:val="008E46D0"/>
    <w:rsid w:val="008E6027"/>
    <w:rsid w:val="008E6995"/>
    <w:rsid w:val="008E6E99"/>
    <w:rsid w:val="008E761A"/>
    <w:rsid w:val="008E7F73"/>
    <w:rsid w:val="008F1673"/>
    <w:rsid w:val="008F1DAC"/>
    <w:rsid w:val="008F2514"/>
    <w:rsid w:val="008F253F"/>
    <w:rsid w:val="008F28B7"/>
    <w:rsid w:val="008F30C4"/>
    <w:rsid w:val="008F3A63"/>
    <w:rsid w:val="008F4232"/>
    <w:rsid w:val="008F4BC5"/>
    <w:rsid w:val="008F4E81"/>
    <w:rsid w:val="008F4ED4"/>
    <w:rsid w:val="008F5883"/>
    <w:rsid w:val="008F5A41"/>
    <w:rsid w:val="008F5BD5"/>
    <w:rsid w:val="008F663B"/>
    <w:rsid w:val="008F6B92"/>
    <w:rsid w:val="008F6C8B"/>
    <w:rsid w:val="008F7316"/>
    <w:rsid w:val="008F743D"/>
    <w:rsid w:val="00902947"/>
    <w:rsid w:val="00905939"/>
    <w:rsid w:val="009060AD"/>
    <w:rsid w:val="00906691"/>
    <w:rsid w:val="009066D0"/>
    <w:rsid w:val="00906F96"/>
    <w:rsid w:val="009117B2"/>
    <w:rsid w:val="009123AC"/>
    <w:rsid w:val="009134B0"/>
    <w:rsid w:val="009163A7"/>
    <w:rsid w:val="00916E96"/>
    <w:rsid w:val="0091730B"/>
    <w:rsid w:val="009178DD"/>
    <w:rsid w:val="00917A1D"/>
    <w:rsid w:val="00920B75"/>
    <w:rsid w:val="00922085"/>
    <w:rsid w:val="00922DAB"/>
    <w:rsid w:val="009248FC"/>
    <w:rsid w:val="00926105"/>
    <w:rsid w:val="00926777"/>
    <w:rsid w:val="00927F5A"/>
    <w:rsid w:val="00930082"/>
    <w:rsid w:val="00930D09"/>
    <w:rsid w:val="0093197F"/>
    <w:rsid w:val="00931D82"/>
    <w:rsid w:val="00933D20"/>
    <w:rsid w:val="00934A4E"/>
    <w:rsid w:val="00935F0B"/>
    <w:rsid w:val="00936BC5"/>
    <w:rsid w:val="009376DC"/>
    <w:rsid w:val="009379CB"/>
    <w:rsid w:val="009401FD"/>
    <w:rsid w:val="009407CC"/>
    <w:rsid w:val="00941116"/>
    <w:rsid w:val="00941F71"/>
    <w:rsid w:val="0094293F"/>
    <w:rsid w:val="009429B2"/>
    <w:rsid w:val="00943BD7"/>
    <w:rsid w:val="0094542C"/>
    <w:rsid w:val="0094561F"/>
    <w:rsid w:val="00945DC6"/>
    <w:rsid w:val="00945E05"/>
    <w:rsid w:val="00946F9D"/>
    <w:rsid w:val="0095034D"/>
    <w:rsid w:val="00951DC7"/>
    <w:rsid w:val="009526E9"/>
    <w:rsid w:val="00952AD1"/>
    <w:rsid w:val="00953017"/>
    <w:rsid w:val="00953B17"/>
    <w:rsid w:val="00953FCB"/>
    <w:rsid w:val="00954257"/>
    <w:rsid w:val="00956F34"/>
    <w:rsid w:val="009608E1"/>
    <w:rsid w:val="00960D42"/>
    <w:rsid w:val="00960D50"/>
    <w:rsid w:val="009617D1"/>
    <w:rsid w:val="00964EE4"/>
    <w:rsid w:val="00966E24"/>
    <w:rsid w:val="009747B6"/>
    <w:rsid w:val="0097494E"/>
    <w:rsid w:val="00975E87"/>
    <w:rsid w:val="00977488"/>
    <w:rsid w:val="00980521"/>
    <w:rsid w:val="00980913"/>
    <w:rsid w:val="00980E11"/>
    <w:rsid w:val="009816B8"/>
    <w:rsid w:val="00984876"/>
    <w:rsid w:val="00984917"/>
    <w:rsid w:val="009851CB"/>
    <w:rsid w:val="009855EA"/>
    <w:rsid w:val="009878A6"/>
    <w:rsid w:val="00987BF9"/>
    <w:rsid w:val="00987ED4"/>
    <w:rsid w:val="00987F8F"/>
    <w:rsid w:val="0099016F"/>
    <w:rsid w:val="00991125"/>
    <w:rsid w:val="0099121B"/>
    <w:rsid w:val="00991C91"/>
    <w:rsid w:val="00992023"/>
    <w:rsid w:val="009939DB"/>
    <w:rsid w:val="009943E9"/>
    <w:rsid w:val="00994A07"/>
    <w:rsid w:val="009952E5"/>
    <w:rsid w:val="00995710"/>
    <w:rsid w:val="00995878"/>
    <w:rsid w:val="00995B16"/>
    <w:rsid w:val="0099633D"/>
    <w:rsid w:val="00996CF3"/>
    <w:rsid w:val="00997D08"/>
    <w:rsid w:val="009A029D"/>
    <w:rsid w:val="009A0622"/>
    <w:rsid w:val="009A208D"/>
    <w:rsid w:val="009A315F"/>
    <w:rsid w:val="009A349E"/>
    <w:rsid w:val="009A56F0"/>
    <w:rsid w:val="009A6E36"/>
    <w:rsid w:val="009A7657"/>
    <w:rsid w:val="009A7B22"/>
    <w:rsid w:val="009B1B34"/>
    <w:rsid w:val="009B2195"/>
    <w:rsid w:val="009B2B68"/>
    <w:rsid w:val="009B37CB"/>
    <w:rsid w:val="009B409E"/>
    <w:rsid w:val="009B5644"/>
    <w:rsid w:val="009B5765"/>
    <w:rsid w:val="009B5826"/>
    <w:rsid w:val="009B615F"/>
    <w:rsid w:val="009B6922"/>
    <w:rsid w:val="009C07D1"/>
    <w:rsid w:val="009C154E"/>
    <w:rsid w:val="009C21D6"/>
    <w:rsid w:val="009C3AB2"/>
    <w:rsid w:val="009C42BE"/>
    <w:rsid w:val="009C4E4B"/>
    <w:rsid w:val="009C50DC"/>
    <w:rsid w:val="009C5B9D"/>
    <w:rsid w:val="009C6650"/>
    <w:rsid w:val="009D10E3"/>
    <w:rsid w:val="009D1CFB"/>
    <w:rsid w:val="009D2716"/>
    <w:rsid w:val="009D3C7E"/>
    <w:rsid w:val="009D58DB"/>
    <w:rsid w:val="009D62C3"/>
    <w:rsid w:val="009D714A"/>
    <w:rsid w:val="009D7B51"/>
    <w:rsid w:val="009E16DB"/>
    <w:rsid w:val="009E18E2"/>
    <w:rsid w:val="009E224D"/>
    <w:rsid w:val="009E3442"/>
    <w:rsid w:val="009E36FB"/>
    <w:rsid w:val="009E3968"/>
    <w:rsid w:val="009E492C"/>
    <w:rsid w:val="009E5894"/>
    <w:rsid w:val="009E6013"/>
    <w:rsid w:val="009E6745"/>
    <w:rsid w:val="009E6F91"/>
    <w:rsid w:val="009E719A"/>
    <w:rsid w:val="009F32C4"/>
    <w:rsid w:val="009F35E2"/>
    <w:rsid w:val="009F4FA5"/>
    <w:rsid w:val="009F5613"/>
    <w:rsid w:val="009F579B"/>
    <w:rsid w:val="009F6129"/>
    <w:rsid w:val="009F7B7E"/>
    <w:rsid w:val="009F7BEF"/>
    <w:rsid w:val="009F7C2E"/>
    <w:rsid w:val="00A002B6"/>
    <w:rsid w:val="00A00669"/>
    <w:rsid w:val="00A00886"/>
    <w:rsid w:val="00A01B9E"/>
    <w:rsid w:val="00A04829"/>
    <w:rsid w:val="00A05174"/>
    <w:rsid w:val="00A071BC"/>
    <w:rsid w:val="00A11220"/>
    <w:rsid w:val="00A11ABF"/>
    <w:rsid w:val="00A11B58"/>
    <w:rsid w:val="00A12667"/>
    <w:rsid w:val="00A12C9A"/>
    <w:rsid w:val="00A139EF"/>
    <w:rsid w:val="00A15293"/>
    <w:rsid w:val="00A16612"/>
    <w:rsid w:val="00A17BDA"/>
    <w:rsid w:val="00A2110C"/>
    <w:rsid w:val="00A23E6F"/>
    <w:rsid w:val="00A24B6E"/>
    <w:rsid w:val="00A250D4"/>
    <w:rsid w:val="00A261B7"/>
    <w:rsid w:val="00A27574"/>
    <w:rsid w:val="00A278F8"/>
    <w:rsid w:val="00A30033"/>
    <w:rsid w:val="00A30039"/>
    <w:rsid w:val="00A32092"/>
    <w:rsid w:val="00A322FA"/>
    <w:rsid w:val="00A330EF"/>
    <w:rsid w:val="00A344E1"/>
    <w:rsid w:val="00A35474"/>
    <w:rsid w:val="00A355AE"/>
    <w:rsid w:val="00A36646"/>
    <w:rsid w:val="00A36739"/>
    <w:rsid w:val="00A40249"/>
    <w:rsid w:val="00A41893"/>
    <w:rsid w:val="00A418D9"/>
    <w:rsid w:val="00A42AF0"/>
    <w:rsid w:val="00A43ECE"/>
    <w:rsid w:val="00A445DA"/>
    <w:rsid w:val="00A44C57"/>
    <w:rsid w:val="00A4679C"/>
    <w:rsid w:val="00A46E7B"/>
    <w:rsid w:val="00A50368"/>
    <w:rsid w:val="00A509F0"/>
    <w:rsid w:val="00A50FA4"/>
    <w:rsid w:val="00A52058"/>
    <w:rsid w:val="00A52EC4"/>
    <w:rsid w:val="00A53218"/>
    <w:rsid w:val="00A5393B"/>
    <w:rsid w:val="00A553C5"/>
    <w:rsid w:val="00A574CB"/>
    <w:rsid w:val="00A578A7"/>
    <w:rsid w:val="00A57AF2"/>
    <w:rsid w:val="00A60BCF"/>
    <w:rsid w:val="00A60C19"/>
    <w:rsid w:val="00A60F05"/>
    <w:rsid w:val="00A61FAF"/>
    <w:rsid w:val="00A6269F"/>
    <w:rsid w:val="00A6270C"/>
    <w:rsid w:val="00A630CC"/>
    <w:rsid w:val="00A644BB"/>
    <w:rsid w:val="00A66541"/>
    <w:rsid w:val="00A676F4"/>
    <w:rsid w:val="00A67941"/>
    <w:rsid w:val="00A67C03"/>
    <w:rsid w:val="00A702AC"/>
    <w:rsid w:val="00A71F35"/>
    <w:rsid w:val="00A71FD4"/>
    <w:rsid w:val="00A72149"/>
    <w:rsid w:val="00A7274E"/>
    <w:rsid w:val="00A7275B"/>
    <w:rsid w:val="00A738CD"/>
    <w:rsid w:val="00A73C29"/>
    <w:rsid w:val="00A742AE"/>
    <w:rsid w:val="00A7582B"/>
    <w:rsid w:val="00A7683C"/>
    <w:rsid w:val="00A7752E"/>
    <w:rsid w:val="00A77FED"/>
    <w:rsid w:val="00A8059F"/>
    <w:rsid w:val="00A80E40"/>
    <w:rsid w:val="00A8200B"/>
    <w:rsid w:val="00A83762"/>
    <w:rsid w:val="00A838F9"/>
    <w:rsid w:val="00A845AA"/>
    <w:rsid w:val="00A84DCA"/>
    <w:rsid w:val="00A852E8"/>
    <w:rsid w:val="00A871BC"/>
    <w:rsid w:val="00A87A28"/>
    <w:rsid w:val="00A87F5B"/>
    <w:rsid w:val="00A9004A"/>
    <w:rsid w:val="00A906DC"/>
    <w:rsid w:val="00A915B9"/>
    <w:rsid w:val="00A91B04"/>
    <w:rsid w:val="00A936F9"/>
    <w:rsid w:val="00A93CA0"/>
    <w:rsid w:val="00A94369"/>
    <w:rsid w:val="00A9619C"/>
    <w:rsid w:val="00A972FE"/>
    <w:rsid w:val="00A9788B"/>
    <w:rsid w:val="00AA01E5"/>
    <w:rsid w:val="00AA1445"/>
    <w:rsid w:val="00AA6200"/>
    <w:rsid w:val="00AA62D2"/>
    <w:rsid w:val="00AA7090"/>
    <w:rsid w:val="00AA78B2"/>
    <w:rsid w:val="00AB00C8"/>
    <w:rsid w:val="00AB056E"/>
    <w:rsid w:val="00AB0E2A"/>
    <w:rsid w:val="00AB2FF9"/>
    <w:rsid w:val="00AB35D3"/>
    <w:rsid w:val="00AB4A03"/>
    <w:rsid w:val="00AB55BC"/>
    <w:rsid w:val="00AB5A89"/>
    <w:rsid w:val="00AB6036"/>
    <w:rsid w:val="00AB6251"/>
    <w:rsid w:val="00AB6B5E"/>
    <w:rsid w:val="00AB763D"/>
    <w:rsid w:val="00AB7D9A"/>
    <w:rsid w:val="00AC00C4"/>
    <w:rsid w:val="00AC0A2D"/>
    <w:rsid w:val="00AC1302"/>
    <w:rsid w:val="00AC13B5"/>
    <w:rsid w:val="00AC342E"/>
    <w:rsid w:val="00AC353B"/>
    <w:rsid w:val="00AC3A05"/>
    <w:rsid w:val="00AC426E"/>
    <w:rsid w:val="00AC4B89"/>
    <w:rsid w:val="00AC4E1B"/>
    <w:rsid w:val="00AC54FA"/>
    <w:rsid w:val="00AC622D"/>
    <w:rsid w:val="00AC7D01"/>
    <w:rsid w:val="00AD0248"/>
    <w:rsid w:val="00AD16C6"/>
    <w:rsid w:val="00AD1715"/>
    <w:rsid w:val="00AD1D24"/>
    <w:rsid w:val="00AD1F64"/>
    <w:rsid w:val="00AD241C"/>
    <w:rsid w:val="00AD2E54"/>
    <w:rsid w:val="00AD32EE"/>
    <w:rsid w:val="00AD3752"/>
    <w:rsid w:val="00AD3A52"/>
    <w:rsid w:val="00AD5FC8"/>
    <w:rsid w:val="00AD609E"/>
    <w:rsid w:val="00AD6D2B"/>
    <w:rsid w:val="00AD713E"/>
    <w:rsid w:val="00AD71D2"/>
    <w:rsid w:val="00AD7D72"/>
    <w:rsid w:val="00AE01C4"/>
    <w:rsid w:val="00AE1041"/>
    <w:rsid w:val="00AE17FF"/>
    <w:rsid w:val="00AE1F03"/>
    <w:rsid w:val="00AE20C3"/>
    <w:rsid w:val="00AE36E6"/>
    <w:rsid w:val="00AE4B1F"/>
    <w:rsid w:val="00AE5B33"/>
    <w:rsid w:val="00AE60AF"/>
    <w:rsid w:val="00AE6A73"/>
    <w:rsid w:val="00AE7FF5"/>
    <w:rsid w:val="00AF05F6"/>
    <w:rsid w:val="00AF063D"/>
    <w:rsid w:val="00AF06D9"/>
    <w:rsid w:val="00AF0CC8"/>
    <w:rsid w:val="00AF1A04"/>
    <w:rsid w:val="00AF1CA6"/>
    <w:rsid w:val="00AF2470"/>
    <w:rsid w:val="00AF3130"/>
    <w:rsid w:val="00AF3663"/>
    <w:rsid w:val="00AF499A"/>
    <w:rsid w:val="00AF7400"/>
    <w:rsid w:val="00AF7A20"/>
    <w:rsid w:val="00AF7F11"/>
    <w:rsid w:val="00B00E05"/>
    <w:rsid w:val="00B00FFB"/>
    <w:rsid w:val="00B01C36"/>
    <w:rsid w:val="00B0229B"/>
    <w:rsid w:val="00B0297C"/>
    <w:rsid w:val="00B029B4"/>
    <w:rsid w:val="00B02E0C"/>
    <w:rsid w:val="00B0416B"/>
    <w:rsid w:val="00B049EF"/>
    <w:rsid w:val="00B052C7"/>
    <w:rsid w:val="00B05F8A"/>
    <w:rsid w:val="00B064B1"/>
    <w:rsid w:val="00B07996"/>
    <w:rsid w:val="00B11E28"/>
    <w:rsid w:val="00B1267F"/>
    <w:rsid w:val="00B1345B"/>
    <w:rsid w:val="00B136A5"/>
    <w:rsid w:val="00B142DE"/>
    <w:rsid w:val="00B14DDF"/>
    <w:rsid w:val="00B157D2"/>
    <w:rsid w:val="00B162B1"/>
    <w:rsid w:val="00B165AB"/>
    <w:rsid w:val="00B207A8"/>
    <w:rsid w:val="00B212F4"/>
    <w:rsid w:val="00B226AB"/>
    <w:rsid w:val="00B22BFE"/>
    <w:rsid w:val="00B2378A"/>
    <w:rsid w:val="00B239AF"/>
    <w:rsid w:val="00B257FC"/>
    <w:rsid w:val="00B26018"/>
    <w:rsid w:val="00B26B55"/>
    <w:rsid w:val="00B30CF6"/>
    <w:rsid w:val="00B30EB4"/>
    <w:rsid w:val="00B312A6"/>
    <w:rsid w:val="00B3199A"/>
    <w:rsid w:val="00B32490"/>
    <w:rsid w:val="00B325FF"/>
    <w:rsid w:val="00B32764"/>
    <w:rsid w:val="00B33A09"/>
    <w:rsid w:val="00B33D58"/>
    <w:rsid w:val="00B34CFE"/>
    <w:rsid w:val="00B35D19"/>
    <w:rsid w:val="00B36137"/>
    <w:rsid w:val="00B36155"/>
    <w:rsid w:val="00B36473"/>
    <w:rsid w:val="00B3704F"/>
    <w:rsid w:val="00B404E5"/>
    <w:rsid w:val="00B4070D"/>
    <w:rsid w:val="00B425F1"/>
    <w:rsid w:val="00B42703"/>
    <w:rsid w:val="00B4287C"/>
    <w:rsid w:val="00B42AE8"/>
    <w:rsid w:val="00B432EA"/>
    <w:rsid w:val="00B44660"/>
    <w:rsid w:val="00B47190"/>
    <w:rsid w:val="00B47952"/>
    <w:rsid w:val="00B47B6B"/>
    <w:rsid w:val="00B47E9F"/>
    <w:rsid w:val="00B501D5"/>
    <w:rsid w:val="00B5116A"/>
    <w:rsid w:val="00B52D8E"/>
    <w:rsid w:val="00B555F6"/>
    <w:rsid w:val="00B60067"/>
    <w:rsid w:val="00B6088D"/>
    <w:rsid w:val="00B609BF"/>
    <w:rsid w:val="00B63473"/>
    <w:rsid w:val="00B64B81"/>
    <w:rsid w:val="00B64C93"/>
    <w:rsid w:val="00B64D10"/>
    <w:rsid w:val="00B64FD9"/>
    <w:rsid w:val="00B65498"/>
    <w:rsid w:val="00B65BA8"/>
    <w:rsid w:val="00B660DF"/>
    <w:rsid w:val="00B662F0"/>
    <w:rsid w:val="00B663EB"/>
    <w:rsid w:val="00B66ECD"/>
    <w:rsid w:val="00B67050"/>
    <w:rsid w:val="00B71BA2"/>
    <w:rsid w:val="00B72BD8"/>
    <w:rsid w:val="00B73079"/>
    <w:rsid w:val="00B73E56"/>
    <w:rsid w:val="00B750A0"/>
    <w:rsid w:val="00B752B6"/>
    <w:rsid w:val="00B76EBB"/>
    <w:rsid w:val="00B779EA"/>
    <w:rsid w:val="00B8005C"/>
    <w:rsid w:val="00B801A9"/>
    <w:rsid w:val="00B80C19"/>
    <w:rsid w:val="00B832A6"/>
    <w:rsid w:val="00B846CE"/>
    <w:rsid w:val="00B847ED"/>
    <w:rsid w:val="00B85018"/>
    <w:rsid w:val="00B8522B"/>
    <w:rsid w:val="00B85711"/>
    <w:rsid w:val="00B86977"/>
    <w:rsid w:val="00B915D6"/>
    <w:rsid w:val="00B919C2"/>
    <w:rsid w:val="00B94824"/>
    <w:rsid w:val="00B95304"/>
    <w:rsid w:val="00B9723C"/>
    <w:rsid w:val="00B977B5"/>
    <w:rsid w:val="00B97F59"/>
    <w:rsid w:val="00BA0232"/>
    <w:rsid w:val="00BA02D9"/>
    <w:rsid w:val="00BA0ECD"/>
    <w:rsid w:val="00BA107B"/>
    <w:rsid w:val="00BA136E"/>
    <w:rsid w:val="00BA1A0F"/>
    <w:rsid w:val="00BA1E18"/>
    <w:rsid w:val="00BA2061"/>
    <w:rsid w:val="00BA2F2F"/>
    <w:rsid w:val="00BA30B7"/>
    <w:rsid w:val="00BA42FD"/>
    <w:rsid w:val="00BA601C"/>
    <w:rsid w:val="00BA64A5"/>
    <w:rsid w:val="00BA6E79"/>
    <w:rsid w:val="00BA6F5B"/>
    <w:rsid w:val="00BA757E"/>
    <w:rsid w:val="00BB0663"/>
    <w:rsid w:val="00BB0F5A"/>
    <w:rsid w:val="00BB0F72"/>
    <w:rsid w:val="00BB180B"/>
    <w:rsid w:val="00BB244A"/>
    <w:rsid w:val="00BB4C06"/>
    <w:rsid w:val="00BB6055"/>
    <w:rsid w:val="00BB6251"/>
    <w:rsid w:val="00BB7E40"/>
    <w:rsid w:val="00BC06AE"/>
    <w:rsid w:val="00BC14D6"/>
    <w:rsid w:val="00BC17A0"/>
    <w:rsid w:val="00BC1C74"/>
    <w:rsid w:val="00BC30F0"/>
    <w:rsid w:val="00BC434F"/>
    <w:rsid w:val="00BC449F"/>
    <w:rsid w:val="00BC4939"/>
    <w:rsid w:val="00BC4D72"/>
    <w:rsid w:val="00BC59AE"/>
    <w:rsid w:val="00BC5DF9"/>
    <w:rsid w:val="00BC67B1"/>
    <w:rsid w:val="00BC74A6"/>
    <w:rsid w:val="00BD09BE"/>
    <w:rsid w:val="00BD1827"/>
    <w:rsid w:val="00BD2013"/>
    <w:rsid w:val="00BD217D"/>
    <w:rsid w:val="00BD23D6"/>
    <w:rsid w:val="00BD2C28"/>
    <w:rsid w:val="00BD2CDE"/>
    <w:rsid w:val="00BD301D"/>
    <w:rsid w:val="00BD317F"/>
    <w:rsid w:val="00BD331F"/>
    <w:rsid w:val="00BD3354"/>
    <w:rsid w:val="00BD6F81"/>
    <w:rsid w:val="00BD7340"/>
    <w:rsid w:val="00BD7A39"/>
    <w:rsid w:val="00BE018E"/>
    <w:rsid w:val="00BE0415"/>
    <w:rsid w:val="00BE0556"/>
    <w:rsid w:val="00BE0D04"/>
    <w:rsid w:val="00BE1960"/>
    <w:rsid w:val="00BE1984"/>
    <w:rsid w:val="00BE2985"/>
    <w:rsid w:val="00BE29B3"/>
    <w:rsid w:val="00BE3D17"/>
    <w:rsid w:val="00BE4084"/>
    <w:rsid w:val="00BE4D00"/>
    <w:rsid w:val="00BE4FEB"/>
    <w:rsid w:val="00BE58BE"/>
    <w:rsid w:val="00BE64F3"/>
    <w:rsid w:val="00BE72BC"/>
    <w:rsid w:val="00BF08CC"/>
    <w:rsid w:val="00BF0FF4"/>
    <w:rsid w:val="00BF146F"/>
    <w:rsid w:val="00BF16E5"/>
    <w:rsid w:val="00BF194B"/>
    <w:rsid w:val="00BF2557"/>
    <w:rsid w:val="00BF2A5A"/>
    <w:rsid w:val="00BF3845"/>
    <w:rsid w:val="00BF38E9"/>
    <w:rsid w:val="00BF399C"/>
    <w:rsid w:val="00BF4D14"/>
    <w:rsid w:val="00BF54B8"/>
    <w:rsid w:val="00BF626F"/>
    <w:rsid w:val="00BF6AF7"/>
    <w:rsid w:val="00BF77D1"/>
    <w:rsid w:val="00BF785A"/>
    <w:rsid w:val="00C00DF7"/>
    <w:rsid w:val="00C011AF"/>
    <w:rsid w:val="00C01730"/>
    <w:rsid w:val="00C02DA6"/>
    <w:rsid w:val="00C03A68"/>
    <w:rsid w:val="00C03F82"/>
    <w:rsid w:val="00C042A2"/>
    <w:rsid w:val="00C04B09"/>
    <w:rsid w:val="00C0505F"/>
    <w:rsid w:val="00C056F8"/>
    <w:rsid w:val="00C0646A"/>
    <w:rsid w:val="00C06612"/>
    <w:rsid w:val="00C07755"/>
    <w:rsid w:val="00C07A7F"/>
    <w:rsid w:val="00C10179"/>
    <w:rsid w:val="00C105BC"/>
    <w:rsid w:val="00C10ED2"/>
    <w:rsid w:val="00C110EF"/>
    <w:rsid w:val="00C1147A"/>
    <w:rsid w:val="00C11D0F"/>
    <w:rsid w:val="00C11DA0"/>
    <w:rsid w:val="00C125EF"/>
    <w:rsid w:val="00C12A2C"/>
    <w:rsid w:val="00C143A0"/>
    <w:rsid w:val="00C14401"/>
    <w:rsid w:val="00C15281"/>
    <w:rsid w:val="00C160BD"/>
    <w:rsid w:val="00C16764"/>
    <w:rsid w:val="00C16C5B"/>
    <w:rsid w:val="00C1766D"/>
    <w:rsid w:val="00C2145F"/>
    <w:rsid w:val="00C225DA"/>
    <w:rsid w:val="00C24A24"/>
    <w:rsid w:val="00C24CF6"/>
    <w:rsid w:val="00C30338"/>
    <w:rsid w:val="00C303BA"/>
    <w:rsid w:val="00C3092B"/>
    <w:rsid w:val="00C30F2E"/>
    <w:rsid w:val="00C31291"/>
    <w:rsid w:val="00C31EA6"/>
    <w:rsid w:val="00C333A6"/>
    <w:rsid w:val="00C34E4C"/>
    <w:rsid w:val="00C354AB"/>
    <w:rsid w:val="00C358BB"/>
    <w:rsid w:val="00C3599F"/>
    <w:rsid w:val="00C36217"/>
    <w:rsid w:val="00C3738D"/>
    <w:rsid w:val="00C3796A"/>
    <w:rsid w:val="00C402ED"/>
    <w:rsid w:val="00C403F7"/>
    <w:rsid w:val="00C43CFE"/>
    <w:rsid w:val="00C44133"/>
    <w:rsid w:val="00C44DDE"/>
    <w:rsid w:val="00C472C2"/>
    <w:rsid w:val="00C51F26"/>
    <w:rsid w:val="00C52565"/>
    <w:rsid w:val="00C52DC3"/>
    <w:rsid w:val="00C531DF"/>
    <w:rsid w:val="00C5325C"/>
    <w:rsid w:val="00C53D37"/>
    <w:rsid w:val="00C53D76"/>
    <w:rsid w:val="00C547B9"/>
    <w:rsid w:val="00C56D0D"/>
    <w:rsid w:val="00C5710A"/>
    <w:rsid w:val="00C57FDE"/>
    <w:rsid w:val="00C61207"/>
    <w:rsid w:val="00C62FBF"/>
    <w:rsid w:val="00C63210"/>
    <w:rsid w:val="00C63C63"/>
    <w:rsid w:val="00C6556F"/>
    <w:rsid w:val="00C65E64"/>
    <w:rsid w:val="00C65ED3"/>
    <w:rsid w:val="00C66A62"/>
    <w:rsid w:val="00C66E18"/>
    <w:rsid w:val="00C71601"/>
    <w:rsid w:val="00C71779"/>
    <w:rsid w:val="00C71860"/>
    <w:rsid w:val="00C71AE1"/>
    <w:rsid w:val="00C71E8F"/>
    <w:rsid w:val="00C724A7"/>
    <w:rsid w:val="00C72B02"/>
    <w:rsid w:val="00C74379"/>
    <w:rsid w:val="00C7551C"/>
    <w:rsid w:val="00C7586B"/>
    <w:rsid w:val="00C76190"/>
    <w:rsid w:val="00C7632E"/>
    <w:rsid w:val="00C77250"/>
    <w:rsid w:val="00C8005D"/>
    <w:rsid w:val="00C803FE"/>
    <w:rsid w:val="00C81917"/>
    <w:rsid w:val="00C82827"/>
    <w:rsid w:val="00C82C15"/>
    <w:rsid w:val="00C85161"/>
    <w:rsid w:val="00C85D69"/>
    <w:rsid w:val="00C86985"/>
    <w:rsid w:val="00C86AFD"/>
    <w:rsid w:val="00C87EC1"/>
    <w:rsid w:val="00C90774"/>
    <w:rsid w:val="00C90F63"/>
    <w:rsid w:val="00C9122A"/>
    <w:rsid w:val="00C944EE"/>
    <w:rsid w:val="00C945CC"/>
    <w:rsid w:val="00C956FE"/>
    <w:rsid w:val="00C95EEC"/>
    <w:rsid w:val="00C965DE"/>
    <w:rsid w:val="00CA299D"/>
    <w:rsid w:val="00CA31F7"/>
    <w:rsid w:val="00CA3551"/>
    <w:rsid w:val="00CA54A2"/>
    <w:rsid w:val="00CA5C38"/>
    <w:rsid w:val="00CA5F29"/>
    <w:rsid w:val="00CA63F3"/>
    <w:rsid w:val="00CA6D03"/>
    <w:rsid w:val="00CA74EB"/>
    <w:rsid w:val="00CA7909"/>
    <w:rsid w:val="00CA7926"/>
    <w:rsid w:val="00CA7E3F"/>
    <w:rsid w:val="00CB0D24"/>
    <w:rsid w:val="00CB27BC"/>
    <w:rsid w:val="00CB2980"/>
    <w:rsid w:val="00CB29F0"/>
    <w:rsid w:val="00CB2C14"/>
    <w:rsid w:val="00CB476F"/>
    <w:rsid w:val="00CB5725"/>
    <w:rsid w:val="00CB6378"/>
    <w:rsid w:val="00CB738E"/>
    <w:rsid w:val="00CB754A"/>
    <w:rsid w:val="00CC1DB4"/>
    <w:rsid w:val="00CC30E6"/>
    <w:rsid w:val="00CC332A"/>
    <w:rsid w:val="00CC4446"/>
    <w:rsid w:val="00CC4F5F"/>
    <w:rsid w:val="00CC576A"/>
    <w:rsid w:val="00CC61F5"/>
    <w:rsid w:val="00CC69FE"/>
    <w:rsid w:val="00CD1EE1"/>
    <w:rsid w:val="00CD3B0E"/>
    <w:rsid w:val="00CD4B56"/>
    <w:rsid w:val="00CD4EBC"/>
    <w:rsid w:val="00CD51F2"/>
    <w:rsid w:val="00CD5484"/>
    <w:rsid w:val="00CD770A"/>
    <w:rsid w:val="00CE00FC"/>
    <w:rsid w:val="00CE093F"/>
    <w:rsid w:val="00CE0B46"/>
    <w:rsid w:val="00CE1844"/>
    <w:rsid w:val="00CE23CE"/>
    <w:rsid w:val="00CE3DDC"/>
    <w:rsid w:val="00CE4031"/>
    <w:rsid w:val="00CE45F6"/>
    <w:rsid w:val="00CE4A34"/>
    <w:rsid w:val="00CE4D67"/>
    <w:rsid w:val="00CE4E5E"/>
    <w:rsid w:val="00CE4FE2"/>
    <w:rsid w:val="00CE60EE"/>
    <w:rsid w:val="00CE7BA5"/>
    <w:rsid w:val="00CF056B"/>
    <w:rsid w:val="00CF19F0"/>
    <w:rsid w:val="00CF21BC"/>
    <w:rsid w:val="00CF235F"/>
    <w:rsid w:val="00CF3477"/>
    <w:rsid w:val="00CF3C1A"/>
    <w:rsid w:val="00CF3CB9"/>
    <w:rsid w:val="00CF483B"/>
    <w:rsid w:val="00CF52A4"/>
    <w:rsid w:val="00CF53AF"/>
    <w:rsid w:val="00CF641A"/>
    <w:rsid w:val="00CF6774"/>
    <w:rsid w:val="00D01EE3"/>
    <w:rsid w:val="00D01FFB"/>
    <w:rsid w:val="00D0207B"/>
    <w:rsid w:val="00D027F8"/>
    <w:rsid w:val="00D02DEE"/>
    <w:rsid w:val="00D03C44"/>
    <w:rsid w:val="00D049E1"/>
    <w:rsid w:val="00D04EB6"/>
    <w:rsid w:val="00D05151"/>
    <w:rsid w:val="00D0607E"/>
    <w:rsid w:val="00D060AE"/>
    <w:rsid w:val="00D10050"/>
    <w:rsid w:val="00D1110A"/>
    <w:rsid w:val="00D11E9B"/>
    <w:rsid w:val="00D11ED6"/>
    <w:rsid w:val="00D120F0"/>
    <w:rsid w:val="00D132DC"/>
    <w:rsid w:val="00D14DCE"/>
    <w:rsid w:val="00D1650C"/>
    <w:rsid w:val="00D16FAF"/>
    <w:rsid w:val="00D173D9"/>
    <w:rsid w:val="00D17DBE"/>
    <w:rsid w:val="00D17F43"/>
    <w:rsid w:val="00D2013E"/>
    <w:rsid w:val="00D206D2"/>
    <w:rsid w:val="00D2146D"/>
    <w:rsid w:val="00D219AA"/>
    <w:rsid w:val="00D2311C"/>
    <w:rsid w:val="00D2357B"/>
    <w:rsid w:val="00D239E8"/>
    <w:rsid w:val="00D24755"/>
    <w:rsid w:val="00D25136"/>
    <w:rsid w:val="00D25F81"/>
    <w:rsid w:val="00D26B95"/>
    <w:rsid w:val="00D27CD2"/>
    <w:rsid w:val="00D30676"/>
    <w:rsid w:val="00D30BD6"/>
    <w:rsid w:val="00D31296"/>
    <w:rsid w:val="00D31C9E"/>
    <w:rsid w:val="00D34A4E"/>
    <w:rsid w:val="00D35AA8"/>
    <w:rsid w:val="00D36DF6"/>
    <w:rsid w:val="00D36FF3"/>
    <w:rsid w:val="00D37300"/>
    <w:rsid w:val="00D37880"/>
    <w:rsid w:val="00D37DA2"/>
    <w:rsid w:val="00D37F9A"/>
    <w:rsid w:val="00D401D2"/>
    <w:rsid w:val="00D401E9"/>
    <w:rsid w:val="00D415A1"/>
    <w:rsid w:val="00D417E5"/>
    <w:rsid w:val="00D41A70"/>
    <w:rsid w:val="00D41C30"/>
    <w:rsid w:val="00D42915"/>
    <w:rsid w:val="00D42D79"/>
    <w:rsid w:val="00D43061"/>
    <w:rsid w:val="00D455BB"/>
    <w:rsid w:val="00D456C1"/>
    <w:rsid w:val="00D46199"/>
    <w:rsid w:val="00D46C6D"/>
    <w:rsid w:val="00D470DE"/>
    <w:rsid w:val="00D47511"/>
    <w:rsid w:val="00D479A8"/>
    <w:rsid w:val="00D47AC1"/>
    <w:rsid w:val="00D47D98"/>
    <w:rsid w:val="00D47E98"/>
    <w:rsid w:val="00D502B9"/>
    <w:rsid w:val="00D50F28"/>
    <w:rsid w:val="00D51093"/>
    <w:rsid w:val="00D512AD"/>
    <w:rsid w:val="00D52818"/>
    <w:rsid w:val="00D52DF7"/>
    <w:rsid w:val="00D53359"/>
    <w:rsid w:val="00D55EC2"/>
    <w:rsid w:val="00D566D0"/>
    <w:rsid w:val="00D57E64"/>
    <w:rsid w:val="00D60C2D"/>
    <w:rsid w:val="00D62257"/>
    <w:rsid w:val="00D62303"/>
    <w:rsid w:val="00D62BD7"/>
    <w:rsid w:val="00D64219"/>
    <w:rsid w:val="00D64EE1"/>
    <w:rsid w:val="00D657A6"/>
    <w:rsid w:val="00D65CED"/>
    <w:rsid w:val="00D663E3"/>
    <w:rsid w:val="00D66865"/>
    <w:rsid w:val="00D67150"/>
    <w:rsid w:val="00D67FB4"/>
    <w:rsid w:val="00D735D1"/>
    <w:rsid w:val="00D73AAB"/>
    <w:rsid w:val="00D777E5"/>
    <w:rsid w:val="00D805D1"/>
    <w:rsid w:val="00D809DA"/>
    <w:rsid w:val="00D81FE1"/>
    <w:rsid w:val="00D83844"/>
    <w:rsid w:val="00D85EA5"/>
    <w:rsid w:val="00D91763"/>
    <w:rsid w:val="00D92A31"/>
    <w:rsid w:val="00D938BB"/>
    <w:rsid w:val="00D94289"/>
    <w:rsid w:val="00D94385"/>
    <w:rsid w:val="00D95493"/>
    <w:rsid w:val="00D962ED"/>
    <w:rsid w:val="00D974AE"/>
    <w:rsid w:val="00DA06FE"/>
    <w:rsid w:val="00DA0F6A"/>
    <w:rsid w:val="00DA45FF"/>
    <w:rsid w:val="00DA52BF"/>
    <w:rsid w:val="00DA5379"/>
    <w:rsid w:val="00DA571B"/>
    <w:rsid w:val="00DA5F64"/>
    <w:rsid w:val="00DA6F82"/>
    <w:rsid w:val="00DA70D5"/>
    <w:rsid w:val="00DB0F64"/>
    <w:rsid w:val="00DB10C2"/>
    <w:rsid w:val="00DB1592"/>
    <w:rsid w:val="00DB2145"/>
    <w:rsid w:val="00DB294D"/>
    <w:rsid w:val="00DB2DB0"/>
    <w:rsid w:val="00DB302F"/>
    <w:rsid w:val="00DB585F"/>
    <w:rsid w:val="00DB58EE"/>
    <w:rsid w:val="00DB74CC"/>
    <w:rsid w:val="00DB755C"/>
    <w:rsid w:val="00DC18A6"/>
    <w:rsid w:val="00DC1964"/>
    <w:rsid w:val="00DC1B9B"/>
    <w:rsid w:val="00DC1E0F"/>
    <w:rsid w:val="00DC311A"/>
    <w:rsid w:val="00DC3718"/>
    <w:rsid w:val="00DC3A0A"/>
    <w:rsid w:val="00DC4412"/>
    <w:rsid w:val="00DC4BF6"/>
    <w:rsid w:val="00DC4D1C"/>
    <w:rsid w:val="00DC6325"/>
    <w:rsid w:val="00DC7759"/>
    <w:rsid w:val="00DC77A5"/>
    <w:rsid w:val="00DD15A7"/>
    <w:rsid w:val="00DD1AD0"/>
    <w:rsid w:val="00DD23AE"/>
    <w:rsid w:val="00DD27E3"/>
    <w:rsid w:val="00DD2AEB"/>
    <w:rsid w:val="00DD2C39"/>
    <w:rsid w:val="00DD61E2"/>
    <w:rsid w:val="00DD6EE7"/>
    <w:rsid w:val="00DD78CA"/>
    <w:rsid w:val="00DE0A0D"/>
    <w:rsid w:val="00DE1473"/>
    <w:rsid w:val="00DE2BE5"/>
    <w:rsid w:val="00DE2E84"/>
    <w:rsid w:val="00DE2F3D"/>
    <w:rsid w:val="00DE379F"/>
    <w:rsid w:val="00DE414C"/>
    <w:rsid w:val="00DE46FA"/>
    <w:rsid w:val="00DE4AA7"/>
    <w:rsid w:val="00DE5063"/>
    <w:rsid w:val="00DE61F0"/>
    <w:rsid w:val="00DE702A"/>
    <w:rsid w:val="00DF0760"/>
    <w:rsid w:val="00DF1A88"/>
    <w:rsid w:val="00DF1E18"/>
    <w:rsid w:val="00DF2BE1"/>
    <w:rsid w:val="00DF3A57"/>
    <w:rsid w:val="00DF4B2D"/>
    <w:rsid w:val="00DF4EF3"/>
    <w:rsid w:val="00DF5B12"/>
    <w:rsid w:val="00DF61A8"/>
    <w:rsid w:val="00DF7367"/>
    <w:rsid w:val="00DF7CC9"/>
    <w:rsid w:val="00DF7ECF"/>
    <w:rsid w:val="00E0081C"/>
    <w:rsid w:val="00E047F8"/>
    <w:rsid w:val="00E04E8F"/>
    <w:rsid w:val="00E06147"/>
    <w:rsid w:val="00E066EB"/>
    <w:rsid w:val="00E06DBA"/>
    <w:rsid w:val="00E10723"/>
    <w:rsid w:val="00E12250"/>
    <w:rsid w:val="00E1279B"/>
    <w:rsid w:val="00E1349F"/>
    <w:rsid w:val="00E144FB"/>
    <w:rsid w:val="00E147F4"/>
    <w:rsid w:val="00E15646"/>
    <w:rsid w:val="00E16A5F"/>
    <w:rsid w:val="00E16E3A"/>
    <w:rsid w:val="00E17F8C"/>
    <w:rsid w:val="00E21881"/>
    <w:rsid w:val="00E22591"/>
    <w:rsid w:val="00E22629"/>
    <w:rsid w:val="00E23183"/>
    <w:rsid w:val="00E23468"/>
    <w:rsid w:val="00E2541F"/>
    <w:rsid w:val="00E2634C"/>
    <w:rsid w:val="00E2799B"/>
    <w:rsid w:val="00E3038D"/>
    <w:rsid w:val="00E3067A"/>
    <w:rsid w:val="00E3127F"/>
    <w:rsid w:val="00E322A0"/>
    <w:rsid w:val="00E32E77"/>
    <w:rsid w:val="00E32FB1"/>
    <w:rsid w:val="00E331B5"/>
    <w:rsid w:val="00E33500"/>
    <w:rsid w:val="00E34E5A"/>
    <w:rsid w:val="00E35066"/>
    <w:rsid w:val="00E35E9F"/>
    <w:rsid w:val="00E366B7"/>
    <w:rsid w:val="00E368AB"/>
    <w:rsid w:val="00E37BD7"/>
    <w:rsid w:val="00E40612"/>
    <w:rsid w:val="00E40A39"/>
    <w:rsid w:val="00E40AFE"/>
    <w:rsid w:val="00E4139C"/>
    <w:rsid w:val="00E41C46"/>
    <w:rsid w:val="00E42336"/>
    <w:rsid w:val="00E43D22"/>
    <w:rsid w:val="00E43D53"/>
    <w:rsid w:val="00E444CF"/>
    <w:rsid w:val="00E455F1"/>
    <w:rsid w:val="00E456AC"/>
    <w:rsid w:val="00E45C96"/>
    <w:rsid w:val="00E45CBF"/>
    <w:rsid w:val="00E46E18"/>
    <w:rsid w:val="00E47044"/>
    <w:rsid w:val="00E4762C"/>
    <w:rsid w:val="00E4789A"/>
    <w:rsid w:val="00E47F4B"/>
    <w:rsid w:val="00E47FAC"/>
    <w:rsid w:val="00E50601"/>
    <w:rsid w:val="00E50B44"/>
    <w:rsid w:val="00E51748"/>
    <w:rsid w:val="00E51B07"/>
    <w:rsid w:val="00E51EBA"/>
    <w:rsid w:val="00E52F11"/>
    <w:rsid w:val="00E53F6C"/>
    <w:rsid w:val="00E54C83"/>
    <w:rsid w:val="00E5521A"/>
    <w:rsid w:val="00E561AE"/>
    <w:rsid w:val="00E5635B"/>
    <w:rsid w:val="00E576A3"/>
    <w:rsid w:val="00E57B95"/>
    <w:rsid w:val="00E62588"/>
    <w:rsid w:val="00E6317F"/>
    <w:rsid w:val="00E635E5"/>
    <w:rsid w:val="00E652CA"/>
    <w:rsid w:val="00E66570"/>
    <w:rsid w:val="00E6750D"/>
    <w:rsid w:val="00E67911"/>
    <w:rsid w:val="00E67BA0"/>
    <w:rsid w:val="00E70EFD"/>
    <w:rsid w:val="00E7130C"/>
    <w:rsid w:val="00E71388"/>
    <w:rsid w:val="00E71CC1"/>
    <w:rsid w:val="00E7257C"/>
    <w:rsid w:val="00E73565"/>
    <w:rsid w:val="00E74740"/>
    <w:rsid w:val="00E760D2"/>
    <w:rsid w:val="00E76B8A"/>
    <w:rsid w:val="00E7726E"/>
    <w:rsid w:val="00E77BDE"/>
    <w:rsid w:val="00E77EC1"/>
    <w:rsid w:val="00E82040"/>
    <w:rsid w:val="00E8205A"/>
    <w:rsid w:val="00E843A5"/>
    <w:rsid w:val="00E843B8"/>
    <w:rsid w:val="00E850B4"/>
    <w:rsid w:val="00E851D0"/>
    <w:rsid w:val="00E8653E"/>
    <w:rsid w:val="00E8737D"/>
    <w:rsid w:val="00E902EF"/>
    <w:rsid w:val="00E90AA9"/>
    <w:rsid w:val="00E9219E"/>
    <w:rsid w:val="00E922EC"/>
    <w:rsid w:val="00E9302E"/>
    <w:rsid w:val="00E94F35"/>
    <w:rsid w:val="00E95B54"/>
    <w:rsid w:val="00E963AA"/>
    <w:rsid w:val="00E967D3"/>
    <w:rsid w:val="00E97F10"/>
    <w:rsid w:val="00EA0D86"/>
    <w:rsid w:val="00EA183B"/>
    <w:rsid w:val="00EA1D9A"/>
    <w:rsid w:val="00EA2C97"/>
    <w:rsid w:val="00EA3A60"/>
    <w:rsid w:val="00EA5059"/>
    <w:rsid w:val="00EA58EF"/>
    <w:rsid w:val="00EA6180"/>
    <w:rsid w:val="00EA670F"/>
    <w:rsid w:val="00EA7686"/>
    <w:rsid w:val="00EA786E"/>
    <w:rsid w:val="00EB08A0"/>
    <w:rsid w:val="00EB20E2"/>
    <w:rsid w:val="00EB2556"/>
    <w:rsid w:val="00EB3858"/>
    <w:rsid w:val="00EB42FD"/>
    <w:rsid w:val="00EB49E1"/>
    <w:rsid w:val="00EB6619"/>
    <w:rsid w:val="00EB68F0"/>
    <w:rsid w:val="00EB6AE6"/>
    <w:rsid w:val="00EB7D60"/>
    <w:rsid w:val="00EB7E89"/>
    <w:rsid w:val="00EB7F4C"/>
    <w:rsid w:val="00EB7FB7"/>
    <w:rsid w:val="00EC030B"/>
    <w:rsid w:val="00EC09E5"/>
    <w:rsid w:val="00EC1333"/>
    <w:rsid w:val="00EC1465"/>
    <w:rsid w:val="00EC1E30"/>
    <w:rsid w:val="00EC2304"/>
    <w:rsid w:val="00EC3C4B"/>
    <w:rsid w:val="00EC49CA"/>
    <w:rsid w:val="00EC581D"/>
    <w:rsid w:val="00EC6121"/>
    <w:rsid w:val="00EC6407"/>
    <w:rsid w:val="00EC7999"/>
    <w:rsid w:val="00ED09FC"/>
    <w:rsid w:val="00ED1358"/>
    <w:rsid w:val="00ED14D6"/>
    <w:rsid w:val="00ED3564"/>
    <w:rsid w:val="00ED4E07"/>
    <w:rsid w:val="00ED576D"/>
    <w:rsid w:val="00ED71BE"/>
    <w:rsid w:val="00EE025A"/>
    <w:rsid w:val="00EE07F2"/>
    <w:rsid w:val="00EE1421"/>
    <w:rsid w:val="00EE19C1"/>
    <w:rsid w:val="00EE22CB"/>
    <w:rsid w:val="00EE28F2"/>
    <w:rsid w:val="00EE515C"/>
    <w:rsid w:val="00EE537F"/>
    <w:rsid w:val="00EE7381"/>
    <w:rsid w:val="00EE73D6"/>
    <w:rsid w:val="00EE77A5"/>
    <w:rsid w:val="00EF1079"/>
    <w:rsid w:val="00EF10F7"/>
    <w:rsid w:val="00EF3874"/>
    <w:rsid w:val="00EF3F7A"/>
    <w:rsid w:val="00EF4701"/>
    <w:rsid w:val="00EF4B9A"/>
    <w:rsid w:val="00EF60E3"/>
    <w:rsid w:val="00EF6592"/>
    <w:rsid w:val="00EF6B01"/>
    <w:rsid w:val="00EF6E12"/>
    <w:rsid w:val="00EF73E3"/>
    <w:rsid w:val="00EF7892"/>
    <w:rsid w:val="00EF7924"/>
    <w:rsid w:val="00EF7B43"/>
    <w:rsid w:val="00F00636"/>
    <w:rsid w:val="00F00DE2"/>
    <w:rsid w:val="00F00F93"/>
    <w:rsid w:val="00F01F49"/>
    <w:rsid w:val="00F0257A"/>
    <w:rsid w:val="00F039B6"/>
    <w:rsid w:val="00F05BF6"/>
    <w:rsid w:val="00F0657F"/>
    <w:rsid w:val="00F074C8"/>
    <w:rsid w:val="00F075B3"/>
    <w:rsid w:val="00F07DD7"/>
    <w:rsid w:val="00F07E87"/>
    <w:rsid w:val="00F1118D"/>
    <w:rsid w:val="00F139BD"/>
    <w:rsid w:val="00F13F9E"/>
    <w:rsid w:val="00F14372"/>
    <w:rsid w:val="00F1466D"/>
    <w:rsid w:val="00F1774F"/>
    <w:rsid w:val="00F17958"/>
    <w:rsid w:val="00F17A53"/>
    <w:rsid w:val="00F17EAD"/>
    <w:rsid w:val="00F17F0C"/>
    <w:rsid w:val="00F21092"/>
    <w:rsid w:val="00F230DC"/>
    <w:rsid w:val="00F24F1A"/>
    <w:rsid w:val="00F26168"/>
    <w:rsid w:val="00F267E6"/>
    <w:rsid w:val="00F30878"/>
    <w:rsid w:val="00F3134F"/>
    <w:rsid w:val="00F3185C"/>
    <w:rsid w:val="00F320E7"/>
    <w:rsid w:val="00F32611"/>
    <w:rsid w:val="00F32996"/>
    <w:rsid w:val="00F338FC"/>
    <w:rsid w:val="00F359B2"/>
    <w:rsid w:val="00F377B8"/>
    <w:rsid w:val="00F37DAE"/>
    <w:rsid w:val="00F4067F"/>
    <w:rsid w:val="00F40692"/>
    <w:rsid w:val="00F412E9"/>
    <w:rsid w:val="00F41E0A"/>
    <w:rsid w:val="00F42A8D"/>
    <w:rsid w:val="00F4398A"/>
    <w:rsid w:val="00F46CBD"/>
    <w:rsid w:val="00F51FE5"/>
    <w:rsid w:val="00F5208C"/>
    <w:rsid w:val="00F52456"/>
    <w:rsid w:val="00F53706"/>
    <w:rsid w:val="00F53CD2"/>
    <w:rsid w:val="00F54069"/>
    <w:rsid w:val="00F54418"/>
    <w:rsid w:val="00F55418"/>
    <w:rsid w:val="00F554E4"/>
    <w:rsid w:val="00F56112"/>
    <w:rsid w:val="00F56313"/>
    <w:rsid w:val="00F570E4"/>
    <w:rsid w:val="00F57230"/>
    <w:rsid w:val="00F57F9F"/>
    <w:rsid w:val="00F608C0"/>
    <w:rsid w:val="00F60F72"/>
    <w:rsid w:val="00F6221E"/>
    <w:rsid w:val="00F62905"/>
    <w:rsid w:val="00F63395"/>
    <w:rsid w:val="00F63DCF"/>
    <w:rsid w:val="00F65161"/>
    <w:rsid w:val="00F65694"/>
    <w:rsid w:val="00F65D43"/>
    <w:rsid w:val="00F661C2"/>
    <w:rsid w:val="00F66C99"/>
    <w:rsid w:val="00F66F3E"/>
    <w:rsid w:val="00F67BBC"/>
    <w:rsid w:val="00F70A82"/>
    <w:rsid w:val="00F71A8D"/>
    <w:rsid w:val="00F71A92"/>
    <w:rsid w:val="00F72A2F"/>
    <w:rsid w:val="00F73608"/>
    <w:rsid w:val="00F742E4"/>
    <w:rsid w:val="00F75BB8"/>
    <w:rsid w:val="00F75D7B"/>
    <w:rsid w:val="00F761F1"/>
    <w:rsid w:val="00F77196"/>
    <w:rsid w:val="00F776CE"/>
    <w:rsid w:val="00F80414"/>
    <w:rsid w:val="00F8166B"/>
    <w:rsid w:val="00F81C02"/>
    <w:rsid w:val="00F82469"/>
    <w:rsid w:val="00F82704"/>
    <w:rsid w:val="00F82CA5"/>
    <w:rsid w:val="00F8350D"/>
    <w:rsid w:val="00F83C23"/>
    <w:rsid w:val="00F84772"/>
    <w:rsid w:val="00F852F9"/>
    <w:rsid w:val="00F85FC2"/>
    <w:rsid w:val="00F86958"/>
    <w:rsid w:val="00F86FAA"/>
    <w:rsid w:val="00F87F87"/>
    <w:rsid w:val="00F91EA6"/>
    <w:rsid w:val="00F958BC"/>
    <w:rsid w:val="00F95CFB"/>
    <w:rsid w:val="00F964AC"/>
    <w:rsid w:val="00F978FA"/>
    <w:rsid w:val="00F97B94"/>
    <w:rsid w:val="00FA00D7"/>
    <w:rsid w:val="00FA090D"/>
    <w:rsid w:val="00FA18D4"/>
    <w:rsid w:val="00FA1FD6"/>
    <w:rsid w:val="00FA20C5"/>
    <w:rsid w:val="00FA212D"/>
    <w:rsid w:val="00FA21D2"/>
    <w:rsid w:val="00FA232E"/>
    <w:rsid w:val="00FA2368"/>
    <w:rsid w:val="00FA447F"/>
    <w:rsid w:val="00FA497A"/>
    <w:rsid w:val="00FA6153"/>
    <w:rsid w:val="00FA6E66"/>
    <w:rsid w:val="00FA718F"/>
    <w:rsid w:val="00FB14BF"/>
    <w:rsid w:val="00FB1ED3"/>
    <w:rsid w:val="00FB26E4"/>
    <w:rsid w:val="00FB2ECF"/>
    <w:rsid w:val="00FB556A"/>
    <w:rsid w:val="00FC0700"/>
    <w:rsid w:val="00FC0896"/>
    <w:rsid w:val="00FC0B67"/>
    <w:rsid w:val="00FC1573"/>
    <w:rsid w:val="00FC36FF"/>
    <w:rsid w:val="00FC4242"/>
    <w:rsid w:val="00FC4C04"/>
    <w:rsid w:val="00FD245F"/>
    <w:rsid w:val="00FD25D7"/>
    <w:rsid w:val="00FD2ACA"/>
    <w:rsid w:val="00FD3AD0"/>
    <w:rsid w:val="00FD3D1E"/>
    <w:rsid w:val="00FD42B2"/>
    <w:rsid w:val="00FD5FE4"/>
    <w:rsid w:val="00FD7845"/>
    <w:rsid w:val="00FE01EA"/>
    <w:rsid w:val="00FE04E5"/>
    <w:rsid w:val="00FE188D"/>
    <w:rsid w:val="00FE3089"/>
    <w:rsid w:val="00FE3BD5"/>
    <w:rsid w:val="00FE460B"/>
    <w:rsid w:val="00FE4931"/>
    <w:rsid w:val="00FE529A"/>
    <w:rsid w:val="00FE5D29"/>
    <w:rsid w:val="00FE68B9"/>
    <w:rsid w:val="00FE6903"/>
    <w:rsid w:val="00FE749A"/>
    <w:rsid w:val="00FF2CDE"/>
    <w:rsid w:val="00FF3AAE"/>
    <w:rsid w:val="00FF4504"/>
    <w:rsid w:val="00FF502F"/>
    <w:rsid w:val="00FF7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14DACC-53AC-4087-9721-17ED0F5F0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9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203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2039B7"/>
    <w:rPr>
      <w:rFonts w:ascii="Courier New" w:eastAsia="Times New Roman" w:hAnsi="Courier New" w:cs="Courier New"/>
      <w:sz w:val="20"/>
      <w:szCs w:val="20"/>
    </w:rPr>
  </w:style>
  <w:style w:type="paragraph" w:styleId="NoSpacing">
    <w:name w:val="No Spacing"/>
    <w:qFormat/>
    <w:rsid w:val="002039B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54F52-8727-4F78-9A9A-86802EEFE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2</Pages>
  <Words>1008</Words>
  <Characters>5751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Pimentel Walker, Ana Paula</dc:creator>
  <cp:keywords/>
  <dc:description/>
  <cp:lastModifiedBy>Pimentel Walker, Ana Paula</cp:lastModifiedBy>
  <cp:revision>14</cp:revision>
  <dcterms:created xsi:type="dcterms:W3CDTF">2015-10-19T15:51:00Z</dcterms:created>
  <dcterms:modified xsi:type="dcterms:W3CDTF">2015-10-26T23:37:00Z</dcterms:modified>
</cp:coreProperties>
</file>