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FB604" w14:textId="088D9EA9" w:rsidR="000A4340" w:rsidRDefault="00D9684B">
      <w:pPr>
        <w:rPr>
          <w:rFonts w:ascii="Times New Roman" w:hAnsi="Times New Roman" w:cs="Times New Roman"/>
          <w:b/>
        </w:rPr>
      </w:pPr>
      <w:r w:rsidRPr="00DE02AE">
        <w:rPr>
          <w:rFonts w:ascii="Times New Roman" w:hAnsi="Times New Roman" w:cs="Times New Roman"/>
          <w:b/>
        </w:rPr>
        <w:t>How public are they? Evaluat</w:t>
      </w:r>
      <w:r w:rsidR="00347F01">
        <w:rPr>
          <w:rFonts w:ascii="Times New Roman" w:hAnsi="Times New Roman" w:cs="Times New Roman"/>
          <w:b/>
        </w:rPr>
        <w:t xml:space="preserve">ing the </w:t>
      </w:r>
      <w:r w:rsidR="00347F01">
        <w:rPr>
          <w:rFonts w:ascii="Times New Roman" w:hAnsi="Times New Roman" w:cs="Times New Roman" w:hint="eastAsia"/>
          <w:b/>
        </w:rPr>
        <w:t xml:space="preserve">public </w:t>
      </w:r>
      <w:r w:rsidR="00347F01">
        <w:rPr>
          <w:rFonts w:ascii="Times New Roman" w:hAnsi="Times New Roman" w:cs="Times New Roman"/>
          <w:b/>
        </w:rPr>
        <w:t xml:space="preserve">accessibility </w:t>
      </w:r>
      <w:r w:rsidRPr="00DE02AE">
        <w:rPr>
          <w:rFonts w:ascii="Times New Roman" w:hAnsi="Times New Roman" w:cs="Times New Roman"/>
          <w:b/>
        </w:rPr>
        <w:t>of privately owned public space (POPS) in Taipei city, Taiwan</w:t>
      </w:r>
    </w:p>
    <w:p w14:paraId="27869F4E" w14:textId="77777777" w:rsidR="00D9684B" w:rsidRDefault="00D9684B">
      <w:pPr>
        <w:rPr>
          <w:rFonts w:ascii="Times New Roman" w:hAnsi="Times New Roman" w:cs="Times New Roman"/>
          <w:b/>
        </w:rPr>
      </w:pPr>
    </w:p>
    <w:p w14:paraId="5650D27C" w14:textId="52A07361" w:rsidR="00D7107A" w:rsidRPr="00D7107A" w:rsidRDefault="00D7107A" w:rsidP="006958BF">
      <w:pPr>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Hsin-Chieh</w:t>
      </w:r>
      <w:proofErr w:type="spellEnd"/>
      <w:r>
        <w:rPr>
          <w:rFonts w:ascii="Times New Roman" w:hAnsi="Times New Roman" w:cs="Times New Roman"/>
        </w:rPr>
        <w:t xml:space="preserve"> Lu, </w:t>
      </w:r>
      <w:r w:rsidRPr="00D7107A">
        <w:rPr>
          <w:rFonts w:ascii="Times New Roman" w:hAnsi="Times New Roman" w:cs="Times New Roman"/>
        </w:rPr>
        <w:t>**</w:t>
      </w:r>
      <w:proofErr w:type="spellStart"/>
      <w:r w:rsidRPr="00D7107A">
        <w:rPr>
          <w:rFonts w:ascii="Times New Roman" w:hAnsi="Times New Roman" w:cs="Times New Roman"/>
        </w:rPr>
        <w:t>Tzuyuan</w:t>
      </w:r>
      <w:proofErr w:type="spellEnd"/>
      <w:r w:rsidRPr="00D7107A">
        <w:rPr>
          <w:rFonts w:ascii="Times New Roman" w:hAnsi="Times New Roman" w:cs="Times New Roman"/>
        </w:rPr>
        <w:t xml:space="preserve"> </w:t>
      </w:r>
      <w:proofErr w:type="spellStart"/>
      <w:r w:rsidRPr="00D7107A">
        <w:rPr>
          <w:rFonts w:ascii="Times New Roman" w:hAnsi="Times New Roman" w:cs="Times New Roman"/>
        </w:rPr>
        <w:t>Stessa</w:t>
      </w:r>
      <w:proofErr w:type="spellEnd"/>
      <w:r w:rsidRPr="00D7107A">
        <w:rPr>
          <w:rFonts w:ascii="Times New Roman" w:hAnsi="Times New Roman" w:cs="Times New Roman"/>
        </w:rPr>
        <w:t xml:space="preserve"> Chao</w:t>
      </w:r>
    </w:p>
    <w:p w14:paraId="0D90A8A6" w14:textId="4DED4257" w:rsidR="00D7107A" w:rsidRDefault="00D7107A" w:rsidP="006958BF">
      <w:pPr>
        <w:jc w:val="center"/>
        <w:rPr>
          <w:rFonts w:ascii="Times New Roman" w:hAnsi="Times New Roman" w:cs="Times New Roman"/>
        </w:rPr>
      </w:pPr>
      <w:r w:rsidRPr="00D7107A">
        <w:rPr>
          <w:rFonts w:ascii="Times New Roman" w:hAnsi="Times New Roman" w:cs="Times New Roman"/>
        </w:rPr>
        <w:t>* Master student, Department of Urban Planning, National Cheng Kung University</w:t>
      </w:r>
    </w:p>
    <w:p w14:paraId="555680A1" w14:textId="70772235" w:rsidR="00D7107A" w:rsidRDefault="00D7107A" w:rsidP="006958BF">
      <w:pPr>
        <w:jc w:val="center"/>
        <w:rPr>
          <w:rFonts w:ascii="Times New Roman" w:hAnsi="Times New Roman" w:cs="Times New Roman"/>
        </w:rPr>
      </w:pPr>
      <w:r w:rsidRPr="00D7107A">
        <w:rPr>
          <w:rFonts w:ascii="Times New Roman" w:hAnsi="Times New Roman" w:cs="Times New Roman"/>
        </w:rPr>
        <w:t>** Assistant Professor, Department of Urba</w:t>
      </w:r>
      <w:r>
        <w:rPr>
          <w:rFonts w:ascii="Times New Roman" w:hAnsi="Times New Roman" w:cs="Times New Roman"/>
        </w:rPr>
        <w:t>n Planning, National Cheng Kung</w:t>
      </w:r>
      <w:r>
        <w:rPr>
          <w:rFonts w:ascii="Times New Roman" w:hAnsi="Times New Roman" w:cs="Times New Roman" w:hint="eastAsia"/>
        </w:rPr>
        <w:t xml:space="preserve"> </w:t>
      </w:r>
      <w:r w:rsidRPr="00D7107A">
        <w:rPr>
          <w:rFonts w:ascii="Times New Roman" w:hAnsi="Times New Roman" w:cs="Times New Roman"/>
        </w:rPr>
        <w:t>University</w:t>
      </w:r>
    </w:p>
    <w:p w14:paraId="2216E8D6" w14:textId="77777777" w:rsidR="00D7107A" w:rsidRPr="00D7107A" w:rsidRDefault="00D7107A" w:rsidP="00D7107A">
      <w:pPr>
        <w:rPr>
          <w:rFonts w:ascii="Times New Roman" w:hAnsi="Times New Roman" w:cs="Times New Roman"/>
        </w:rPr>
      </w:pPr>
    </w:p>
    <w:p w14:paraId="729A43BB" w14:textId="714AE310" w:rsidR="00D9684B" w:rsidRDefault="00D9684B" w:rsidP="00D9684B">
      <w:pPr>
        <w:rPr>
          <w:rFonts w:ascii="Times New Roman" w:hAnsi="Times New Roman" w:cs="Times New Roman"/>
          <w:noProof/>
          <w:color w:val="000000" w:themeColor="text1"/>
          <w:kern w:val="0"/>
        </w:rPr>
      </w:pPr>
      <w:r>
        <w:rPr>
          <w:rFonts w:ascii="Times New Roman" w:hAnsi="Times New Roman" w:cs="Times New Roman" w:hint="eastAsia"/>
          <w:noProof/>
          <w:kern w:val="0"/>
        </w:rPr>
        <w:t xml:space="preserve">     </w:t>
      </w:r>
      <w:r>
        <w:rPr>
          <w:rFonts w:ascii="Times New Roman" w:hAnsi="Times New Roman" w:cs="Times New Roman"/>
          <w:noProof/>
          <w:kern w:val="0"/>
        </w:rPr>
        <w:t>In modern society</w:t>
      </w:r>
      <w:r w:rsidRPr="003B05CF">
        <w:rPr>
          <w:rFonts w:ascii="Times New Roman" w:hAnsi="Times New Roman" w:cs="Times New Roman"/>
          <w:noProof/>
          <w:kern w:val="0"/>
        </w:rPr>
        <w:t xml:space="preserve">, public space plays an important role of </w:t>
      </w:r>
      <w:r w:rsidR="007E18C8">
        <w:rPr>
          <w:rFonts w:ascii="Times New Roman" w:hAnsi="Times New Roman" w:cs="Times New Roman"/>
          <w:noProof/>
          <w:kern w:val="0"/>
        </w:rPr>
        <w:t xml:space="preserve">the </w:t>
      </w:r>
      <w:r>
        <w:rPr>
          <w:rFonts w:ascii="Times New Roman" w:hAnsi="Times New Roman" w:cs="Times New Roman"/>
          <w:noProof/>
          <w:kern w:val="0"/>
        </w:rPr>
        <w:t>environment</w:t>
      </w:r>
      <w:r w:rsidR="007E18C8">
        <w:rPr>
          <w:rFonts w:ascii="Times New Roman" w:hAnsi="Times New Roman" w:cs="Times New Roman" w:hint="eastAsia"/>
          <w:noProof/>
          <w:kern w:val="0"/>
        </w:rPr>
        <w:t>al quality</w:t>
      </w:r>
      <w:r>
        <w:rPr>
          <w:rFonts w:ascii="Times New Roman" w:hAnsi="Times New Roman" w:cs="Times New Roman"/>
          <w:noProof/>
          <w:kern w:val="0"/>
        </w:rPr>
        <w:t xml:space="preserve"> of</w:t>
      </w:r>
      <w:r w:rsidRPr="003B05CF">
        <w:rPr>
          <w:rFonts w:ascii="Times New Roman" w:hAnsi="Times New Roman" w:cs="Times New Roman"/>
          <w:noProof/>
          <w:kern w:val="0"/>
        </w:rPr>
        <w:t xml:space="preserve"> high-density urban areas. The quality of city life </w:t>
      </w:r>
      <w:r w:rsidR="007E18C8">
        <w:rPr>
          <w:rFonts w:ascii="Times New Roman" w:hAnsi="Times New Roman" w:cs="Times New Roman"/>
          <w:noProof/>
          <w:kern w:val="0"/>
        </w:rPr>
        <w:t>highl</w:t>
      </w:r>
      <w:r w:rsidR="007E18C8" w:rsidRPr="003B05CF">
        <w:rPr>
          <w:rFonts w:ascii="Times New Roman" w:hAnsi="Times New Roman" w:cs="Times New Roman"/>
          <w:noProof/>
          <w:kern w:val="0"/>
        </w:rPr>
        <w:t xml:space="preserve">y </w:t>
      </w:r>
      <w:r w:rsidRPr="003B05CF">
        <w:rPr>
          <w:rFonts w:ascii="Times New Roman" w:hAnsi="Times New Roman" w:cs="Times New Roman"/>
          <w:noProof/>
          <w:kern w:val="0"/>
        </w:rPr>
        <w:t>depends on the quantity, quality</w:t>
      </w:r>
      <w:r>
        <w:rPr>
          <w:rFonts w:ascii="Times New Roman" w:hAnsi="Times New Roman" w:cs="Times New Roman"/>
          <w:noProof/>
          <w:kern w:val="0"/>
        </w:rPr>
        <w:t>,</w:t>
      </w:r>
      <w:r w:rsidRPr="003B05CF">
        <w:rPr>
          <w:rFonts w:ascii="Times New Roman" w:hAnsi="Times New Roman" w:cs="Times New Roman"/>
          <w:noProof/>
          <w:kern w:val="0"/>
        </w:rPr>
        <w:t xml:space="preserve"> and accessibility of public space</w:t>
      </w:r>
      <w:r w:rsidR="007E18C8">
        <w:rPr>
          <w:rFonts w:ascii="Times New Roman" w:hAnsi="Times New Roman" w:cs="Times New Roman"/>
          <w:noProof/>
          <w:kern w:val="0"/>
        </w:rPr>
        <w:t>s</w:t>
      </w:r>
      <w:r w:rsidRPr="003B05CF">
        <w:rPr>
          <w:rFonts w:ascii="Times New Roman" w:hAnsi="Times New Roman" w:cs="Times New Roman"/>
          <w:noProof/>
          <w:kern w:val="0"/>
        </w:rPr>
        <w:t xml:space="preserve">. </w:t>
      </w:r>
      <w:r w:rsidR="007E18C8">
        <w:rPr>
          <w:rFonts w:ascii="Times New Roman" w:hAnsi="Times New Roman" w:cs="Times New Roman"/>
          <w:noProof/>
          <w:kern w:val="0"/>
        </w:rPr>
        <w:t xml:space="preserve">There are two types of public spaces from property right perspectives, public-owned and private-owned. </w:t>
      </w:r>
      <w:r w:rsidR="00054582">
        <w:rPr>
          <w:rFonts w:ascii="Times New Roman" w:hAnsi="Times New Roman" w:cs="Times New Roman" w:hint="eastAsia"/>
          <w:noProof/>
          <w:kern w:val="0"/>
        </w:rPr>
        <w:t>The first initiative of privately owned public space (</w:t>
      </w:r>
      <w:r w:rsidR="00054582">
        <w:rPr>
          <w:rFonts w:ascii="Times New Roman" w:hAnsi="Times New Roman" w:cs="Times New Roman"/>
          <w:noProof/>
          <w:kern w:val="0"/>
        </w:rPr>
        <w:t>POPS</w:t>
      </w:r>
      <w:r w:rsidR="00054582">
        <w:rPr>
          <w:rFonts w:ascii="Times New Roman" w:hAnsi="Times New Roman" w:cs="Times New Roman" w:hint="eastAsia"/>
          <w:noProof/>
          <w:kern w:val="0"/>
        </w:rPr>
        <w:t>)</w:t>
      </w:r>
      <w:r w:rsidR="00054582">
        <w:rPr>
          <w:rFonts w:ascii="Times New Roman" w:hAnsi="Times New Roman" w:cs="Times New Roman"/>
          <w:noProof/>
          <w:kern w:val="0"/>
        </w:rPr>
        <w:t xml:space="preserve"> was taken place in city of New York i</w:t>
      </w:r>
      <w:r w:rsidRPr="003B05CF">
        <w:rPr>
          <w:rFonts w:ascii="Times New Roman" w:hAnsi="Times New Roman" w:cs="Times New Roman"/>
          <w:noProof/>
          <w:kern w:val="0"/>
        </w:rPr>
        <w:t xml:space="preserve">n </w:t>
      </w:r>
      <w:r>
        <w:rPr>
          <w:rFonts w:ascii="Times New Roman" w:hAnsi="Times New Roman" w:cs="Times New Roman"/>
          <w:noProof/>
          <w:kern w:val="0"/>
        </w:rPr>
        <w:t xml:space="preserve">the </w:t>
      </w:r>
      <w:r w:rsidRPr="003B05CF">
        <w:rPr>
          <w:rFonts w:ascii="Times New Roman" w:hAnsi="Times New Roman" w:cs="Times New Roman"/>
          <w:noProof/>
          <w:kern w:val="0"/>
        </w:rPr>
        <w:t>19</w:t>
      </w:r>
      <w:r w:rsidRPr="003B05CF">
        <w:rPr>
          <w:rFonts w:ascii="Times New Roman" w:hAnsi="Times New Roman" w:cs="Times New Roman"/>
          <w:noProof/>
          <w:kern w:val="0"/>
          <w:vertAlign w:val="superscript"/>
        </w:rPr>
        <w:t>th</w:t>
      </w:r>
      <w:r w:rsidRPr="003B05CF">
        <w:rPr>
          <w:rFonts w:ascii="Times New Roman" w:hAnsi="Times New Roman" w:cs="Times New Roman"/>
          <w:noProof/>
          <w:kern w:val="0"/>
        </w:rPr>
        <w:t xml:space="preserve"> </w:t>
      </w:r>
      <w:r>
        <w:rPr>
          <w:rFonts w:ascii="Times New Roman" w:hAnsi="Times New Roman" w:cs="Times New Roman"/>
          <w:noProof/>
          <w:kern w:val="0"/>
        </w:rPr>
        <w:t>centu</w:t>
      </w:r>
      <w:r w:rsidR="00054582">
        <w:rPr>
          <w:rFonts w:ascii="Times New Roman" w:hAnsi="Times New Roman" w:cs="Times New Roman"/>
          <w:noProof/>
          <w:kern w:val="0"/>
        </w:rPr>
        <w:t>ry. T</w:t>
      </w:r>
      <w:r>
        <w:rPr>
          <w:rFonts w:ascii="Times New Roman" w:hAnsi="Times New Roman" w:cs="Times New Roman"/>
          <w:noProof/>
          <w:kern w:val="0"/>
        </w:rPr>
        <w:t xml:space="preserve">he rapid emergence of skyscrapers </w:t>
      </w:r>
      <w:r w:rsidRPr="003B05CF">
        <w:rPr>
          <w:rFonts w:ascii="Times New Roman" w:hAnsi="Times New Roman" w:cs="Times New Roman"/>
          <w:noProof/>
          <w:kern w:val="0"/>
        </w:rPr>
        <w:t xml:space="preserve">in </w:t>
      </w:r>
      <w:r w:rsidR="007E18C8">
        <w:rPr>
          <w:rFonts w:ascii="Times New Roman" w:hAnsi="Times New Roman" w:cs="Times New Roman"/>
          <w:noProof/>
          <w:kern w:val="0"/>
        </w:rPr>
        <w:t xml:space="preserve">the </w:t>
      </w:r>
      <w:r w:rsidRPr="003B05CF">
        <w:rPr>
          <w:rFonts w:ascii="Times New Roman" w:hAnsi="Times New Roman" w:cs="Times New Roman"/>
          <w:noProof/>
          <w:kern w:val="0"/>
        </w:rPr>
        <w:t>New York</w:t>
      </w:r>
      <w:r>
        <w:rPr>
          <w:rFonts w:ascii="Times New Roman" w:hAnsi="Times New Roman" w:cs="Times New Roman"/>
          <w:noProof/>
          <w:kern w:val="0"/>
        </w:rPr>
        <w:t xml:space="preserve"> City </w:t>
      </w:r>
      <w:r w:rsidR="007E18C8">
        <w:rPr>
          <w:rFonts w:ascii="Times New Roman" w:hAnsi="Times New Roman" w:cs="Times New Roman"/>
          <w:noProof/>
          <w:kern w:val="0"/>
        </w:rPr>
        <w:t>resulted in</w:t>
      </w:r>
      <w:r>
        <w:rPr>
          <w:rFonts w:ascii="Times New Roman" w:hAnsi="Times New Roman" w:cs="Times New Roman"/>
          <w:noProof/>
          <w:kern w:val="0"/>
        </w:rPr>
        <w:t xml:space="preserve"> </w:t>
      </w:r>
      <w:r w:rsidRPr="003B05CF">
        <w:rPr>
          <w:rFonts w:ascii="Times New Roman" w:hAnsi="Times New Roman" w:cs="Times New Roman"/>
          <w:noProof/>
          <w:kern w:val="0"/>
        </w:rPr>
        <w:t xml:space="preserve">enormous pressure </w:t>
      </w:r>
      <w:r w:rsidR="007E18C8">
        <w:rPr>
          <w:rFonts w:ascii="Times New Roman" w:hAnsi="Times New Roman" w:cs="Times New Roman"/>
          <w:noProof/>
          <w:kern w:val="0"/>
        </w:rPr>
        <w:t>to</w:t>
      </w:r>
      <w:r>
        <w:rPr>
          <w:rFonts w:ascii="Times New Roman" w:hAnsi="Times New Roman" w:cs="Times New Roman"/>
          <w:noProof/>
          <w:kern w:val="0"/>
        </w:rPr>
        <w:t xml:space="preserve"> the</w:t>
      </w:r>
      <w:r w:rsidRPr="003B05CF">
        <w:rPr>
          <w:rFonts w:ascii="Times New Roman" w:hAnsi="Times New Roman" w:cs="Times New Roman"/>
          <w:noProof/>
          <w:kern w:val="0"/>
        </w:rPr>
        <w:t xml:space="preserve"> </w:t>
      </w:r>
      <w:r>
        <w:rPr>
          <w:rFonts w:ascii="Times New Roman" w:hAnsi="Times New Roman" w:cs="Times New Roman"/>
          <w:noProof/>
          <w:kern w:val="0"/>
        </w:rPr>
        <w:t xml:space="preserve">surounding </w:t>
      </w:r>
      <w:r w:rsidRPr="003B05CF">
        <w:rPr>
          <w:rFonts w:ascii="Times New Roman" w:hAnsi="Times New Roman" w:cs="Times New Roman"/>
          <w:noProof/>
          <w:kern w:val="0"/>
        </w:rPr>
        <w:t>environment. To encourage private developers</w:t>
      </w:r>
      <w:r>
        <w:rPr>
          <w:rFonts w:ascii="Times New Roman" w:hAnsi="Times New Roman" w:cs="Times New Roman"/>
          <w:noProof/>
          <w:kern w:val="0"/>
        </w:rPr>
        <w:t xml:space="preserve"> to </w:t>
      </w:r>
      <w:r w:rsidR="00054582">
        <w:rPr>
          <w:rFonts w:ascii="Times New Roman" w:hAnsi="Times New Roman" w:cs="Times New Roman"/>
          <w:noProof/>
          <w:kern w:val="0"/>
        </w:rPr>
        <w:t>provid</w:t>
      </w:r>
      <w:r w:rsidRPr="003B05CF">
        <w:rPr>
          <w:rFonts w:ascii="Times New Roman" w:hAnsi="Times New Roman" w:cs="Times New Roman"/>
          <w:noProof/>
          <w:kern w:val="0"/>
        </w:rPr>
        <w:t xml:space="preserve"> </w:t>
      </w:r>
      <w:r>
        <w:rPr>
          <w:rFonts w:ascii="Times New Roman" w:hAnsi="Times New Roman" w:cs="Times New Roman"/>
          <w:noProof/>
          <w:kern w:val="0"/>
        </w:rPr>
        <w:t>more available public space</w:t>
      </w:r>
      <w:r w:rsidRPr="003B05CF">
        <w:rPr>
          <w:rFonts w:ascii="Times New Roman" w:hAnsi="Times New Roman" w:cs="Times New Roman"/>
          <w:noProof/>
          <w:kern w:val="0"/>
        </w:rPr>
        <w:t>,</w:t>
      </w:r>
      <w:r>
        <w:rPr>
          <w:rFonts w:ascii="Times New Roman" w:hAnsi="Times New Roman" w:cs="Times New Roman"/>
          <w:noProof/>
          <w:kern w:val="0"/>
        </w:rPr>
        <w:t xml:space="preserve"> the</w:t>
      </w:r>
      <w:r w:rsidRPr="003B05CF">
        <w:rPr>
          <w:rFonts w:ascii="Times New Roman" w:hAnsi="Times New Roman" w:cs="Times New Roman"/>
          <w:noProof/>
          <w:kern w:val="0"/>
        </w:rPr>
        <w:t xml:space="preserve"> New York </w:t>
      </w:r>
      <w:r>
        <w:rPr>
          <w:rFonts w:ascii="Times New Roman" w:hAnsi="Times New Roman" w:cs="Times New Roman"/>
          <w:noProof/>
          <w:kern w:val="0"/>
        </w:rPr>
        <w:t>City G</w:t>
      </w:r>
      <w:r w:rsidRPr="003B05CF">
        <w:rPr>
          <w:rFonts w:ascii="Times New Roman" w:hAnsi="Times New Roman" w:cs="Times New Roman"/>
          <w:noProof/>
          <w:kern w:val="0"/>
        </w:rPr>
        <w:t>overnment</w:t>
      </w:r>
      <w:r>
        <w:rPr>
          <w:rFonts w:ascii="Times New Roman" w:hAnsi="Times New Roman" w:cs="Times New Roman"/>
          <w:noProof/>
          <w:kern w:val="0"/>
        </w:rPr>
        <w:t xml:space="preserve"> implemented incentive zoning with the</w:t>
      </w:r>
      <w:r w:rsidRPr="003B05CF">
        <w:rPr>
          <w:rFonts w:ascii="Times New Roman" w:hAnsi="Times New Roman" w:cs="Times New Roman"/>
          <w:noProof/>
          <w:kern w:val="0"/>
        </w:rPr>
        <w:t xml:space="preserve"> </w:t>
      </w:r>
      <w:r>
        <w:rPr>
          <w:rFonts w:ascii="Times New Roman" w:hAnsi="Times New Roman" w:cs="Times New Roman"/>
          <w:noProof/>
          <w:kern w:val="0"/>
        </w:rPr>
        <w:t>legislation</w:t>
      </w:r>
      <w:r w:rsidRPr="003B05CF">
        <w:rPr>
          <w:rFonts w:ascii="Times New Roman" w:hAnsi="Times New Roman" w:cs="Times New Roman"/>
          <w:noProof/>
          <w:kern w:val="0"/>
        </w:rPr>
        <w:t xml:space="preserve"> the 1961 Zoning Resolution (Kayden</w:t>
      </w:r>
      <w:r>
        <w:rPr>
          <w:rFonts w:ascii="Times New Roman" w:hAnsi="Times New Roman" w:cs="Times New Roman"/>
          <w:noProof/>
          <w:kern w:val="0"/>
        </w:rPr>
        <w:t xml:space="preserve">, </w:t>
      </w:r>
      <w:r w:rsidRPr="003B05CF">
        <w:rPr>
          <w:rFonts w:ascii="Times New Roman" w:hAnsi="Times New Roman" w:cs="Times New Roman"/>
          <w:noProof/>
          <w:kern w:val="0"/>
        </w:rPr>
        <w:t>2000</w:t>
      </w:r>
      <w:r>
        <w:rPr>
          <w:rFonts w:ascii="Times New Roman" w:hAnsi="Times New Roman" w:cs="Times New Roman"/>
          <w:noProof/>
          <w:kern w:val="0"/>
        </w:rPr>
        <w:t>)</w:t>
      </w:r>
      <w:r w:rsidRPr="003B05CF">
        <w:rPr>
          <w:rFonts w:ascii="Times New Roman" w:hAnsi="Times New Roman" w:cs="Times New Roman"/>
          <w:noProof/>
          <w:kern w:val="0"/>
        </w:rPr>
        <w:t>.</w:t>
      </w:r>
      <w:r>
        <w:rPr>
          <w:rFonts w:ascii="Times New Roman" w:hAnsi="Times New Roman" w:cs="Times New Roman" w:hint="eastAsia"/>
          <w:noProof/>
          <w:kern w:val="0"/>
        </w:rPr>
        <w:t xml:space="preserve"> </w:t>
      </w:r>
      <w:r>
        <w:rPr>
          <w:rFonts w:ascii="Times New Roman" w:hAnsi="Times New Roman" w:cs="Times New Roman"/>
          <w:noProof/>
          <w:kern w:val="0"/>
        </w:rPr>
        <w:t>This law became the precedent for</w:t>
      </w:r>
      <w:r>
        <w:rPr>
          <w:rFonts w:ascii="Times New Roman" w:hAnsi="Times New Roman" w:cs="Times New Roman" w:hint="eastAsia"/>
          <w:noProof/>
          <w:kern w:val="0"/>
        </w:rPr>
        <w:t xml:space="preserve"> what is now called</w:t>
      </w:r>
      <w:r>
        <w:rPr>
          <w:rFonts w:ascii="Times New Roman" w:hAnsi="Times New Roman" w:cs="Times New Roman"/>
          <w:noProof/>
          <w:kern w:val="0"/>
        </w:rPr>
        <w:t xml:space="preserve"> privately owned public space (POPS). </w:t>
      </w:r>
      <w:r w:rsidR="00054582">
        <w:rPr>
          <w:rFonts w:ascii="Times New Roman" w:hAnsi="Times New Roman" w:cs="Times New Roman"/>
          <w:noProof/>
          <w:kern w:val="0"/>
        </w:rPr>
        <w:t>Similarly, t</w:t>
      </w:r>
      <w:r w:rsidRPr="000E4634">
        <w:rPr>
          <w:rFonts w:ascii="Times New Roman" w:hAnsi="Times New Roman" w:cs="Times New Roman"/>
          <w:noProof/>
          <w:kern w:val="0"/>
        </w:rPr>
        <w:t xml:space="preserve">o combat the difficulties with obtaining adequate funding and land for public space, the Taipei </w:t>
      </w:r>
      <w:r>
        <w:rPr>
          <w:rFonts w:ascii="Times New Roman" w:hAnsi="Times New Roman" w:cs="Times New Roman"/>
          <w:noProof/>
          <w:kern w:val="0"/>
        </w:rPr>
        <w:t xml:space="preserve">City Government </w:t>
      </w:r>
      <w:r w:rsidRPr="000E4634">
        <w:rPr>
          <w:rFonts w:ascii="Times New Roman" w:hAnsi="Times New Roman" w:cs="Times New Roman"/>
          <w:noProof/>
          <w:kern w:val="0"/>
        </w:rPr>
        <w:t xml:space="preserve">provided additional floor area </w:t>
      </w:r>
      <w:r w:rsidR="00054582">
        <w:rPr>
          <w:rFonts w:ascii="Times New Roman" w:hAnsi="Times New Roman" w:cs="Times New Roman"/>
          <w:noProof/>
          <w:kern w:val="0"/>
        </w:rPr>
        <w:t xml:space="preserve">bonus as incentives </w:t>
      </w:r>
      <w:r w:rsidRPr="000E4634">
        <w:rPr>
          <w:rFonts w:ascii="Times New Roman" w:hAnsi="Times New Roman" w:cs="Times New Roman"/>
          <w:noProof/>
          <w:kern w:val="0"/>
        </w:rPr>
        <w:t>in exchange for more POPS</w:t>
      </w:r>
      <w:r>
        <w:rPr>
          <w:rFonts w:ascii="Times New Roman" w:hAnsi="Times New Roman" w:cs="Times New Roman"/>
          <w:noProof/>
          <w:kern w:val="0"/>
        </w:rPr>
        <w:t xml:space="preserve"> </w:t>
      </w:r>
      <w:r>
        <w:rPr>
          <w:rFonts w:ascii="Times New Roman" w:hAnsi="Times New Roman" w:cs="Times New Roman" w:hint="eastAsia"/>
          <w:noProof/>
          <w:kern w:val="0"/>
        </w:rPr>
        <w:t>(</w:t>
      </w:r>
      <w:r>
        <w:rPr>
          <w:rFonts w:ascii="Times New Roman" w:hAnsi="Times New Roman" w:cs="Times New Roman"/>
          <w:noProof/>
          <w:kern w:val="0"/>
        </w:rPr>
        <w:t>Hsia, C. J., 1983</w:t>
      </w:r>
      <w:r>
        <w:rPr>
          <w:rFonts w:ascii="Times New Roman" w:hAnsi="Times New Roman" w:cs="Times New Roman" w:hint="eastAsia"/>
          <w:noProof/>
          <w:kern w:val="0"/>
        </w:rPr>
        <w:t>)</w:t>
      </w:r>
      <w:r w:rsidR="00054582">
        <w:rPr>
          <w:rFonts w:ascii="Times New Roman" w:hAnsi="Times New Roman" w:cs="Times New Roman"/>
          <w:noProof/>
          <w:kern w:val="0"/>
        </w:rPr>
        <w:t xml:space="preserve"> in the early 1980s</w:t>
      </w:r>
      <w:r>
        <w:rPr>
          <w:rFonts w:ascii="Times New Roman" w:hAnsi="Times New Roman" w:cs="Times New Roman" w:hint="eastAsia"/>
          <w:noProof/>
          <w:kern w:val="0"/>
        </w:rPr>
        <w:t>.</w:t>
      </w:r>
      <w:r>
        <w:rPr>
          <w:rFonts w:ascii="Times New Roman" w:hAnsi="Times New Roman" w:cs="Times New Roman"/>
          <w:noProof/>
          <w:kern w:val="0"/>
        </w:rPr>
        <w:t xml:space="preserve"> </w:t>
      </w:r>
      <w:r w:rsidRPr="00BD6C56">
        <w:rPr>
          <w:rFonts w:ascii="Times New Roman" w:hAnsi="Times New Roman" w:cs="Times New Roman"/>
          <w:noProof/>
          <w:kern w:val="0"/>
        </w:rPr>
        <w:t xml:space="preserve">This </w:t>
      </w:r>
      <w:r w:rsidR="00054582">
        <w:rPr>
          <w:rFonts w:ascii="Times New Roman" w:hAnsi="Times New Roman" w:cs="Times New Roman"/>
          <w:noProof/>
          <w:kern w:val="0"/>
        </w:rPr>
        <w:t>new incentive</w:t>
      </w:r>
      <w:r w:rsidRPr="00BD6C56">
        <w:rPr>
          <w:rFonts w:ascii="Times New Roman" w:hAnsi="Times New Roman" w:cs="Times New Roman"/>
          <w:noProof/>
          <w:kern w:val="0"/>
        </w:rPr>
        <w:t xml:space="preserve"> </w:t>
      </w:r>
      <w:r w:rsidR="00054582">
        <w:rPr>
          <w:rFonts w:ascii="Times New Roman" w:hAnsi="Times New Roman" w:cs="Times New Roman"/>
          <w:noProof/>
          <w:kern w:val="0"/>
        </w:rPr>
        <w:t xml:space="preserve">zoning tool </w:t>
      </w:r>
      <w:r w:rsidRPr="00BD6C56">
        <w:rPr>
          <w:rFonts w:ascii="Times New Roman" w:hAnsi="Times New Roman" w:cs="Times New Roman"/>
          <w:noProof/>
          <w:kern w:val="0"/>
        </w:rPr>
        <w:t>created</w:t>
      </w:r>
      <w:r>
        <w:rPr>
          <w:rFonts w:ascii="Times New Roman" w:hAnsi="Times New Roman" w:cs="Times New Roman"/>
          <w:noProof/>
          <w:kern w:val="0"/>
        </w:rPr>
        <w:t xml:space="preserve"> 537 POPS between 1983 and 2010. </w:t>
      </w:r>
      <w:r w:rsidR="00054582">
        <w:rPr>
          <w:rFonts w:ascii="Times New Roman" w:hAnsi="Times New Roman" w:cs="Times New Roman"/>
          <w:noProof/>
          <w:kern w:val="0"/>
        </w:rPr>
        <w:t xml:space="preserve">At the same time, city of </w:t>
      </w:r>
      <w:r>
        <w:rPr>
          <w:rFonts w:ascii="Times New Roman" w:hAnsi="Times New Roman" w:cs="Times New Roman"/>
          <w:noProof/>
          <w:kern w:val="0"/>
        </w:rPr>
        <w:t>B</w:t>
      </w:r>
      <w:r>
        <w:rPr>
          <w:rFonts w:ascii="Times New Roman" w:hAnsi="Times New Roman" w:cs="Times New Roman" w:hint="eastAsia"/>
          <w:noProof/>
          <w:kern w:val="0"/>
        </w:rPr>
        <w:t xml:space="preserve">erlin, </w:t>
      </w:r>
      <w:r>
        <w:rPr>
          <w:rFonts w:ascii="Times New Roman" w:hAnsi="Times New Roman" w:cs="Times New Roman"/>
          <w:noProof/>
          <w:kern w:val="0"/>
        </w:rPr>
        <w:t xml:space="preserve">Tokyo, </w:t>
      </w:r>
      <w:r w:rsidRPr="00B87094">
        <w:rPr>
          <w:rFonts w:ascii="Times New Roman" w:hAnsi="Times New Roman" w:cs="Times New Roman"/>
          <w:noProof/>
          <w:kern w:val="0"/>
        </w:rPr>
        <w:t>Santiago de Chile</w:t>
      </w:r>
      <w:r>
        <w:rPr>
          <w:rFonts w:ascii="Times New Roman" w:hAnsi="Times New Roman" w:cs="Times New Roman"/>
          <w:noProof/>
          <w:kern w:val="0"/>
        </w:rPr>
        <w:t xml:space="preserve">, </w:t>
      </w:r>
      <w:r w:rsidRPr="00B87094">
        <w:rPr>
          <w:rFonts w:ascii="Times New Roman" w:hAnsi="Times New Roman" w:cs="Times New Roman"/>
          <w:noProof/>
          <w:kern w:val="0"/>
        </w:rPr>
        <w:t>Melbourne</w:t>
      </w:r>
      <w:r>
        <w:rPr>
          <w:rFonts w:ascii="Times New Roman" w:hAnsi="Times New Roman" w:cs="Times New Roman"/>
          <w:noProof/>
          <w:kern w:val="0"/>
        </w:rPr>
        <w:t xml:space="preserve">, </w:t>
      </w:r>
      <w:r w:rsidRPr="00B87094">
        <w:rPr>
          <w:rFonts w:ascii="Times New Roman" w:hAnsi="Times New Roman" w:cs="Times New Roman"/>
          <w:noProof/>
          <w:kern w:val="0"/>
        </w:rPr>
        <w:t>Hong Kong</w:t>
      </w:r>
      <w:r>
        <w:rPr>
          <w:rFonts w:ascii="Times New Roman" w:hAnsi="Times New Roman" w:cs="Times New Roman"/>
          <w:noProof/>
          <w:kern w:val="0"/>
        </w:rPr>
        <w:t>, and Bangkok have also utilized similar incentive zoning to create ab</w:t>
      </w:r>
      <w:r w:rsidRPr="00274316">
        <w:rPr>
          <w:rFonts w:ascii="Times New Roman" w:hAnsi="Times New Roman" w:cs="Times New Roman"/>
          <w:noProof/>
          <w:kern w:val="0"/>
        </w:rPr>
        <w:t>undant</w:t>
      </w:r>
      <w:r>
        <w:rPr>
          <w:rFonts w:ascii="Times New Roman" w:hAnsi="Times New Roman" w:cs="Times New Roman"/>
          <w:noProof/>
          <w:kern w:val="0"/>
        </w:rPr>
        <w:t xml:space="preserve"> </w:t>
      </w:r>
      <w:r>
        <w:rPr>
          <w:rFonts w:ascii="Times New Roman" w:hAnsi="Times New Roman" w:cs="Times New Roman" w:hint="eastAsia"/>
          <w:noProof/>
          <w:kern w:val="0"/>
        </w:rPr>
        <w:t>POPS</w:t>
      </w:r>
      <w:r>
        <w:rPr>
          <w:rFonts w:ascii="Times New Roman" w:hAnsi="Times New Roman" w:cs="Times New Roman"/>
          <w:noProof/>
          <w:kern w:val="0"/>
        </w:rPr>
        <w:t xml:space="preserve"> which are provided, planned, and managed by private sectors. </w:t>
      </w:r>
      <w:r w:rsidR="00054582">
        <w:rPr>
          <w:rFonts w:ascii="Times New Roman" w:hAnsi="Times New Roman" w:cs="Times New Roman"/>
          <w:noProof/>
          <w:kern w:val="0"/>
        </w:rPr>
        <w:t>According to Webster, u</w:t>
      </w:r>
      <w:r w:rsidRPr="00631004">
        <w:rPr>
          <w:rFonts w:ascii="Times New Roman" w:hAnsi="Times New Roman" w:cs="Times New Roman" w:hint="eastAsia"/>
          <w:noProof/>
          <w:color w:val="000000" w:themeColor="text1"/>
          <w:kern w:val="0"/>
        </w:rPr>
        <w:t>nder the market operation of</w:t>
      </w:r>
      <w:r w:rsidRPr="00631004">
        <w:rPr>
          <w:rFonts w:ascii="Times New Roman" w:hAnsi="Times New Roman" w:cs="Times New Roman"/>
          <w:noProof/>
          <w:color w:val="000000" w:themeColor="text1"/>
          <w:kern w:val="0"/>
        </w:rPr>
        <w:t xml:space="preserve"> Capitalism</w:t>
      </w:r>
      <w:r w:rsidRPr="00631004">
        <w:rPr>
          <w:rFonts w:ascii="Times New Roman" w:hAnsi="Times New Roman" w:cs="Times New Roman" w:hint="eastAsia"/>
          <w:noProof/>
          <w:color w:val="000000" w:themeColor="text1"/>
          <w:kern w:val="0"/>
        </w:rPr>
        <w:t xml:space="preserve">, </w:t>
      </w:r>
      <w:r>
        <w:rPr>
          <w:rFonts w:ascii="Times New Roman" w:hAnsi="Times New Roman" w:cs="Times New Roman"/>
          <w:noProof/>
          <w:color w:val="000000" w:themeColor="text1"/>
          <w:kern w:val="0"/>
        </w:rPr>
        <w:t xml:space="preserve">land </w:t>
      </w:r>
      <w:r w:rsidR="00054582">
        <w:rPr>
          <w:rFonts w:ascii="Times New Roman" w:hAnsi="Times New Roman" w:cs="Times New Roman"/>
          <w:noProof/>
          <w:color w:val="000000" w:themeColor="text1"/>
          <w:kern w:val="0"/>
        </w:rPr>
        <w:t>has always</w:t>
      </w:r>
      <w:r>
        <w:rPr>
          <w:rFonts w:ascii="Times New Roman" w:hAnsi="Times New Roman" w:cs="Times New Roman"/>
          <w:noProof/>
          <w:color w:val="000000" w:themeColor="text1"/>
          <w:kern w:val="0"/>
        </w:rPr>
        <w:t xml:space="preserve"> </w:t>
      </w:r>
      <w:r w:rsidR="00054582">
        <w:rPr>
          <w:rFonts w:ascii="Times New Roman" w:hAnsi="Times New Roman" w:cs="Times New Roman"/>
          <w:noProof/>
          <w:color w:val="000000" w:themeColor="text1"/>
          <w:kern w:val="0"/>
        </w:rPr>
        <w:t>been</w:t>
      </w:r>
      <w:r>
        <w:rPr>
          <w:rFonts w:ascii="Times New Roman" w:hAnsi="Times New Roman" w:cs="Times New Roman"/>
          <w:noProof/>
          <w:color w:val="000000" w:themeColor="text1"/>
          <w:kern w:val="0"/>
        </w:rPr>
        <w:t xml:space="preserve"> scarce resource</w:t>
      </w:r>
      <w:r w:rsidR="00054582">
        <w:rPr>
          <w:rFonts w:ascii="Times New Roman" w:hAnsi="Times New Roman" w:cs="Times New Roman"/>
          <w:noProof/>
          <w:color w:val="000000" w:themeColor="text1"/>
          <w:kern w:val="0"/>
        </w:rPr>
        <w:t>s</w:t>
      </w:r>
      <w:r>
        <w:rPr>
          <w:rFonts w:ascii="Times New Roman" w:hAnsi="Times New Roman" w:cs="Times New Roman" w:hint="eastAsia"/>
          <w:noProof/>
          <w:color w:val="000000" w:themeColor="text1"/>
          <w:kern w:val="0"/>
        </w:rPr>
        <w:t>,</w:t>
      </w:r>
      <w:r w:rsidRPr="00631004">
        <w:rPr>
          <w:rFonts w:ascii="Times New Roman" w:hAnsi="Times New Roman" w:cs="Times New Roman"/>
          <w:noProof/>
          <w:color w:val="000000" w:themeColor="text1"/>
          <w:kern w:val="0"/>
        </w:rPr>
        <w:t xml:space="preserve"> and </w:t>
      </w:r>
      <w:r w:rsidRPr="00631004">
        <w:rPr>
          <w:rFonts w:ascii="Times New Roman" w:hAnsi="Times New Roman" w:cs="Times New Roman" w:hint="eastAsia"/>
          <w:noProof/>
          <w:color w:val="000000" w:themeColor="text1"/>
          <w:kern w:val="0"/>
        </w:rPr>
        <w:t>public space</w:t>
      </w:r>
      <w:r>
        <w:rPr>
          <w:rFonts w:ascii="Times New Roman" w:hAnsi="Times New Roman" w:cs="Times New Roman" w:hint="eastAsia"/>
          <w:noProof/>
          <w:color w:val="000000" w:themeColor="text1"/>
          <w:kern w:val="0"/>
        </w:rPr>
        <w:t xml:space="preserve"> will inevitably become a part </w:t>
      </w:r>
      <w:r>
        <w:rPr>
          <w:rFonts w:ascii="Times New Roman" w:hAnsi="Times New Roman" w:cs="Times New Roman"/>
          <w:noProof/>
          <w:color w:val="000000" w:themeColor="text1"/>
          <w:kern w:val="0"/>
        </w:rPr>
        <w:t xml:space="preserve">the </w:t>
      </w:r>
      <w:r>
        <w:rPr>
          <w:rFonts w:ascii="Times New Roman" w:hAnsi="Times New Roman" w:cs="Times New Roman" w:hint="eastAsia"/>
          <w:noProof/>
          <w:color w:val="000000" w:themeColor="text1"/>
          <w:kern w:val="0"/>
        </w:rPr>
        <w:t xml:space="preserve">private sphere because of the territorial fragmentation and the </w:t>
      </w:r>
      <w:r>
        <w:rPr>
          <w:rFonts w:ascii="Times New Roman" w:hAnsi="Times New Roman"/>
          <w:noProof/>
          <w:color w:val="000000" w:themeColor="text1"/>
        </w:rPr>
        <w:t>shrinking of the “public realm”</w:t>
      </w:r>
      <w:r>
        <w:rPr>
          <w:rFonts w:ascii="Times New Roman" w:hAnsi="Times New Roman" w:hint="eastAsia"/>
          <w:noProof/>
          <w:color w:val="000000" w:themeColor="text1"/>
        </w:rPr>
        <w:t xml:space="preserve"> (</w:t>
      </w:r>
      <w:r w:rsidRPr="00631004">
        <w:rPr>
          <w:rFonts w:ascii="Times New Roman" w:hAnsi="Times New Roman" w:cs="Times New Roman"/>
          <w:noProof/>
          <w:color w:val="000000" w:themeColor="text1"/>
          <w:kern w:val="0"/>
        </w:rPr>
        <w:t>Webster</w:t>
      </w:r>
      <w:r>
        <w:rPr>
          <w:rFonts w:ascii="Times New Roman" w:hAnsi="Times New Roman" w:cs="Times New Roman" w:hint="eastAsia"/>
          <w:noProof/>
          <w:color w:val="000000" w:themeColor="text1"/>
          <w:kern w:val="0"/>
        </w:rPr>
        <w:t xml:space="preserve">, </w:t>
      </w:r>
      <w:r w:rsidRPr="00631004">
        <w:rPr>
          <w:rFonts w:ascii="Times New Roman" w:hAnsi="Times New Roman" w:cs="Times New Roman"/>
          <w:noProof/>
          <w:color w:val="000000" w:themeColor="text1"/>
          <w:kern w:val="0"/>
        </w:rPr>
        <w:t>2007</w:t>
      </w:r>
      <w:r>
        <w:rPr>
          <w:rFonts w:ascii="Times New Roman" w:hAnsi="Times New Roman" w:cs="Times New Roman" w:hint="eastAsia"/>
          <w:noProof/>
          <w:color w:val="000000" w:themeColor="text1"/>
          <w:kern w:val="0"/>
        </w:rPr>
        <w:t xml:space="preserve">). </w:t>
      </w:r>
      <w:r w:rsidRPr="00323BF9">
        <w:rPr>
          <w:rFonts w:ascii="Times New Roman" w:hAnsi="Times New Roman" w:cs="Times New Roman"/>
          <w:noProof/>
          <w:color w:val="000000" w:themeColor="text1"/>
          <w:kern w:val="0"/>
        </w:rPr>
        <w:t>Predictably</w:t>
      </w:r>
      <w:r>
        <w:rPr>
          <w:rFonts w:ascii="Times New Roman" w:hAnsi="Times New Roman" w:cs="Times New Roman" w:hint="eastAsia"/>
          <w:noProof/>
          <w:color w:val="000000" w:themeColor="text1"/>
          <w:kern w:val="0"/>
        </w:rPr>
        <w:t>,</w:t>
      </w:r>
      <w:r>
        <w:rPr>
          <w:rFonts w:ascii="Times New Roman" w:hAnsi="Times New Roman" w:cs="Times New Roman"/>
          <w:noProof/>
          <w:color w:val="000000" w:themeColor="text1"/>
          <w:kern w:val="0"/>
        </w:rPr>
        <w:t xml:space="preserve"> POPS </w:t>
      </w:r>
      <w:r w:rsidR="00054582">
        <w:rPr>
          <w:rFonts w:ascii="Times New Roman" w:hAnsi="Times New Roman" w:cs="Times New Roman"/>
          <w:noProof/>
          <w:color w:val="000000" w:themeColor="text1"/>
          <w:kern w:val="0"/>
        </w:rPr>
        <w:t>have become</w:t>
      </w:r>
      <w:r>
        <w:rPr>
          <w:rFonts w:ascii="Times New Roman" w:hAnsi="Times New Roman" w:cs="Times New Roman"/>
          <w:noProof/>
          <w:color w:val="000000" w:themeColor="text1"/>
          <w:kern w:val="0"/>
        </w:rPr>
        <w:t xml:space="preserve"> </w:t>
      </w:r>
      <w:r>
        <w:rPr>
          <w:rFonts w:ascii="Times New Roman" w:hAnsi="Times New Roman" w:cs="Times New Roman" w:hint="eastAsia"/>
          <w:noProof/>
          <w:color w:val="000000" w:themeColor="text1"/>
          <w:kern w:val="0"/>
        </w:rPr>
        <w:t>considerable source</w:t>
      </w:r>
      <w:r w:rsidR="00054582">
        <w:rPr>
          <w:rFonts w:ascii="Times New Roman" w:hAnsi="Times New Roman" w:cs="Times New Roman"/>
          <w:noProof/>
          <w:color w:val="000000" w:themeColor="text1"/>
          <w:kern w:val="0"/>
        </w:rPr>
        <w:t>s</w:t>
      </w:r>
      <w:r>
        <w:rPr>
          <w:rFonts w:ascii="Times New Roman" w:hAnsi="Times New Roman" w:cs="Times New Roman" w:hint="eastAsia"/>
          <w:noProof/>
          <w:color w:val="000000" w:themeColor="text1"/>
          <w:kern w:val="0"/>
        </w:rPr>
        <w:t xml:space="preserve"> of public space</w:t>
      </w:r>
      <w:r w:rsidR="00054582">
        <w:rPr>
          <w:rFonts w:ascii="Times New Roman" w:hAnsi="Times New Roman" w:cs="Times New Roman"/>
          <w:noProof/>
          <w:color w:val="000000" w:themeColor="text1"/>
          <w:kern w:val="0"/>
        </w:rPr>
        <w:t>s</w:t>
      </w:r>
      <w:r>
        <w:rPr>
          <w:rFonts w:ascii="Times New Roman" w:hAnsi="Times New Roman" w:cs="Times New Roman" w:hint="eastAsia"/>
          <w:noProof/>
          <w:color w:val="000000" w:themeColor="text1"/>
          <w:kern w:val="0"/>
        </w:rPr>
        <w:t xml:space="preserve"> in many cities.</w:t>
      </w:r>
    </w:p>
    <w:p w14:paraId="23255951" w14:textId="77777777" w:rsidR="00D9684B" w:rsidRDefault="00D9684B" w:rsidP="00D9684B">
      <w:pPr>
        <w:rPr>
          <w:rFonts w:ascii="Times New Roman" w:hAnsi="Times New Roman" w:cs="Times New Roman"/>
          <w:noProof/>
          <w:color w:val="000000" w:themeColor="text1"/>
          <w:kern w:val="0"/>
        </w:rPr>
      </w:pPr>
    </w:p>
    <w:p w14:paraId="6AE03FFB" w14:textId="293E46A8" w:rsidR="00D9684B" w:rsidRDefault="00D9684B" w:rsidP="00D9684B">
      <w:pPr>
        <w:rPr>
          <w:rFonts w:ascii="Times New Roman" w:hAnsi="Times New Roman" w:cs="Times New Roman"/>
          <w:kern w:val="0"/>
        </w:rPr>
      </w:pPr>
      <w:r>
        <w:rPr>
          <w:rFonts w:ascii="Times New Roman" w:hAnsi="Times New Roman" w:cs="Times New Roman" w:hint="eastAsia"/>
          <w:noProof/>
          <w:color w:val="000000" w:themeColor="text1"/>
          <w:kern w:val="0"/>
        </w:rPr>
        <w:t xml:space="preserve">     </w:t>
      </w:r>
      <w:r w:rsidRPr="002252F4">
        <w:rPr>
          <w:rFonts w:ascii="Times New Roman" w:hAnsi="Times New Roman" w:cs="Times New Roman"/>
          <w:kern w:val="0"/>
        </w:rPr>
        <w:t>Nonethel</w:t>
      </w:r>
      <w:r>
        <w:rPr>
          <w:rFonts w:ascii="Times New Roman" w:hAnsi="Times New Roman" w:cs="Times New Roman"/>
          <w:kern w:val="0"/>
        </w:rPr>
        <w:t xml:space="preserve">ess, scholars and the public </w:t>
      </w:r>
      <w:r>
        <w:rPr>
          <w:rFonts w:ascii="Times New Roman" w:hAnsi="Times New Roman" w:cs="Times New Roman" w:hint="eastAsia"/>
          <w:kern w:val="0"/>
        </w:rPr>
        <w:t>frequently</w:t>
      </w:r>
      <w:r>
        <w:rPr>
          <w:rFonts w:ascii="Times New Roman" w:hAnsi="Times New Roman" w:cs="Times New Roman"/>
          <w:kern w:val="0"/>
        </w:rPr>
        <w:t xml:space="preserve"> question</w:t>
      </w:r>
      <w:r w:rsidRPr="002252F4">
        <w:rPr>
          <w:rFonts w:ascii="Times New Roman" w:hAnsi="Times New Roman" w:cs="Times New Roman"/>
          <w:kern w:val="0"/>
        </w:rPr>
        <w:t xml:space="preserve"> the effects of</w:t>
      </w:r>
      <w:r>
        <w:rPr>
          <w:rFonts w:ascii="Times New Roman" w:hAnsi="Times New Roman" w:cs="Times New Roman" w:hint="eastAsia"/>
          <w:kern w:val="0"/>
        </w:rPr>
        <w:t xml:space="preserve"> </w:t>
      </w:r>
      <w:r>
        <w:rPr>
          <w:rFonts w:ascii="Times New Roman" w:hAnsi="Times New Roman" w:cs="Times New Roman"/>
          <w:kern w:val="0"/>
        </w:rPr>
        <w:t>POPS</w:t>
      </w:r>
      <w:r w:rsidRPr="0053279E">
        <w:rPr>
          <w:rFonts w:ascii="Times New Roman" w:hAnsi="Times New Roman" w:cs="Times New Roman"/>
          <w:kern w:val="0"/>
        </w:rPr>
        <w:t>.</w:t>
      </w:r>
      <w:r>
        <w:rPr>
          <w:rFonts w:ascii="Times New Roman" w:hAnsi="Times New Roman" w:cs="Times New Roman"/>
          <w:kern w:val="0"/>
        </w:rPr>
        <w:t xml:space="preserve"> The common</w:t>
      </w:r>
      <w:r w:rsidRPr="002252F4">
        <w:rPr>
          <w:rFonts w:ascii="Times New Roman" w:hAnsi="Times New Roman" w:cs="Times New Roman"/>
          <w:kern w:val="0"/>
        </w:rPr>
        <w:t xml:space="preserve"> criticism</w:t>
      </w:r>
      <w:r>
        <w:rPr>
          <w:rFonts w:ascii="Times New Roman" w:hAnsi="Times New Roman" w:cs="Times New Roman"/>
          <w:kern w:val="0"/>
        </w:rPr>
        <w:t>s are: the restriction of</w:t>
      </w:r>
      <w:r w:rsidRPr="002252F4">
        <w:rPr>
          <w:rFonts w:ascii="Times New Roman" w:hAnsi="Times New Roman" w:cs="Times New Roman"/>
          <w:kern w:val="0"/>
        </w:rPr>
        <w:t xml:space="preserve"> social interaction, the exclusion of </w:t>
      </w:r>
      <w:r>
        <w:rPr>
          <w:rFonts w:ascii="Times New Roman" w:hAnsi="Times New Roman" w:cs="Times New Roman"/>
          <w:kern w:val="0"/>
        </w:rPr>
        <w:t>“</w:t>
      </w:r>
      <w:r w:rsidRPr="002252F4">
        <w:rPr>
          <w:rFonts w:ascii="Times New Roman" w:hAnsi="Times New Roman" w:cs="Times New Roman"/>
          <w:kern w:val="0"/>
        </w:rPr>
        <w:t>undesirable</w:t>
      </w:r>
      <w:r>
        <w:rPr>
          <w:rFonts w:ascii="Times New Roman" w:hAnsi="Times New Roman" w:cs="Times New Roman"/>
          <w:kern w:val="0"/>
        </w:rPr>
        <w:t>” groups and the partiality for</w:t>
      </w:r>
      <w:r w:rsidRPr="002252F4">
        <w:rPr>
          <w:rFonts w:ascii="Times New Roman" w:hAnsi="Times New Roman" w:cs="Times New Roman"/>
          <w:kern w:val="0"/>
        </w:rPr>
        <w:t xml:space="preserve"> private benefits</w:t>
      </w:r>
      <w:r>
        <w:rPr>
          <w:rFonts w:ascii="Times New Roman" w:hAnsi="Times New Roman" w:cs="Times New Roman"/>
          <w:kern w:val="0"/>
        </w:rPr>
        <w:t xml:space="preserve"> (</w:t>
      </w:r>
      <w:proofErr w:type="spellStart"/>
      <w:r w:rsidRPr="0053279E">
        <w:rPr>
          <w:rFonts w:ascii="Times New Roman" w:hAnsi="Times New Roman" w:cs="Times New Roman"/>
          <w:kern w:val="0"/>
        </w:rPr>
        <w:t>Kayden</w:t>
      </w:r>
      <w:proofErr w:type="spellEnd"/>
      <w:r>
        <w:rPr>
          <w:rFonts w:ascii="Times New Roman" w:hAnsi="Times New Roman" w:cs="Times New Roman"/>
          <w:kern w:val="0"/>
        </w:rPr>
        <w:t xml:space="preserve">, </w:t>
      </w:r>
      <w:r w:rsidRPr="0053279E">
        <w:rPr>
          <w:rFonts w:ascii="Times New Roman" w:hAnsi="Times New Roman" w:cs="Times New Roman"/>
          <w:kern w:val="0"/>
        </w:rPr>
        <w:t>2000</w:t>
      </w:r>
      <w:r>
        <w:rPr>
          <w:rFonts w:ascii="Times New Roman" w:hAnsi="Times New Roman" w:cs="Times New Roman"/>
          <w:kern w:val="0"/>
        </w:rPr>
        <w:t>; Mitchell, 2003). T</w:t>
      </w:r>
      <w:r w:rsidRPr="002252F4">
        <w:rPr>
          <w:rFonts w:ascii="Times New Roman" w:hAnsi="Times New Roman" w:cs="Times New Roman"/>
          <w:kern w:val="0"/>
        </w:rPr>
        <w:t>he most common cr</w:t>
      </w:r>
      <w:r>
        <w:rPr>
          <w:rFonts w:ascii="Times New Roman" w:hAnsi="Times New Roman" w:cs="Times New Roman"/>
          <w:kern w:val="0"/>
        </w:rPr>
        <w:t>itique is of their accessibility to the public</w:t>
      </w:r>
      <w:r w:rsidRPr="002252F4">
        <w:rPr>
          <w:rFonts w:ascii="Times New Roman" w:hAnsi="Times New Roman" w:cs="Times New Roman"/>
          <w:kern w:val="0"/>
        </w:rPr>
        <w:t xml:space="preserve">. For instance, </w:t>
      </w:r>
      <w:r w:rsidRPr="002252F4">
        <w:rPr>
          <w:rFonts w:ascii="Times New Roman" w:hAnsi="Times New Roman" w:cs="Times New Roman"/>
          <w:kern w:val="0"/>
        </w:rPr>
        <w:lastRenderedPageBreak/>
        <w:t>in 19</w:t>
      </w:r>
      <w:r>
        <w:rPr>
          <w:rFonts w:ascii="Times New Roman" w:hAnsi="Times New Roman" w:cs="Times New Roman"/>
          <w:kern w:val="0"/>
        </w:rPr>
        <w:t>97 there was a public dispute over</w:t>
      </w:r>
      <w:r w:rsidRPr="002252F4">
        <w:rPr>
          <w:rFonts w:ascii="Times New Roman" w:hAnsi="Times New Roman" w:cs="Times New Roman"/>
          <w:kern w:val="0"/>
        </w:rPr>
        <w:t xml:space="preserve"> a famous residential development in Taipei. </w:t>
      </w:r>
      <w:r w:rsidRPr="00227853">
        <w:rPr>
          <w:rFonts w:ascii="Times New Roman" w:hAnsi="Times New Roman" w:cs="Times New Roman"/>
          <w:kern w:val="0"/>
        </w:rPr>
        <w:t>The developers went against the incentive zoning agreement to provide the proposed area for public use, yet they had already received their bulk reward.</w:t>
      </w:r>
      <w:r>
        <w:rPr>
          <w:rFonts w:ascii="Times New Roman" w:hAnsi="Times New Roman" w:cs="Times New Roman"/>
          <w:kern w:val="0"/>
        </w:rPr>
        <w:t xml:space="preserve"> </w:t>
      </w:r>
      <w:r w:rsidRPr="002252F4">
        <w:rPr>
          <w:rFonts w:ascii="Times New Roman" w:hAnsi="Times New Roman" w:cs="Times New Roman"/>
          <w:kern w:val="0"/>
        </w:rPr>
        <w:t>The city government therefore removed the eligibili</w:t>
      </w:r>
      <w:r>
        <w:rPr>
          <w:rFonts w:ascii="Times New Roman" w:hAnsi="Times New Roman" w:cs="Times New Roman"/>
          <w:kern w:val="0"/>
        </w:rPr>
        <w:t xml:space="preserve">ty of residential applicants </w:t>
      </w:r>
      <w:r w:rsidRPr="002252F4">
        <w:rPr>
          <w:rFonts w:ascii="Times New Roman" w:hAnsi="Times New Roman" w:cs="Times New Roman"/>
          <w:kern w:val="0"/>
        </w:rPr>
        <w:t>(</w:t>
      </w:r>
      <w:proofErr w:type="spellStart"/>
      <w:r>
        <w:rPr>
          <w:rFonts w:ascii="Times New Roman" w:hAnsi="Times New Roman" w:cs="Times New Roman"/>
          <w:kern w:val="0"/>
        </w:rPr>
        <w:t>Shie</w:t>
      </w:r>
      <w:proofErr w:type="spellEnd"/>
      <w:r>
        <w:rPr>
          <w:rFonts w:ascii="Times New Roman" w:hAnsi="Times New Roman" w:cs="Times New Roman"/>
          <w:kern w:val="0"/>
        </w:rPr>
        <w:t xml:space="preserve">, Y. C., 2006). Moreover, </w:t>
      </w:r>
      <w:r>
        <w:rPr>
          <w:rFonts w:ascii="Times New Roman" w:hAnsi="Times New Roman" w:cs="Times New Roman" w:hint="eastAsia"/>
          <w:kern w:val="0"/>
        </w:rPr>
        <w:t>i</w:t>
      </w:r>
      <w:r>
        <w:rPr>
          <w:rFonts w:ascii="Times New Roman" w:hAnsi="Times New Roman" w:cs="Times New Roman"/>
          <w:kern w:val="0"/>
        </w:rPr>
        <w:t>n 20</w:t>
      </w:r>
      <w:r>
        <w:rPr>
          <w:rFonts w:ascii="Times New Roman" w:hAnsi="Times New Roman" w:cs="Times New Roman" w:hint="eastAsia"/>
          <w:kern w:val="0"/>
        </w:rPr>
        <w:t>1</w:t>
      </w:r>
      <w:r>
        <w:rPr>
          <w:rFonts w:ascii="Times New Roman" w:hAnsi="Times New Roman" w:cs="Times New Roman"/>
          <w:kern w:val="0"/>
        </w:rPr>
        <w:t>4, Taiwanese citizens he</w:t>
      </w:r>
      <w:r w:rsidRPr="002252F4">
        <w:rPr>
          <w:rFonts w:ascii="Times New Roman" w:hAnsi="Times New Roman" w:cs="Times New Roman"/>
          <w:kern w:val="0"/>
        </w:rPr>
        <w:t>ld “Occupa</w:t>
      </w:r>
      <w:r>
        <w:rPr>
          <w:rFonts w:ascii="Times New Roman" w:hAnsi="Times New Roman" w:cs="Times New Roman"/>
          <w:kern w:val="0"/>
        </w:rPr>
        <w:t>tion of POPS</w:t>
      </w:r>
      <w:r w:rsidRPr="002252F4">
        <w:rPr>
          <w:rFonts w:ascii="Times New Roman" w:hAnsi="Times New Roman" w:cs="Times New Roman"/>
          <w:kern w:val="0"/>
        </w:rPr>
        <w:t>” movements owi</w:t>
      </w:r>
      <w:r>
        <w:rPr>
          <w:rFonts w:ascii="Times New Roman" w:hAnsi="Times New Roman" w:cs="Times New Roman"/>
          <w:kern w:val="0"/>
        </w:rPr>
        <w:t>ng to protest the authoritarian ban</w:t>
      </w:r>
      <w:r w:rsidRPr="002252F4">
        <w:rPr>
          <w:rFonts w:ascii="Times New Roman" w:hAnsi="Times New Roman" w:cs="Times New Roman"/>
          <w:kern w:val="0"/>
        </w:rPr>
        <w:t xml:space="preserve"> on entering private</w:t>
      </w:r>
      <w:r>
        <w:rPr>
          <w:rFonts w:ascii="Times New Roman" w:hAnsi="Times New Roman" w:cs="Times New Roman"/>
          <w:kern w:val="0"/>
        </w:rPr>
        <w:t>ly</w:t>
      </w:r>
      <w:r w:rsidRPr="002252F4">
        <w:rPr>
          <w:rFonts w:ascii="Times New Roman" w:hAnsi="Times New Roman" w:cs="Times New Roman"/>
          <w:kern w:val="0"/>
        </w:rPr>
        <w:t xml:space="preserve"> owned public spaces. Furthermore, in the “Time Square Protests”</w:t>
      </w:r>
      <w:r>
        <w:rPr>
          <w:rFonts w:ascii="Times New Roman" w:hAnsi="Times New Roman" w:cs="Times New Roman"/>
          <w:kern w:val="0"/>
        </w:rPr>
        <w:t xml:space="preserve"> of 20</w:t>
      </w:r>
      <w:r>
        <w:rPr>
          <w:rFonts w:ascii="Times New Roman" w:hAnsi="Times New Roman" w:cs="Times New Roman" w:hint="eastAsia"/>
          <w:kern w:val="0"/>
        </w:rPr>
        <w:t>08</w:t>
      </w:r>
      <w:r w:rsidRPr="002252F4">
        <w:rPr>
          <w:rFonts w:ascii="Times New Roman" w:hAnsi="Times New Roman" w:cs="Times New Roman"/>
          <w:kern w:val="0"/>
        </w:rPr>
        <w:t xml:space="preserve"> in Hong Kong, the openness of </w:t>
      </w:r>
      <w:r>
        <w:rPr>
          <w:rFonts w:ascii="Times New Roman" w:hAnsi="Times New Roman" w:cs="Times New Roman"/>
          <w:kern w:val="0"/>
        </w:rPr>
        <w:t>POPS</w:t>
      </w:r>
      <w:r w:rsidRPr="002252F4">
        <w:rPr>
          <w:rFonts w:ascii="Times New Roman" w:hAnsi="Times New Roman" w:cs="Times New Roman"/>
          <w:kern w:val="0"/>
        </w:rPr>
        <w:t xml:space="preserve"> was called into qu</w:t>
      </w:r>
      <w:r>
        <w:rPr>
          <w:rFonts w:ascii="Times New Roman" w:hAnsi="Times New Roman" w:cs="Times New Roman"/>
          <w:kern w:val="0"/>
        </w:rPr>
        <w:t>estion</w:t>
      </w:r>
      <w:r w:rsidRPr="002252F4">
        <w:rPr>
          <w:rFonts w:ascii="Times New Roman" w:hAnsi="Times New Roman" w:cs="Times New Roman"/>
          <w:kern w:val="0"/>
        </w:rPr>
        <w:t>, in which they demon</w:t>
      </w:r>
      <w:r>
        <w:rPr>
          <w:rFonts w:ascii="Times New Roman" w:hAnsi="Times New Roman" w:cs="Times New Roman"/>
          <w:kern w:val="0"/>
        </w:rPr>
        <w:t xml:space="preserve">strated the </w:t>
      </w:r>
      <w:r w:rsidRPr="002B38DC">
        <w:rPr>
          <w:rFonts w:ascii="Times New Roman" w:hAnsi="Times New Roman" w:cs="Times New Roman"/>
          <w:kern w:val="0"/>
        </w:rPr>
        <w:t xml:space="preserve">disappointment </w:t>
      </w:r>
      <w:r>
        <w:rPr>
          <w:rFonts w:ascii="Times New Roman" w:hAnsi="Times New Roman" w:cs="Times New Roman"/>
          <w:kern w:val="0"/>
        </w:rPr>
        <w:t>between</w:t>
      </w:r>
      <w:r w:rsidRPr="002252F4">
        <w:rPr>
          <w:rFonts w:ascii="Times New Roman" w:hAnsi="Times New Roman" w:cs="Times New Roman"/>
          <w:kern w:val="0"/>
        </w:rPr>
        <w:t xml:space="preserve"> public users, managers</w:t>
      </w:r>
      <w:r>
        <w:rPr>
          <w:rFonts w:ascii="Times New Roman" w:hAnsi="Times New Roman" w:cs="Times New Roman"/>
          <w:kern w:val="0"/>
        </w:rPr>
        <w:t>,</w:t>
      </w:r>
      <w:r w:rsidRPr="002252F4">
        <w:rPr>
          <w:rFonts w:ascii="Times New Roman" w:hAnsi="Times New Roman" w:cs="Times New Roman"/>
          <w:kern w:val="0"/>
        </w:rPr>
        <w:t xml:space="preserve"> and</w:t>
      </w:r>
      <w:r>
        <w:rPr>
          <w:rFonts w:ascii="Times New Roman" w:hAnsi="Times New Roman" w:cs="Times New Roman"/>
          <w:kern w:val="0"/>
        </w:rPr>
        <w:t xml:space="preserve"> owners. In addition, </w:t>
      </w:r>
      <w:r w:rsidRPr="002252F4">
        <w:rPr>
          <w:rFonts w:ascii="Times New Roman" w:hAnsi="Times New Roman" w:cs="Times New Roman"/>
          <w:kern w:val="0"/>
        </w:rPr>
        <w:t>Taiwan</w:t>
      </w:r>
      <w:r>
        <w:rPr>
          <w:rFonts w:ascii="Times New Roman" w:hAnsi="Times New Roman" w:cs="Times New Roman"/>
          <w:kern w:val="0"/>
        </w:rPr>
        <w:t>ese Government</w:t>
      </w:r>
      <w:r w:rsidRPr="002252F4">
        <w:rPr>
          <w:rFonts w:ascii="Times New Roman" w:hAnsi="Times New Roman" w:cs="Times New Roman"/>
          <w:kern w:val="0"/>
        </w:rPr>
        <w:t xml:space="preserve"> lac</w:t>
      </w:r>
      <w:r>
        <w:rPr>
          <w:rFonts w:ascii="Times New Roman" w:hAnsi="Times New Roman" w:cs="Times New Roman"/>
          <w:kern w:val="0"/>
        </w:rPr>
        <w:t>ks comp</w:t>
      </w:r>
      <w:r w:rsidR="00347F01">
        <w:rPr>
          <w:rFonts w:ascii="Times New Roman" w:hAnsi="Times New Roman" w:cs="Times New Roman"/>
          <w:kern w:val="0"/>
        </w:rPr>
        <w:t>rehensive measurements to evaluating</w:t>
      </w:r>
      <w:r>
        <w:rPr>
          <w:rFonts w:ascii="Times New Roman" w:hAnsi="Times New Roman" w:cs="Times New Roman"/>
          <w:kern w:val="0"/>
        </w:rPr>
        <w:t xml:space="preserve"> the </w:t>
      </w:r>
      <w:r w:rsidRPr="00355213">
        <w:rPr>
          <w:rFonts w:ascii="Times New Roman" w:hAnsi="Times New Roman" w:cs="Times New Roman"/>
          <w:kern w:val="0"/>
        </w:rPr>
        <w:t>effectiveness</w:t>
      </w:r>
      <w:r w:rsidR="00347F01">
        <w:rPr>
          <w:rFonts w:ascii="Times New Roman" w:hAnsi="Times New Roman" w:cs="Times New Roman"/>
          <w:kern w:val="0"/>
        </w:rPr>
        <w:t xml:space="preserve"> of</w:t>
      </w:r>
      <w:r w:rsidRPr="00355213">
        <w:rPr>
          <w:rFonts w:ascii="Times New Roman" w:hAnsi="Times New Roman" w:cs="Times New Roman"/>
          <w:kern w:val="0"/>
        </w:rPr>
        <w:t xml:space="preserve"> </w:t>
      </w:r>
      <w:r>
        <w:rPr>
          <w:rFonts w:ascii="Times New Roman" w:hAnsi="Times New Roman" w:cs="Times New Roman"/>
          <w:kern w:val="0"/>
        </w:rPr>
        <w:t>POPS</w:t>
      </w:r>
      <w:r w:rsidR="00347F01">
        <w:rPr>
          <w:rFonts w:ascii="Times New Roman" w:hAnsi="Times New Roman" w:cs="Times New Roman"/>
          <w:kern w:val="0"/>
        </w:rPr>
        <w:t xml:space="preserve"> and results in creating </w:t>
      </w:r>
      <w:r w:rsidRPr="001F076F">
        <w:rPr>
          <w:rFonts w:ascii="Times New Roman" w:hAnsi="Times New Roman" w:cs="Times New Roman"/>
          <w:kern w:val="0"/>
        </w:rPr>
        <w:t xml:space="preserve">disputes amount </w:t>
      </w:r>
      <w:r w:rsidR="00347F01">
        <w:rPr>
          <w:rFonts w:ascii="Times New Roman" w:hAnsi="Times New Roman" w:cs="Times New Roman"/>
          <w:kern w:val="0"/>
        </w:rPr>
        <w:t xml:space="preserve">space </w:t>
      </w:r>
      <w:r w:rsidRPr="001F076F">
        <w:rPr>
          <w:rFonts w:ascii="Times New Roman" w:hAnsi="Times New Roman" w:cs="Times New Roman"/>
          <w:kern w:val="0"/>
        </w:rPr>
        <w:t>managers, owners, and the public</w:t>
      </w:r>
      <w:r>
        <w:rPr>
          <w:rFonts w:ascii="Times New Roman" w:hAnsi="Times New Roman" w:cs="Times New Roman"/>
          <w:kern w:val="0"/>
        </w:rPr>
        <w:t>.</w:t>
      </w:r>
    </w:p>
    <w:p w14:paraId="38036BEE" w14:textId="77777777" w:rsidR="005E2249" w:rsidRDefault="005E2249" w:rsidP="00D9684B">
      <w:pPr>
        <w:rPr>
          <w:rFonts w:ascii="Times New Roman" w:hAnsi="Times New Roman" w:cs="Times New Roman"/>
          <w:kern w:val="0"/>
        </w:rPr>
      </w:pPr>
    </w:p>
    <w:p w14:paraId="76506B17" w14:textId="77777777" w:rsidR="005E2249" w:rsidRDefault="005E2249" w:rsidP="00D9684B">
      <w:pPr>
        <w:rPr>
          <w:rFonts w:ascii="Times New Roman" w:hAnsi="Times New Roman" w:cs="Times New Roman"/>
          <w:noProof/>
          <w:color w:val="000000" w:themeColor="text1"/>
          <w:kern w:val="0"/>
        </w:rPr>
      </w:pPr>
      <w:r>
        <w:rPr>
          <w:rFonts w:ascii="Times New Roman" w:hAnsi="Times New Roman" w:cs="Times New Roman"/>
          <w:noProof/>
          <w:color w:val="000000" w:themeColor="text1"/>
          <w:kern w:val="0"/>
        </w:rPr>
        <w:t xml:space="preserve">     </w:t>
      </w:r>
      <w:r w:rsidRPr="00F06BF6">
        <w:rPr>
          <w:rFonts w:ascii="Times New Roman" w:hAnsi="Times New Roman" w:cs="Times New Roman"/>
          <w:noProof/>
          <w:color w:val="000000" w:themeColor="text1"/>
          <w:kern w:val="0"/>
        </w:rPr>
        <w:t xml:space="preserve">Research on </w:t>
      </w:r>
      <w:r>
        <w:rPr>
          <w:rFonts w:ascii="Times New Roman" w:hAnsi="Times New Roman" w:cs="Times New Roman"/>
          <w:noProof/>
          <w:color w:val="000000" w:themeColor="text1"/>
          <w:kern w:val="0"/>
        </w:rPr>
        <w:t xml:space="preserve">POPS </w:t>
      </w:r>
      <w:r w:rsidRPr="00F06BF6">
        <w:rPr>
          <w:rFonts w:ascii="Times New Roman" w:hAnsi="Times New Roman" w:cs="Times New Roman"/>
          <w:noProof/>
          <w:color w:val="000000" w:themeColor="text1"/>
          <w:kern w:val="0"/>
        </w:rPr>
        <w:t xml:space="preserve">traditionally tends to focus on different aspects of the issue: the legal approach discusses it in relation to floor area ratio incentive policies, and often cites New York City as a model of this system; from the perspective of Economics, the emphasis is on the shift of urban spaces from the public realm to private ownership; the Urban Design approach analyses the spatial arrangement of </w:t>
      </w:r>
      <w:r>
        <w:rPr>
          <w:rFonts w:ascii="Times New Roman" w:hAnsi="Times New Roman" w:cs="Times New Roman"/>
          <w:noProof/>
          <w:color w:val="000000" w:themeColor="text1"/>
          <w:kern w:val="0"/>
        </w:rPr>
        <w:t>POPS</w:t>
      </w:r>
      <w:r w:rsidRPr="00F06BF6">
        <w:rPr>
          <w:rFonts w:ascii="Times New Roman" w:hAnsi="Times New Roman" w:cs="Times New Roman"/>
          <w:noProof/>
          <w:color w:val="000000" w:themeColor="text1"/>
          <w:kern w:val="0"/>
        </w:rPr>
        <w:t>s, and their relation to the built environment</w:t>
      </w:r>
      <w:r>
        <w:rPr>
          <w:rFonts w:ascii="Times New Roman" w:hAnsi="Times New Roman" w:cs="Times New Roman"/>
          <w:noProof/>
          <w:color w:val="000000" w:themeColor="text1"/>
          <w:kern w:val="0"/>
        </w:rPr>
        <w:t xml:space="preserve"> (</w:t>
      </w:r>
      <w:r w:rsidRPr="00F06BF6">
        <w:rPr>
          <w:rFonts w:ascii="Times New Roman" w:hAnsi="Times New Roman" w:cs="Times New Roman"/>
          <w:noProof/>
          <w:kern w:val="0"/>
        </w:rPr>
        <w:t>Kayden, 2000</w:t>
      </w:r>
      <w:r>
        <w:rPr>
          <w:rFonts w:ascii="Times New Roman" w:hAnsi="Times New Roman" w:cs="Times New Roman"/>
          <w:noProof/>
          <w:kern w:val="0"/>
        </w:rPr>
        <w:t xml:space="preserve">; </w:t>
      </w:r>
      <w:r>
        <w:rPr>
          <w:rFonts w:ascii="Times New Roman" w:hAnsi="Times New Roman" w:cs="Times New Roman"/>
          <w:noProof/>
          <w:color w:val="000000" w:themeColor="text1"/>
          <w:kern w:val="0"/>
        </w:rPr>
        <w:t xml:space="preserve">Webster, 2007; </w:t>
      </w:r>
      <w:r>
        <w:rPr>
          <w:rFonts w:ascii="Times New Roman" w:hAnsi="Times New Roman" w:cs="Times New Roman"/>
          <w:noProof/>
          <w:kern w:val="0"/>
        </w:rPr>
        <w:t xml:space="preserve"> </w:t>
      </w:r>
      <w:r>
        <w:rPr>
          <w:rFonts w:ascii="Times New Roman" w:hAnsi="Times New Roman" w:cs="Times New Roman"/>
          <w:noProof/>
          <w:color w:val="000000" w:themeColor="text1"/>
          <w:kern w:val="0"/>
        </w:rPr>
        <w:t>Wei, Z. C., 1994)</w:t>
      </w:r>
      <w:r w:rsidRPr="00F06BF6">
        <w:rPr>
          <w:rFonts w:ascii="Times New Roman" w:hAnsi="Times New Roman" w:cs="Times New Roman"/>
          <w:noProof/>
          <w:color w:val="000000" w:themeColor="text1"/>
          <w:kern w:val="0"/>
        </w:rPr>
        <w:t xml:space="preserve">. In Taiwan, however, research on privately owned public spaces tends to be less complex, </w:t>
      </w:r>
      <w:r>
        <w:rPr>
          <w:rFonts w:ascii="Times New Roman" w:hAnsi="Times New Roman" w:cs="Times New Roman"/>
          <w:noProof/>
          <w:color w:val="000000" w:themeColor="text1"/>
          <w:kern w:val="0"/>
        </w:rPr>
        <w:t xml:space="preserve">only </w:t>
      </w:r>
      <w:r w:rsidRPr="00F06BF6">
        <w:rPr>
          <w:rFonts w:ascii="Times New Roman" w:hAnsi="Times New Roman" w:cs="Times New Roman"/>
          <w:noProof/>
          <w:color w:val="000000" w:themeColor="text1"/>
          <w:kern w:val="0"/>
        </w:rPr>
        <w:t>discussing aspects of urban design, quality of the urban</w:t>
      </w:r>
      <w:r>
        <w:rPr>
          <w:rFonts w:ascii="Times New Roman" w:hAnsi="Times New Roman" w:cs="Times New Roman"/>
          <w:noProof/>
          <w:color w:val="000000" w:themeColor="text1"/>
          <w:kern w:val="0"/>
        </w:rPr>
        <w:t xml:space="preserve"> environment, </w:t>
      </w:r>
      <w:r>
        <w:rPr>
          <w:rFonts w:ascii="Times New Roman" w:hAnsi="Times New Roman" w:cs="Times New Roman" w:hint="eastAsia"/>
          <w:noProof/>
          <w:color w:val="000000" w:themeColor="text1"/>
          <w:kern w:val="0"/>
        </w:rPr>
        <w:t xml:space="preserve">and </w:t>
      </w:r>
      <w:r>
        <w:rPr>
          <w:rFonts w:ascii="Times New Roman" w:hAnsi="Times New Roman" w:cs="Times New Roman"/>
          <w:noProof/>
          <w:color w:val="000000" w:themeColor="text1"/>
          <w:kern w:val="0"/>
        </w:rPr>
        <w:t>user behaviour</w:t>
      </w:r>
      <w:r>
        <w:rPr>
          <w:rFonts w:ascii="Times New Roman" w:hAnsi="Times New Roman" w:cs="Times New Roman" w:hint="eastAsia"/>
          <w:noProof/>
          <w:color w:val="000000" w:themeColor="text1"/>
          <w:kern w:val="0"/>
        </w:rPr>
        <w:t xml:space="preserve"> </w:t>
      </w:r>
      <w:r w:rsidRPr="00F06BF6">
        <w:rPr>
          <w:rFonts w:ascii="Times New Roman" w:hAnsi="Times New Roman" w:cs="Times New Roman"/>
          <w:noProof/>
          <w:color w:val="000000" w:themeColor="text1"/>
          <w:kern w:val="0"/>
        </w:rPr>
        <w:t xml:space="preserve">when evaluating the ‘publicness’ of such places, and pays less attention to issues of </w:t>
      </w:r>
      <w:r>
        <w:rPr>
          <w:rFonts w:ascii="Times New Roman" w:hAnsi="Times New Roman" w:cs="Times New Roman"/>
          <w:noProof/>
          <w:color w:val="000000" w:themeColor="text1"/>
          <w:kern w:val="0"/>
        </w:rPr>
        <w:t xml:space="preserve">supervision and property rights </w:t>
      </w:r>
      <w:r>
        <w:rPr>
          <w:rFonts w:ascii="Times New Roman" w:hAnsi="Times New Roman" w:cs="Times New Roman" w:hint="eastAsia"/>
          <w:noProof/>
          <w:color w:val="000000" w:themeColor="text1"/>
          <w:kern w:val="0"/>
        </w:rPr>
        <w:t>(</w:t>
      </w:r>
      <w:r>
        <w:rPr>
          <w:rFonts w:ascii="Times New Roman" w:hAnsi="Times New Roman" w:cs="Times New Roman"/>
          <w:noProof/>
          <w:color w:val="000000" w:themeColor="text1"/>
          <w:kern w:val="0"/>
        </w:rPr>
        <w:t>Tung, Y. Y., 1999; Chiang, W. C.,1993</w:t>
      </w:r>
      <w:r>
        <w:rPr>
          <w:rFonts w:ascii="Times New Roman" w:hAnsi="Times New Roman" w:cs="Times New Roman" w:hint="eastAsia"/>
          <w:noProof/>
          <w:color w:val="000000" w:themeColor="text1"/>
          <w:kern w:val="0"/>
        </w:rPr>
        <w:t>)</w:t>
      </w:r>
      <w:r>
        <w:rPr>
          <w:rFonts w:ascii="Times New Roman" w:hAnsi="Times New Roman" w:cs="Times New Roman"/>
          <w:noProof/>
          <w:color w:val="000000" w:themeColor="text1"/>
          <w:kern w:val="0"/>
        </w:rPr>
        <w:t>. B</w:t>
      </w:r>
      <w:r w:rsidRPr="00F06BF6">
        <w:rPr>
          <w:rFonts w:ascii="Times New Roman" w:hAnsi="Times New Roman" w:cs="Times New Roman"/>
          <w:noProof/>
          <w:color w:val="000000" w:themeColor="text1"/>
          <w:kern w:val="0"/>
        </w:rPr>
        <w:t>esides, research is mainly based on observation of individual cases, hence lacking in objective, quantitative indicators derived from a large sample, which arouses doubts of subjectivity, and makes it impossible not only to get a full view of</w:t>
      </w:r>
      <w:r>
        <w:rPr>
          <w:rFonts w:ascii="Times New Roman" w:hAnsi="Times New Roman" w:cs="Times New Roman"/>
          <w:noProof/>
          <w:color w:val="000000" w:themeColor="text1"/>
          <w:kern w:val="0"/>
        </w:rPr>
        <w:t xml:space="preserve"> POPS</w:t>
      </w:r>
      <w:r w:rsidRPr="00F06BF6">
        <w:rPr>
          <w:rFonts w:ascii="Times New Roman" w:hAnsi="Times New Roman" w:cs="Times New Roman"/>
          <w:noProof/>
          <w:color w:val="000000" w:themeColor="text1"/>
          <w:kern w:val="0"/>
        </w:rPr>
        <w:t xml:space="preserve">, but also to use the results as a basis of evaluating the publicness of </w:t>
      </w:r>
      <w:r>
        <w:rPr>
          <w:rFonts w:ascii="Times New Roman" w:hAnsi="Times New Roman" w:cs="Times New Roman"/>
          <w:noProof/>
          <w:color w:val="000000" w:themeColor="text1"/>
          <w:kern w:val="0"/>
        </w:rPr>
        <w:t xml:space="preserve">POPS </w:t>
      </w:r>
      <w:r w:rsidRPr="00F06BF6">
        <w:rPr>
          <w:rFonts w:ascii="Times New Roman" w:hAnsi="Times New Roman" w:cs="Times New Roman"/>
          <w:noProof/>
          <w:color w:val="000000" w:themeColor="text1"/>
          <w:kern w:val="0"/>
        </w:rPr>
        <w:t xml:space="preserve">in general. Furthermore, since user preferences and behaviour differ significantly in Taiwan and in other parts of the World, therefore it is not possible to use international indicators to evaluate the degree of public access to </w:t>
      </w:r>
      <w:r>
        <w:rPr>
          <w:rFonts w:ascii="Times New Roman" w:hAnsi="Times New Roman" w:cs="Times New Roman"/>
          <w:noProof/>
          <w:color w:val="000000" w:themeColor="text1"/>
          <w:kern w:val="0"/>
        </w:rPr>
        <w:t xml:space="preserve">POPS </w:t>
      </w:r>
      <w:r w:rsidRPr="00F06BF6">
        <w:rPr>
          <w:rFonts w:ascii="Times New Roman" w:hAnsi="Times New Roman" w:cs="Times New Roman"/>
          <w:noProof/>
          <w:color w:val="000000" w:themeColor="text1"/>
          <w:kern w:val="0"/>
        </w:rPr>
        <w:t>in Taiwan</w:t>
      </w:r>
      <w:r>
        <w:rPr>
          <w:rFonts w:ascii="Times New Roman" w:hAnsi="Times New Roman" w:cs="Times New Roman"/>
          <w:noProof/>
          <w:color w:val="000000" w:themeColor="text1"/>
          <w:kern w:val="0"/>
        </w:rPr>
        <w:t xml:space="preserve">  (Wei, Z. C., 1994)</w:t>
      </w:r>
      <w:r w:rsidRPr="00F06BF6">
        <w:rPr>
          <w:rFonts w:ascii="Times New Roman" w:hAnsi="Times New Roman" w:cs="Times New Roman"/>
          <w:noProof/>
          <w:color w:val="000000" w:themeColor="text1"/>
          <w:kern w:val="0"/>
        </w:rPr>
        <w:t>.</w:t>
      </w:r>
    </w:p>
    <w:p w14:paraId="499A7A73" w14:textId="77777777" w:rsidR="006F6C4E" w:rsidRDefault="006F6C4E" w:rsidP="00D9684B">
      <w:pPr>
        <w:rPr>
          <w:rFonts w:ascii="Times New Roman" w:hAnsi="Times New Roman" w:cs="Times New Roman"/>
          <w:noProof/>
          <w:color w:val="000000" w:themeColor="text1"/>
          <w:kern w:val="0"/>
        </w:rPr>
      </w:pPr>
    </w:p>
    <w:p w14:paraId="465870E8" w14:textId="3EAFB678" w:rsidR="006F6C4E" w:rsidRPr="002505B7" w:rsidRDefault="006F6C4E" w:rsidP="00D9684B">
      <w:pPr>
        <w:rPr>
          <w:rFonts w:ascii="Times New Roman" w:hAnsi="Times New Roman" w:cs="Times New Roman"/>
          <w:noProof/>
          <w:color w:val="000000" w:themeColor="text1"/>
          <w:kern w:val="0"/>
        </w:rPr>
      </w:pPr>
      <w:r>
        <w:rPr>
          <w:rFonts w:ascii="Times New Roman" w:hAnsi="Times New Roman" w:cs="Times New Roman"/>
          <w:noProof/>
          <w:color w:val="000000" w:themeColor="text1"/>
          <w:kern w:val="0"/>
        </w:rPr>
        <w:t xml:space="preserve">     </w:t>
      </w:r>
      <w:r w:rsidR="00B77F85" w:rsidRPr="005C08D2">
        <w:rPr>
          <w:rFonts w:ascii="Times New Roman" w:hAnsi="Times New Roman" w:cs="Times New Roman"/>
          <w:noProof/>
          <w:color w:val="000000" w:themeColor="text1"/>
          <w:kern w:val="0"/>
        </w:rPr>
        <w:t xml:space="preserve">The </w:t>
      </w:r>
      <w:r w:rsidR="00B77F85" w:rsidRPr="005C08D2">
        <w:rPr>
          <w:rFonts w:ascii="Times New Roman" w:hAnsi="Times New Roman" w:cs="Times New Roman" w:hint="eastAsia"/>
          <w:noProof/>
          <w:color w:val="000000" w:themeColor="text1"/>
          <w:kern w:val="0"/>
        </w:rPr>
        <w:t>crux</w:t>
      </w:r>
      <w:r w:rsidR="00E32BE5" w:rsidRPr="005C08D2">
        <w:rPr>
          <w:rFonts w:ascii="Times New Roman" w:hAnsi="Times New Roman" w:cs="Times New Roman"/>
          <w:noProof/>
          <w:color w:val="000000" w:themeColor="text1"/>
          <w:kern w:val="0"/>
        </w:rPr>
        <w:t xml:space="preserve"> of creating POPS </w:t>
      </w:r>
      <w:r w:rsidR="005C66C7" w:rsidRPr="005C08D2">
        <w:rPr>
          <w:rFonts w:ascii="Times New Roman" w:hAnsi="Times New Roman" w:cs="Times New Roman" w:hint="eastAsia"/>
          <w:noProof/>
          <w:color w:val="000000" w:themeColor="text1"/>
          <w:kern w:val="0"/>
        </w:rPr>
        <w:t>i</w:t>
      </w:r>
      <w:r w:rsidR="00B77F85" w:rsidRPr="005C08D2">
        <w:rPr>
          <w:rFonts w:ascii="Times New Roman" w:hAnsi="Times New Roman" w:cs="Times New Roman"/>
          <w:noProof/>
          <w:color w:val="000000" w:themeColor="text1"/>
          <w:kern w:val="0"/>
        </w:rPr>
        <w:t>n Taiwan</w:t>
      </w:r>
      <w:r w:rsidR="00B77F85" w:rsidRPr="005C08D2">
        <w:rPr>
          <w:rFonts w:ascii="Times New Roman" w:hAnsi="Times New Roman" w:cs="Times New Roman" w:hint="eastAsia"/>
          <w:noProof/>
          <w:color w:val="000000" w:themeColor="text1"/>
          <w:kern w:val="0"/>
        </w:rPr>
        <w:t xml:space="preserve"> </w:t>
      </w:r>
      <w:r w:rsidR="00E32BE5" w:rsidRPr="005C08D2">
        <w:rPr>
          <w:rFonts w:ascii="Times New Roman" w:hAnsi="Times New Roman" w:cs="Times New Roman"/>
          <w:noProof/>
          <w:color w:val="000000" w:themeColor="text1"/>
          <w:kern w:val="0"/>
        </w:rPr>
        <w:t>is to provide open and usable space</w:t>
      </w:r>
      <w:r w:rsidR="0094600A" w:rsidRPr="005C08D2">
        <w:rPr>
          <w:rFonts w:ascii="Times New Roman" w:hAnsi="Times New Roman" w:cs="Times New Roman"/>
          <w:noProof/>
          <w:color w:val="000000" w:themeColor="text1"/>
          <w:kern w:val="0"/>
        </w:rPr>
        <w:t>s</w:t>
      </w:r>
      <w:r w:rsidR="005C66C7" w:rsidRPr="005C08D2">
        <w:rPr>
          <w:rFonts w:ascii="Times New Roman" w:hAnsi="Times New Roman" w:cs="Times New Roman"/>
          <w:noProof/>
          <w:color w:val="000000" w:themeColor="text1"/>
          <w:kern w:val="0"/>
        </w:rPr>
        <w:t xml:space="preserve"> for the public</w:t>
      </w:r>
      <w:r w:rsidR="00E32BE5" w:rsidRPr="005C08D2">
        <w:rPr>
          <w:rFonts w:ascii="Times New Roman" w:hAnsi="Times New Roman" w:cs="Times New Roman"/>
          <w:noProof/>
          <w:color w:val="000000" w:themeColor="text1"/>
          <w:kern w:val="0"/>
        </w:rPr>
        <w:t>. However,</w:t>
      </w:r>
      <w:r w:rsidR="005C66C7" w:rsidRPr="005C08D2">
        <w:rPr>
          <w:rFonts w:ascii="Times New Roman" w:hAnsi="Times New Roman" w:cs="Times New Roman"/>
          <w:noProof/>
          <w:color w:val="000000" w:themeColor="text1"/>
          <w:kern w:val="0"/>
        </w:rPr>
        <w:t xml:space="preserve"> the citizens</w:t>
      </w:r>
      <w:r w:rsidR="00E32BE5" w:rsidRPr="005C08D2">
        <w:rPr>
          <w:rFonts w:ascii="Times New Roman" w:hAnsi="Times New Roman" w:cs="Times New Roman"/>
          <w:noProof/>
          <w:color w:val="000000" w:themeColor="text1"/>
          <w:kern w:val="0"/>
        </w:rPr>
        <w:t xml:space="preserve"> cannot participate in </w:t>
      </w:r>
      <w:r w:rsidR="009C48D0" w:rsidRPr="005C08D2">
        <w:rPr>
          <w:rFonts w:ascii="Times New Roman" w:hAnsi="Times New Roman" w:cs="Times New Roman"/>
          <w:noProof/>
          <w:color w:val="000000" w:themeColor="text1"/>
          <w:kern w:val="0"/>
        </w:rPr>
        <w:t>the</w:t>
      </w:r>
      <w:r w:rsidR="00F83BB2" w:rsidRPr="005C08D2">
        <w:rPr>
          <w:rFonts w:ascii="Times New Roman" w:hAnsi="Times New Roman" w:cs="Times New Roman" w:hint="eastAsia"/>
          <w:noProof/>
          <w:color w:val="000000" w:themeColor="text1"/>
          <w:kern w:val="0"/>
        </w:rPr>
        <w:t xml:space="preserve"> process of the</w:t>
      </w:r>
      <w:r w:rsidR="009C48D0" w:rsidRPr="005C08D2">
        <w:rPr>
          <w:rFonts w:ascii="Times New Roman" w:hAnsi="Times New Roman" w:cs="Times New Roman"/>
          <w:noProof/>
          <w:color w:val="000000" w:themeColor="text1"/>
          <w:kern w:val="0"/>
        </w:rPr>
        <w:t xml:space="preserve"> </w:t>
      </w:r>
      <w:r w:rsidR="007C4907" w:rsidRPr="005C08D2">
        <w:rPr>
          <w:rFonts w:ascii="Times New Roman" w:hAnsi="Times New Roman" w:cs="Times New Roman"/>
          <w:noProof/>
          <w:color w:val="000000" w:themeColor="text1"/>
          <w:kern w:val="0"/>
        </w:rPr>
        <w:t>design</w:t>
      </w:r>
      <w:r w:rsidR="00AA7C11" w:rsidRPr="005C08D2">
        <w:rPr>
          <w:rFonts w:ascii="Times New Roman" w:hAnsi="Times New Roman" w:cs="Times New Roman"/>
          <w:noProof/>
          <w:color w:val="000000" w:themeColor="text1"/>
          <w:kern w:val="0"/>
        </w:rPr>
        <w:t>,</w:t>
      </w:r>
      <w:r w:rsidR="007C4907" w:rsidRPr="005C08D2">
        <w:rPr>
          <w:rFonts w:ascii="Times New Roman" w:hAnsi="Times New Roman" w:cs="Times New Roman"/>
          <w:noProof/>
          <w:color w:val="000000" w:themeColor="text1"/>
          <w:kern w:val="0"/>
        </w:rPr>
        <w:t xml:space="preserve"> and</w:t>
      </w:r>
      <w:r w:rsidR="00F83BB2" w:rsidRPr="005C08D2">
        <w:rPr>
          <w:rFonts w:ascii="Times New Roman" w:hAnsi="Times New Roman" w:cs="Times New Roman" w:hint="eastAsia"/>
          <w:noProof/>
          <w:color w:val="000000" w:themeColor="text1"/>
          <w:kern w:val="0"/>
        </w:rPr>
        <w:t xml:space="preserve">  setup of</w:t>
      </w:r>
      <w:r w:rsidR="00CF3749" w:rsidRPr="005C08D2">
        <w:rPr>
          <w:rFonts w:ascii="Times New Roman" w:hAnsi="Times New Roman" w:cs="Times New Roman"/>
          <w:noProof/>
          <w:color w:val="000000" w:themeColor="text1"/>
          <w:kern w:val="0"/>
        </w:rPr>
        <w:t xml:space="preserve"> POPS</w:t>
      </w:r>
      <w:r w:rsidR="00F83BB2" w:rsidRPr="005C08D2">
        <w:rPr>
          <w:rFonts w:ascii="Times New Roman" w:hAnsi="Times New Roman" w:cs="Times New Roman" w:hint="eastAsia"/>
          <w:noProof/>
          <w:color w:val="000000" w:themeColor="text1"/>
          <w:kern w:val="0"/>
        </w:rPr>
        <w:t>.</w:t>
      </w:r>
      <w:r w:rsidR="005C66C7" w:rsidRPr="005C08D2">
        <w:rPr>
          <w:rFonts w:ascii="Times New Roman" w:hAnsi="Times New Roman" w:cs="Times New Roman"/>
          <w:noProof/>
          <w:color w:val="000000" w:themeColor="text1"/>
          <w:kern w:val="0"/>
        </w:rPr>
        <w:t xml:space="preserve"> </w:t>
      </w:r>
      <w:r w:rsidR="00AA7C11" w:rsidRPr="005C08D2">
        <w:rPr>
          <w:rFonts w:ascii="Times New Roman" w:hAnsi="Times New Roman" w:cs="Times New Roman"/>
          <w:noProof/>
          <w:color w:val="000000" w:themeColor="text1"/>
          <w:kern w:val="0"/>
        </w:rPr>
        <w:t>Because</w:t>
      </w:r>
      <w:r w:rsidR="00AA7C11" w:rsidRPr="005C08D2">
        <w:rPr>
          <w:rFonts w:ascii="Times New Roman" w:hAnsi="Times New Roman" w:cs="Times New Roman" w:hint="eastAsia"/>
          <w:noProof/>
          <w:color w:val="000000" w:themeColor="text1"/>
          <w:kern w:val="0"/>
        </w:rPr>
        <w:t xml:space="preserve"> </w:t>
      </w:r>
      <w:r w:rsidR="00E74E52" w:rsidRPr="005C08D2">
        <w:rPr>
          <w:rFonts w:ascii="Times New Roman" w:hAnsi="Times New Roman" w:cs="Times New Roman"/>
          <w:noProof/>
          <w:color w:val="000000" w:themeColor="text1"/>
          <w:kern w:val="0"/>
        </w:rPr>
        <w:t>Taiwanese Government lacks effective control</w:t>
      </w:r>
      <w:r w:rsidR="00AA7C11" w:rsidRPr="005C08D2">
        <w:rPr>
          <w:rFonts w:ascii="Times New Roman" w:hAnsi="Times New Roman" w:cs="Times New Roman"/>
          <w:noProof/>
          <w:color w:val="000000" w:themeColor="text1"/>
          <w:kern w:val="0"/>
        </w:rPr>
        <w:t>,</w:t>
      </w:r>
      <w:r w:rsidR="00E74E52" w:rsidRPr="005C08D2">
        <w:rPr>
          <w:rFonts w:ascii="Times New Roman" w:hAnsi="Times New Roman" w:cs="Times New Roman"/>
          <w:noProof/>
          <w:color w:val="000000" w:themeColor="text1"/>
          <w:kern w:val="0"/>
        </w:rPr>
        <w:t xml:space="preserve"> and regulations to supervise the following uses</w:t>
      </w:r>
      <w:r w:rsidR="002505B7">
        <w:rPr>
          <w:rFonts w:ascii="Times New Roman" w:hAnsi="Times New Roman" w:cs="Times New Roman"/>
          <w:noProof/>
          <w:color w:val="000000" w:themeColor="text1"/>
          <w:kern w:val="0"/>
        </w:rPr>
        <w:t xml:space="preserve"> </w:t>
      </w:r>
      <w:r w:rsidR="00E74E52" w:rsidRPr="005C08D2">
        <w:rPr>
          <w:rFonts w:ascii="Times New Roman" w:hAnsi="Times New Roman" w:cs="Times New Roman"/>
          <w:noProof/>
          <w:color w:val="000000" w:themeColor="text1"/>
          <w:kern w:val="0"/>
        </w:rPr>
        <w:t>and management of POPS,</w:t>
      </w:r>
      <w:r w:rsidR="00692B32" w:rsidRPr="005C08D2">
        <w:rPr>
          <w:rFonts w:ascii="Times New Roman" w:hAnsi="Times New Roman" w:cs="Times New Roman"/>
          <w:noProof/>
          <w:color w:val="000000" w:themeColor="text1"/>
          <w:kern w:val="0"/>
        </w:rPr>
        <w:t xml:space="preserve"> there </w:t>
      </w:r>
      <w:r w:rsidR="00AA7C11" w:rsidRPr="005C08D2">
        <w:rPr>
          <w:rFonts w:ascii="Times New Roman" w:hAnsi="Times New Roman" w:cs="Times New Roman"/>
          <w:noProof/>
          <w:color w:val="000000" w:themeColor="text1"/>
          <w:kern w:val="0"/>
        </w:rPr>
        <w:t xml:space="preserve"> </w:t>
      </w:r>
      <w:r w:rsidR="002505B7">
        <w:rPr>
          <w:rFonts w:ascii="Times New Roman" w:hAnsi="Times New Roman" w:cs="Times New Roman" w:hint="eastAsia"/>
          <w:noProof/>
          <w:color w:val="000000" w:themeColor="text1"/>
          <w:kern w:val="0"/>
        </w:rPr>
        <w:lastRenderedPageBreak/>
        <w:t>inevitably exist huge gaps among</w:t>
      </w:r>
      <w:r w:rsidR="00692B32" w:rsidRPr="005C08D2">
        <w:rPr>
          <w:rFonts w:ascii="Times New Roman" w:hAnsi="Times New Roman" w:cs="Times New Roman"/>
          <w:noProof/>
          <w:color w:val="000000" w:themeColor="text1"/>
          <w:kern w:val="0"/>
        </w:rPr>
        <w:t xml:space="preserve"> the regulations, design</w:t>
      </w:r>
      <w:r w:rsidR="002505B7">
        <w:rPr>
          <w:rFonts w:ascii="Times New Roman" w:hAnsi="Times New Roman" w:cs="Times New Roman" w:hint="eastAsia"/>
          <w:noProof/>
          <w:color w:val="000000" w:themeColor="text1"/>
          <w:kern w:val="0"/>
        </w:rPr>
        <w:t xml:space="preserve"> of </w:t>
      </w:r>
      <w:r w:rsidR="002505B7">
        <w:rPr>
          <w:rFonts w:ascii="Times New Roman" w:hAnsi="Times New Roman" w:cs="Times New Roman"/>
          <w:noProof/>
          <w:color w:val="000000" w:themeColor="text1"/>
          <w:kern w:val="0"/>
        </w:rPr>
        <w:t>POPS</w:t>
      </w:r>
      <w:r w:rsidR="00692B32" w:rsidRPr="005C08D2">
        <w:rPr>
          <w:rFonts w:ascii="Times New Roman" w:hAnsi="Times New Roman" w:cs="Times New Roman"/>
          <w:noProof/>
          <w:color w:val="000000" w:themeColor="text1"/>
          <w:kern w:val="0"/>
        </w:rPr>
        <w:t>, and reality</w:t>
      </w:r>
      <w:r w:rsidR="00E4550F">
        <w:rPr>
          <w:rFonts w:ascii="Times New Roman" w:hAnsi="Times New Roman" w:cs="Times New Roman"/>
          <w:noProof/>
          <w:color w:val="000000" w:themeColor="text1"/>
          <w:kern w:val="0"/>
        </w:rPr>
        <w:t>(He, S. B., 1988)</w:t>
      </w:r>
      <w:r w:rsidR="00692B32" w:rsidRPr="005C08D2">
        <w:rPr>
          <w:rFonts w:ascii="Times New Roman" w:hAnsi="Times New Roman" w:cs="Times New Roman"/>
          <w:noProof/>
          <w:color w:val="000000" w:themeColor="text1"/>
          <w:kern w:val="0"/>
        </w:rPr>
        <w:t>.</w:t>
      </w:r>
      <w:r w:rsidR="001757B3" w:rsidRPr="005C08D2">
        <w:rPr>
          <w:rFonts w:ascii="Times New Roman" w:hAnsi="Times New Roman" w:cs="Times New Roman"/>
          <w:noProof/>
          <w:color w:val="000000" w:themeColor="text1"/>
          <w:kern w:val="0"/>
        </w:rPr>
        <w:t xml:space="preserve"> </w:t>
      </w:r>
      <w:r w:rsidR="009E795F" w:rsidRPr="005C08D2">
        <w:rPr>
          <w:rFonts w:ascii="Times New Roman" w:hAnsi="Times New Roman" w:cs="Times New Roman"/>
          <w:noProof/>
          <w:color w:val="000000" w:themeColor="text1"/>
          <w:kern w:val="0"/>
        </w:rPr>
        <w:t xml:space="preserve">Without </w:t>
      </w:r>
      <w:r w:rsidR="009E795F" w:rsidRPr="005C08D2">
        <w:rPr>
          <w:rFonts w:ascii="Times New Roman" w:hAnsi="Times New Roman" w:cs="Times New Roman" w:hint="eastAsia"/>
          <w:noProof/>
          <w:color w:val="000000" w:themeColor="text1"/>
          <w:kern w:val="0"/>
        </w:rPr>
        <w:t>explicit evaluation indicators</w:t>
      </w:r>
      <w:r w:rsidR="002505B7">
        <w:rPr>
          <w:rFonts w:ascii="Times New Roman" w:hAnsi="Times New Roman" w:cs="Times New Roman"/>
          <w:noProof/>
          <w:color w:val="000000" w:themeColor="text1"/>
          <w:kern w:val="0"/>
        </w:rPr>
        <w:t xml:space="preserve">, POPS usually </w:t>
      </w:r>
      <w:r w:rsidR="002505B7">
        <w:rPr>
          <w:rFonts w:ascii="Times New Roman" w:hAnsi="Times New Roman" w:cs="Times New Roman" w:hint="eastAsia"/>
          <w:noProof/>
          <w:color w:val="000000" w:themeColor="text1"/>
          <w:kern w:val="0"/>
        </w:rPr>
        <w:t xml:space="preserve">fall into the hand of </w:t>
      </w:r>
      <w:r w:rsidR="001757B3" w:rsidRPr="005C08D2">
        <w:rPr>
          <w:rFonts w:ascii="Times New Roman" w:hAnsi="Times New Roman" w:cs="Times New Roman"/>
          <w:noProof/>
          <w:color w:val="000000" w:themeColor="text1"/>
          <w:kern w:val="0"/>
        </w:rPr>
        <w:t xml:space="preserve"> private uses</w:t>
      </w:r>
      <w:r w:rsidR="0004329B">
        <w:rPr>
          <w:rFonts w:ascii="Times New Roman" w:hAnsi="Times New Roman" w:cs="Times New Roman"/>
          <w:noProof/>
          <w:color w:val="000000" w:themeColor="text1"/>
          <w:kern w:val="0"/>
        </w:rPr>
        <w:t xml:space="preserve"> (</w:t>
      </w:r>
      <w:r w:rsidR="0004329B" w:rsidRPr="0004329B">
        <w:rPr>
          <w:rFonts w:ascii="Times New Roman" w:hAnsi="Times New Roman" w:cs="Times New Roman"/>
          <w:noProof/>
          <w:color w:val="000000" w:themeColor="text1"/>
          <w:kern w:val="0"/>
        </w:rPr>
        <w:t>Rou</w:t>
      </w:r>
      <w:r w:rsidR="0004329B">
        <w:rPr>
          <w:rFonts w:ascii="Times New Roman" w:hAnsi="Times New Roman" w:cs="Times New Roman"/>
          <w:noProof/>
          <w:color w:val="000000" w:themeColor="text1"/>
          <w:kern w:val="0"/>
        </w:rPr>
        <w:t>,</w:t>
      </w:r>
      <w:r w:rsidR="0004329B" w:rsidRPr="0004329B">
        <w:rPr>
          <w:rFonts w:ascii="Times New Roman" w:hAnsi="Times New Roman" w:cs="Times New Roman"/>
          <w:noProof/>
          <w:color w:val="000000" w:themeColor="text1"/>
          <w:kern w:val="0"/>
        </w:rPr>
        <w:t xml:space="preserve"> </w:t>
      </w:r>
      <w:r w:rsidR="0004329B">
        <w:rPr>
          <w:rFonts w:ascii="Times New Roman" w:hAnsi="Times New Roman" w:cs="Times New Roman"/>
          <w:noProof/>
          <w:color w:val="000000" w:themeColor="text1"/>
          <w:kern w:val="0"/>
        </w:rPr>
        <w:t>R. H., 2004; CPAMI, 1991)</w:t>
      </w:r>
      <w:r w:rsidR="00B544A5" w:rsidRPr="005C08D2">
        <w:rPr>
          <w:rFonts w:ascii="Times New Roman" w:hAnsi="Times New Roman" w:cs="Times New Roman"/>
          <w:noProof/>
          <w:color w:val="000000" w:themeColor="text1"/>
          <w:kern w:val="0"/>
        </w:rPr>
        <w:t>. The public in Tai</w:t>
      </w:r>
      <w:r w:rsidR="009E795F" w:rsidRPr="005C08D2">
        <w:rPr>
          <w:rFonts w:ascii="Times New Roman" w:hAnsi="Times New Roman" w:cs="Times New Roman"/>
          <w:noProof/>
          <w:color w:val="000000" w:themeColor="text1"/>
          <w:kern w:val="0"/>
        </w:rPr>
        <w:t xml:space="preserve">wan frequently criticize the publicness and effectiveness of POPS. </w:t>
      </w:r>
      <w:r w:rsidRPr="005C08D2">
        <w:rPr>
          <w:rFonts w:ascii="Times New Roman" w:hAnsi="Times New Roman" w:cs="Times New Roman"/>
          <w:noProof/>
          <w:color w:val="000000" w:themeColor="text1"/>
          <w:kern w:val="0"/>
        </w:rPr>
        <w:t>In order to gain a better understanding of POPS in Taiwan, and the nature and degrees of their pu</w:t>
      </w:r>
      <w:r w:rsidR="00113989" w:rsidRPr="005C08D2">
        <w:rPr>
          <w:rFonts w:ascii="Times New Roman" w:hAnsi="Times New Roman" w:cs="Times New Roman"/>
          <w:noProof/>
          <w:color w:val="000000" w:themeColor="text1"/>
          <w:kern w:val="0"/>
        </w:rPr>
        <w:t>blicity, this research aims at exploring the exisiting POPS</w:t>
      </w:r>
      <w:r w:rsidRPr="005C08D2">
        <w:rPr>
          <w:rFonts w:ascii="Times New Roman" w:hAnsi="Times New Roman" w:cs="Times New Roman"/>
          <w:noProof/>
          <w:color w:val="000000" w:themeColor="text1"/>
          <w:kern w:val="0"/>
        </w:rPr>
        <w:t xml:space="preserve"> </w:t>
      </w:r>
      <w:r w:rsidR="00113989" w:rsidRPr="005C08D2">
        <w:rPr>
          <w:rFonts w:ascii="Times New Roman" w:hAnsi="Times New Roman" w:cs="Times New Roman"/>
          <w:noProof/>
          <w:color w:val="000000" w:themeColor="text1"/>
          <w:kern w:val="0"/>
        </w:rPr>
        <w:t xml:space="preserve">from </w:t>
      </w:r>
      <w:r w:rsidRPr="005C08D2">
        <w:rPr>
          <w:rFonts w:ascii="Times New Roman" w:hAnsi="Times New Roman" w:cs="Times New Roman"/>
          <w:noProof/>
          <w:color w:val="000000" w:themeColor="text1"/>
          <w:kern w:val="0"/>
        </w:rPr>
        <w:t xml:space="preserve">property rights, </w:t>
      </w:r>
      <w:r w:rsidR="00113989" w:rsidRPr="005C08D2">
        <w:rPr>
          <w:rFonts w:ascii="Times New Roman" w:hAnsi="Times New Roman" w:cs="Times New Roman"/>
          <w:noProof/>
          <w:color w:val="000000" w:themeColor="text1"/>
          <w:kern w:val="0"/>
        </w:rPr>
        <w:t>management</w:t>
      </w:r>
      <w:r w:rsidRPr="005C08D2">
        <w:rPr>
          <w:rFonts w:ascii="Times New Roman" w:hAnsi="Times New Roman" w:cs="Times New Roman"/>
          <w:noProof/>
          <w:color w:val="000000" w:themeColor="text1"/>
          <w:kern w:val="0"/>
        </w:rPr>
        <w:t xml:space="preserve"> and maintenance </w:t>
      </w:r>
      <w:r w:rsidR="00113989" w:rsidRPr="005C08D2">
        <w:rPr>
          <w:rFonts w:ascii="Times New Roman" w:hAnsi="Times New Roman" w:cs="Times New Roman"/>
          <w:noProof/>
          <w:color w:val="000000" w:themeColor="text1"/>
          <w:kern w:val="0"/>
        </w:rPr>
        <w:t xml:space="preserve">tools </w:t>
      </w:r>
      <w:r w:rsidRPr="005C08D2">
        <w:rPr>
          <w:rFonts w:ascii="Times New Roman" w:hAnsi="Times New Roman" w:cs="Times New Roman"/>
          <w:noProof/>
          <w:color w:val="000000" w:themeColor="text1"/>
          <w:kern w:val="0"/>
        </w:rPr>
        <w:t xml:space="preserve">and users </w:t>
      </w:r>
      <w:r w:rsidR="0024492D" w:rsidRPr="005C08D2">
        <w:rPr>
          <w:rFonts w:ascii="Times New Roman" w:hAnsi="Times New Roman" w:cs="Times New Roman"/>
          <w:noProof/>
          <w:color w:val="000000" w:themeColor="text1"/>
          <w:kern w:val="0"/>
        </w:rPr>
        <w:t xml:space="preserve">perspectives </w:t>
      </w:r>
      <w:r w:rsidRPr="005C08D2">
        <w:rPr>
          <w:rFonts w:ascii="Times New Roman" w:hAnsi="Times New Roman" w:cs="Times New Roman"/>
          <w:noProof/>
          <w:color w:val="000000" w:themeColor="text1"/>
          <w:kern w:val="0"/>
        </w:rPr>
        <w:t xml:space="preserve">as the three </w:t>
      </w:r>
      <w:r w:rsidR="0024492D" w:rsidRPr="005C08D2">
        <w:rPr>
          <w:rFonts w:ascii="Times New Roman" w:hAnsi="Times New Roman" w:cs="Times New Roman"/>
          <w:noProof/>
          <w:color w:val="000000" w:themeColor="text1"/>
          <w:kern w:val="0"/>
        </w:rPr>
        <w:t>important</w:t>
      </w:r>
      <w:r w:rsidRPr="005C08D2">
        <w:rPr>
          <w:rFonts w:ascii="Times New Roman" w:hAnsi="Times New Roman" w:cs="Times New Roman"/>
          <w:noProof/>
          <w:color w:val="000000" w:themeColor="text1"/>
          <w:kern w:val="0"/>
        </w:rPr>
        <w:t xml:space="preserve"> factors influencing </w:t>
      </w:r>
      <w:r w:rsidR="0024492D" w:rsidRPr="005C08D2">
        <w:rPr>
          <w:rFonts w:ascii="Times New Roman" w:hAnsi="Times New Roman" w:cs="Times New Roman"/>
          <w:noProof/>
          <w:color w:val="000000" w:themeColor="text1"/>
          <w:kern w:val="0"/>
        </w:rPr>
        <w:t>uses of POPS</w:t>
      </w:r>
      <w:r w:rsidR="002505B7">
        <w:rPr>
          <w:rFonts w:ascii="Times New Roman" w:hAnsi="Times New Roman" w:cs="Times New Roman" w:hint="eastAsia"/>
          <w:noProof/>
          <w:color w:val="000000" w:themeColor="text1"/>
          <w:kern w:val="0"/>
        </w:rPr>
        <w:t>.</w:t>
      </w:r>
      <w:r w:rsidR="002505B7">
        <w:rPr>
          <w:rFonts w:ascii="Times New Roman" w:hAnsi="Times New Roman" w:cs="Times New Roman"/>
          <w:noProof/>
          <w:color w:val="000000" w:themeColor="text1"/>
          <w:kern w:val="0"/>
        </w:rPr>
        <w:t xml:space="preserve"> I</w:t>
      </w:r>
      <w:r w:rsidRPr="005C08D2">
        <w:rPr>
          <w:rFonts w:ascii="Times New Roman" w:hAnsi="Times New Roman" w:cs="Times New Roman"/>
          <w:noProof/>
          <w:color w:val="000000" w:themeColor="text1"/>
          <w:kern w:val="0"/>
        </w:rPr>
        <w:t xml:space="preserve">n order to establish a quantitative method for evaluating the openness of public spaces. Taipei’s Xinyi District is chosen as </w:t>
      </w:r>
      <w:r w:rsidR="002505B7">
        <w:rPr>
          <w:rFonts w:ascii="Times New Roman" w:hAnsi="Times New Roman" w:cs="Times New Roman" w:hint="eastAsia"/>
          <w:noProof/>
          <w:color w:val="000000" w:themeColor="text1"/>
          <w:kern w:val="0"/>
        </w:rPr>
        <w:t xml:space="preserve">a </w:t>
      </w:r>
      <w:r w:rsidR="00BE3A4C">
        <w:rPr>
          <w:rFonts w:ascii="Times New Roman" w:hAnsi="Times New Roman" w:cs="Times New Roman"/>
          <w:noProof/>
          <w:color w:val="000000" w:themeColor="text1"/>
          <w:kern w:val="0"/>
        </w:rPr>
        <w:t xml:space="preserve">research site, </w:t>
      </w:r>
      <w:r w:rsidR="00BE3A4C">
        <w:rPr>
          <w:rFonts w:ascii="Times New Roman" w:hAnsi="Times New Roman" w:cs="Times New Roman" w:hint="eastAsia"/>
          <w:noProof/>
          <w:color w:val="000000" w:themeColor="text1"/>
          <w:kern w:val="0"/>
        </w:rPr>
        <w:t>because</w:t>
      </w:r>
      <w:r w:rsidRPr="005C08D2">
        <w:rPr>
          <w:rFonts w:ascii="Times New Roman" w:hAnsi="Times New Roman" w:cs="Times New Roman"/>
          <w:noProof/>
          <w:color w:val="000000" w:themeColor="text1"/>
          <w:kern w:val="0"/>
        </w:rPr>
        <w:t xml:space="preserve"> this area has the </w:t>
      </w:r>
      <w:r w:rsidR="0024492D" w:rsidRPr="005C08D2">
        <w:rPr>
          <w:rFonts w:ascii="Times New Roman" w:hAnsi="Times New Roman" w:cs="Times New Roman"/>
          <w:noProof/>
          <w:color w:val="000000" w:themeColor="text1"/>
          <w:kern w:val="0"/>
        </w:rPr>
        <w:t>greatest</w:t>
      </w:r>
      <w:r w:rsidRPr="005C08D2">
        <w:rPr>
          <w:rFonts w:ascii="Times New Roman" w:hAnsi="Times New Roman" w:cs="Times New Roman"/>
          <w:noProof/>
          <w:color w:val="000000" w:themeColor="text1"/>
          <w:kern w:val="0"/>
        </w:rPr>
        <w:t xml:space="preserve"> number</w:t>
      </w:r>
      <w:r w:rsidR="0024492D" w:rsidRPr="005C08D2">
        <w:rPr>
          <w:rFonts w:ascii="Times New Roman" w:hAnsi="Times New Roman" w:cs="Times New Roman"/>
          <w:noProof/>
          <w:color w:val="000000" w:themeColor="text1"/>
          <w:kern w:val="0"/>
        </w:rPr>
        <w:t>s</w:t>
      </w:r>
      <w:r w:rsidRPr="005C08D2">
        <w:rPr>
          <w:rFonts w:ascii="Times New Roman" w:hAnsi="Times New Roman" w:cs="Times New Roman"/>
          <w:noProof/>
          <w:color w:val="000000" w:themeColor="text1"/>
          <w:kern w:val="0"/>
        </w:rPr>
        <w:t xml:space="preserve"> of POPS throughout Taiwan.</w:t>
      </w:r>
      <w:r w:rsidR="00CE676F" w:rsidRPr="005C08D2">
        <w:rPr>
          <w:rFonts w:ascii="Times New Roman" w:hAnsi="Times New Roman" w:cs="Times New Roman" w:hint="eastAsia"/>
          <w:noProof/>
          <w:color w:val="000000" w:themeColor="text1"/>
          <w:kern w:val="0"/>
        </w:rPr>
        <w:t xml:space="preserve"> </w:t>
      </w:r>
      <w:r w:rsidR="00096918" w:rsidRPr="005C08D2">
        <w:rPr>
          <w:rFonts w:ascii="Times New Roman" w:hAnsi="Times New Roman" w:cs="Times New Roman"/>
          <w:noProof/>
          <w:color w:val="000000" w:themeColor="text1"/>
          <w:kern w:val="0"/>
        </w:rPr>
        <w:t>In 1980, t</w:t>
      </w:r>
      <w:r w:rsidR="001D0283" w:rsidRPr="005C08D2">
        <w:rPr>
          <w:rFonts w:ascii="Times New Roman" w:hAnsi="Times New Roman" w:cs="Times New Roman" w:hint="eastAsia"/>
          <w:noProof/>
          <w:color w:val="000000" w:themeColor="text1"/>
          <w:kern w:val="0"/>
        </w:rPr>
        <w:t>he first</w:t>
      </w:r>
      <w:r w:rsidR="00CE676F" w:rsidRPr="005C08D2">
        <w:rPr>
          <w:rFonts w:ascii="Times New Roman" w:hAnsi="Times New Roman" w:cs="Times New Roman"/>
          <w:noProof/>
          <w:color w:val="000000" w:themeColor="text1"/>
          <w:kern w:val="0"/>
        </w:rPr>
        <w:t xml:space="preserve"> </w:t>
      </w:r>
      <w:r w:rsidR="00096918" w:rsidRPr="005C08D2">
        <w:rPr>
          <w:rFonts w:ascii="Times New Roman" w:hAnsi="Times New Roman" w:cs="Times New Roman"/>
          <w:noProof/>
          <w:color w:val="000000" w:themeColor="text1"/>
          <w:kern w:val="0"/>
        </w:rPr>
        <w:t>initiative of</w:t>
      </w:r>
      <w:r w:rsidR="00096918" w:rsidRPr="005C08D2">
        <w:rPr>
          <w:rFonts w:ascii="Times New Roman" w:hAnsi="Times New Roman" w:cs="Times New Roman" w:hint="eastAsia"/>
          <w:noProof/>
          <w:color w:val="000000" w:themeColor="text1"/>
          <w:kern w:val="0"/>
        </w:rPr>
        <w:t xml:space="preserve"> </w:t>
      </w:r>
      <w:r w:rsidR="00CE676F" w:rsidRPr="005C08D2">
        <w:rPr>
          <w:rFonts w:ascii="Times New Roman" w:hAnsi="Times New Roman" w:cs="Times New Roman" w:hint="eastAsia"/>
          <w:noProof/>
          <w:color w:val="000000" w:themeColor="text1"/>
          <w:kern w:val="0"/>
        </w:rPr>
        <w:t xml:space="preserve">urban design control </w:t>
      </w:r>
      <w:r w:rsidR="00096918" w:rsidRPr="005C08D2">
        <w:rPr>
          <w:rFonts w:ascii="Times New Roman" w:hAnsi="Times New Roman" w:cs="Times New Roman" w:hint="eastAsia"/>
          <w:noProof/>
          <w:color w:val="000000" w:themeColor="text1"/>
          <w:kern w:val="0"/>
        </w:rPr>
        <w:t xml:space="preserve">in </w:t>
      </w:r>
      <w:r w:rsidR="00096918" w:rsidRPr="005C08D2">
        <w:rPr>
          <w:rFonts w:ascii="Times New Roman" w:hAnsi="Times New Roman" w:cs="Times New Roman"/>
          <w:noProof/>
          <w:color w:val="000000" w:themeColor="text1"/>
          <w:kern w:val="0"/>
        </w:rPr>
        <w:t xml:space="preserve">Taiwan was taken place in Xinyi District. With the </w:t>
      </w:r>
      <w:r w:rsidR="00B41A5D">
        <w:rPr>
          <w:rFonts w:ascii="Times New Roman" w:hAnsi="Times New Roman" w:cs="Times New Roman"/>
          <w:noProof/>
          <w:color w:val="000000" w:themeColor="text1"/>
          <w:kern w:val="0"/>
        </w:rPr>
        <w:t>erectio</w:t>
      </w:r>
      <w:r w:rsidR="00096918" w:rsidRPr="005C08D2">
        <w:rPr>
          <w:rFonts w:ascii="Times New Roman" w:hAnsi="Times New Roman" w:cs="Times New Roman"/>
          <w:noProof/>
          <w:color w:val="000000" w:themeColor="text1"/>
          <w:kern w:val="0"/>
        </w:rPr>
        <w:t xml:space="preserve">n of </w:t>
      </w:r>
      <w:r w:rsidR="00840270" w:rsidRPr="005C08D2">
        <w:rPr>
          <w:rFonts w:ascii="Times New Roman" w:hAnsi="Times New Roman" w:cs="Times New Roman"/>
          <w:noProof/>
          <w:color w:val="000000" w:themeColor="text1"/>
          <w:kern w:val="0"/>
        </w:rPr>
        <w:t>Taipei World Trade Center</w:t>
      </w:r>
      <w:r w:rsidR="00840270" w:rsidRPr="005C08D2">
        <w:rPr>
          <w:rFonts w:ascii="Times New Roman" w:hAnsi="Times New Roman" w:cs="Times New Roman" w:hint="eastAsia"/>
          <w:noProof/>
          <w:color w:val="000000" w:themeColor="text1"/>
          <w:kern w:val="0"/>
        </w:rPr>
        <w:t xml:space="preserve">, </w:t>
      </w:r>
      <w:r w:rsidR="00840270" w:rsidRPr="005C08D2">
        <w:rPr>
          <w:rFonts w:ascii="Times New Roman" w:hAnsi="Times New Roman" w:cs="Times New Roman"/>
          <w:noProof/>
          <w:color w:val="000000" w:themeColor="text1"/>
          <w:kern w:val="0"/>
        </w:rPr>
        <w:t>Taipei City Government</w:t>
      </w:r>
      <w:r w:rsidR="00840270" w:rsidRPr="005C08D2">
        <w:rPr>
          <w:rFonts w:ascii="Times New Roman" w:hAnsi="Times New Roman" w:cs="Times New Roman" w:hint="eastAsia"/>
          <w:noProof/>
          <w:color w:val="000000" w:themeColor="text1"/>
          <w:kern w:val="0"/>
        </w:rPr>
        <w:t xml:space="preserve">, and </w:t>
      </w:r>
      <w:r w:rsidR="00840270" w:rsidRPr="005C08D2">
        <w:rPr>
          <w:rFonts w:ascii="Times New Roman" w:hAnsi="Times New Roman" w:cs="Times New Roman"/>
          <w:noProof/>
          <w:color w:val="000000" w:themeColor="text1"/>
          <w:kern w:val="0"/>
        </w:rPr>
        <w:t>Taipei International Convention Center</w:t>
      </w:r>
      <w:r w:rsidR="00840270" w:rsidRPr="005C08D2">
        <w:rPr>
          <w:rFonts w:ascii="Times New Roman" w:hAnsi="Times New Roman" w:cs="Times New Roman" w:hint="eastAsia"/>
          <w:noProof/>
          <w:color w:val="000000" w:themeColor="text1"/>
          <w:kern w:val="0"/>
        </w:rPr>
        <w:t xml:space="preserve">, </w:t>
      </w:r>
      <w:r w:rsidR="00840270" w:rsidRPr="005C08D2">
        <w:rPr>
          <w:rFonts w:ascii="Times New Roman" w:hAnsi="Times New Roman" w:cs="Times New Roman"/>
          <w:noProof/>
          <w:color w:val="000000" w:themeColor="text1"/>
          <w:kern w:val="0"/>
        </w:rPr>
        <w:t>Xinyi District</w:t>
      </w:r>
      <w:r w:rsidR="00840270" w:rsidRPr="005C08D2">
        <w:rPr>
          <w:rFonts w:ascii="Times New Roman" w:hAnsi="Times New Roman" w:cs="Times New Roman" w:hint="eastAsia"/>
          <w:noProof/>
          <w:color w:val="000000" w:themeColor="text1"/>
          <w:kern w:val="0"/>
        </w:rPr>
        <w:t xml:space="preserve"> became </w:t>
      </w:r>
      <w:r w:rsidR="00840270" w:rsidRPr="005C08D2">
        <w:rPr>
          <w:rFonts w:ascii="Times New Roman" w:hAnsi="Times New Roman" w:cs="Times New Roman"/>
          <w:noProof/>
          <w:color w:val="000000" w:themeColor="text1"/>
          <w:kern w:val="0"/>
        </w:rPr>
        <w:t>Taipei City Center</w:t>
      </w:r>
      <w:r w:rsidR="00A02651">
        <w:rPr>
          <w:rFonts w:ascii="Times New Roman" w:hAnsi="Times New Roman" w:cs="Times New Roman" w:hint="eastAsia"/>
          <w:noProof/>
          <w:color w:val="000000" w:themeColor="text1"/>
          <w:kern w:val="0"/>
        </w:rPr>
        <w:t xml:space="preserve"> since </w:t>
      </w:r>
      <w:r w:rsidR="00F82594" w:rsidRPr="005C08D2">
        <w:rPr>
          <w:rFonts w:ascii="Times New Roman" w:hAnsi="Times New Roman" w:cs="Times New Roman" w:hint="eastAsia"/>
          <w:noProof/>
          <w:color w:val="000000" w:themeColor="text1"/>
          <w:kern w:val="0"/>
        </w:rPr>
        <w:t>1990s</w:t>
      </w:r>
      <w:r w:rsidR="00840270" w:rsidRPr="005C08D2">
        <w:rPr>
          <w:rFonts w:ascii="Times New Roman" w:hAnsi="Times New Roman" w:cs="Times New Roman" w:hint="eastAsia"/>
          <w:noProof/>
          <w:color w:val="000000" w:themeColor="text1"/>
          <w:kern w:val="0"/>
        </w:rPr>
        <w:t>.</w:t>
      </w:r>
      <w:r w:rsidR="008D1C05" w:rsidRPr="005C08D2">
        <w:rPr>
          <w:rFonts w:ascii="Times New Roman" w:hAnsi="Times New Roman" w:cs="Times New Roman" w:hint="eastAsia"/>
          <w:noProof/>
          <w:color w:val="000000" w:themeColor="text1"/>
          <w:kern w:val="0"/>
        </w:rPr>
        <w:t xml:space="preserve"> </w:t>
      </w:r>
      <w:r w:rsidR="000934F8" w:rsidRPr="005C08D2">
        <w:rPr>
          <w:rFonts w:ascii="Times New Roman" w:hAnsi="Times New Roman" w:cs="Times New Roman" w:hint="eastAsia"/>
          <w:noProof/>
          <w:color w:val="000000" w:themeColor="text1"/>
          <w:kern w:val="0"/>
        </w:rPr>
        <w:t xml:space="preserve">Under the guidance </w:t>
      </w:r>
      <w:r w:rsidR="000934F8" w:rsidRPr="005C08D2">
        <w:rPr>
          <w:rFonts w:ascii="Times New Roman" w:hAnsi="Times New Roman" w:cs="Times New Roman"/>
          <w:noProof/>
          <w:color w:val="000000" w:themeColor="text1"/>
          <w:kern w:val="0"/>
        </w:rPr>
        <w:t xml:space="preserve">of urban planning, Xinyi District </w:t>
      </w:r>
      <w:r w:rsidR="000934F8" w:rsidRPr="005C08D2">
        <w:rPr>
          <w:rFonts w:ascii="Times New Roman" w:hAnsi="Times New Roman" w:cs="Times New Roman" w:hint="eastAsia"/>
          <w:noProof/>
          <w:color w:val="000000" w:themeColor="text1"/>
          <w:kern w:val="0"/>
        </w:rPr>
        <w:t>is</w:t>
      </w:r>
      <w:r w:rsidR="008D1C05" w:rsidRPr="005C08D2">
        <w:rPr>
          <w:rFonts w:ascii="Times New Roman" w:hAnsi="Times New Roman" w:cs="Times New Roman"/>
          <w:noProof/>
          <w:color w:val="000000" w:themeColor="text1"/>
          <w:kern w:val="0"/>
        </w:rPr>
        <w:t xml:space="preserve"> the first extensive developement </w:t>
      </w:r>
      <w:r w:rsidR="000934F8" w:rsidRPr="005C08D2">
        <w:rPr>
          <w:rFonts w:ascii="Times New Roman" w:hAnsi="Times New Roman" w:cs="Times New Roman"/>
          <w:noProof/>
          <w:color w:val="000000" w:themeColor="text1"/>
          <w:kern w:val="0"/>
        </w:rPr>
        <w:t>area in Taiwan. It’s accessibility of public of</w:t>
      </w:r>
      <w:r w:rsidR="0081467E" w:rsidRPr="005C08D2">
        <w:rPr>
          <w:rFonts w:ascii="Times New Roman" w:hAnsi="Times New Roman" w:cs="Times New Roman"/>
          <w:noProof/>
          <w:color w:val="000000" w:themeColor="text1"/>
          <w:kern w:val="0"/>
        </w:rPr>
        <w:t xml:space="preserve"> POPS has</w:t>
      </w:r>
      <w:r w:rsidR="0081467E" w:rsidRPr="005C08D2">
        <w:rPr>
          <w:rFonts w:ascii="Times New Roman" w:hAnsi="Times New Roman" w:cs="Times New Roman" w:hint="eastAsia"/>
          <w:noProof/>
          <w:color w:val="000000" w:themeColor="text1"/>
          <w:kern w:val="0"/>
        </w:rPr>
        <w:t xml:space="preserve"> </w:t>
      </w:r>
      <w:r w:rsidR="0081467E" w:rsidRPr="005C08D2">
        <w:rPr>
          <w:rFonts w:ascii="Times New Roman" w:hAnsi="Times New Roman" w:cs="Times New Roman"/>
          <w:noProof/>
          <w:color w:val="000000" w:themeColor="text1"/>
          <w:kern w:val="0"/>
        </w:rPr>
        <w:t>indicative significance</w:t>
      </w:r>
      <w:r w:rsidR="0081467E" w:rsidRPr="005C08D2">
        <w:rPr>
          <w:rFonts w:ascii="Times New Roman" w:hAnsi="Times New Roman" w:cs="Times New Roman" w:hint="eastAsia"/>
          <w:noProof/>
          <w:color w:val="000000" w:themeColor="text1"/>
          <w:kern w:val="0"/>
        </w:rPr>
        <w:t>.</w:t>
      </w:r>
      <w:r w:rsidR="000934F8" w:rsidRPr="005C08D2">
        <w:rPr>
          <w:rFonts w:ascii="Times New Roman" w:hAnsi="Times New Roman" w:cs="Times New Roman"/>
          <w:noProof/>
          <w:color w:val="000000" w:themeColor="text1"/>
          <w:kern w:val="0"/>
        </w:rPr>
        <w:t xml:space="preserve"> </w:t>
      </w:r>
      <w:r w:rsidRPr="005C08D2">
        <w:rPr>
          <w:rFonts w:ascii="Times New Roman" w:hAnsi="Times New Roman" w:cs="Times New Roman"/>
          <w:noProof/>
          <w:color w:val="000000" w:themeColor="text1"/>
          <w:kern w:val="0"/>
        </w:rPr>
        <w:t>Finally,</w:t>
      </w:r>
      <w:r w:rsidR="0081467E" w:rsidRPr="005C08D2">
        <w:rPr>
          <w:rFonts w:ascii="Times New Roman" w:hAnsi="Times New Roman" w:cs="Times New Roman" w:hint="eastAsia"/>
          <w:noProof/>
          <w:color w:val="000000" w:themeColor="text1"/>
          <w:kern w:val="0"/>
        </w:rPr>
        <w:t xml:space="preserve"> </w:t>
      </w:r>
      <w:r w:rsidRPr="005C08D2">
        <w:rPr>
          <w:rFonts w:ascii="Times New Roman" w:hAnsi="Times New Roman" w:cs="Times New Roman"/>
          <w:noProof/>
          <w:color w:val="000000" w:themeColor="text1"/>
          <w:kern w:val="0"/>
        </w:rPr>
        <w:t xml:space="preserve">suggestions </w:t>
      </w:r>
      <w:r w:rsidR="0024492D" w:rsidRPr="005C08D2">
        <w:rPr>
          <w:rFonts w:ascii="Times New Roman" w:hAnsi="Times New Roman" w:cs="Times New Roman"/>
          <w:noProof/>
          <w:color w:val="000000" w:themeColor="text1"/>
          <w:kern w:val="0"/>
        </w:rPr>
        <w:t>will be</w:t>
      </w:r>
      <w:r w:rsidRPr="005C08D2">
        <w:rPr>
          <w:rFonts w:ascii="Times New Roman" w:hAnsi="Times New Roman" w:cs="Times New Roman"/>
          <w:noProof/>
          <w:color w:val="000000" w:themeColor="text1"/>
          <w:kern w:val="0"/>
        </w:rPr>
        <w:t xml:space="preserve"> made on the public space policies and public space regulations of the Municipality of Taipei</w:t>
      </w:r>
      <w:r w:rsidR="0024492D" w:rsidRPr="005C08D2">
        <w:rPr>
          <w:rFonts w:ascii="Times New Roman" w:hAnsi="Times New Roman" w:cs="Times New Roman"/>
          <w:noProof/>
          <w:color w:val="000000" w:themeColor="text1"/>
          <w:kern w:val="0"/>
        </w:rPr>
        <w:t xml:space="preserve"> for better POPS usage in the future.</w:t>
      </w:r>
      <w:r w:rsidR="00E26A1D" w:rsidRPr="005C08D2">
        <w:rPr>
          <w:rFonts w:ascii="Times New Roman" w:hAnsi="Times New Roman" w:cs="Times New Roman"/>
          <w:noProof/>
          <w:color w:val="000000" w:themeColor="text1"/>
          <w:kern w:val="0"/>
        </w:rPr>
        <w:t xml:space="preserve"> </w:t>
      </w:r>
    </w:p>
    <w:p w14:paraId="60FD2BA2" w14:textId="77777777" w:rsidR="0024126C" w:rsidRDefault="0024126C" w:rsidP="00D9684B">
      <w:pPr>
        <w:rPr>
          <w:rFonts w:ascii="Times New Roman" w:hAnsi="Times New Roman" w:cs="Times New Roman"/>
          <w:noProof/>
          <w:kern w:val="0"/>
        </w:rPr>
      </w:pPr>
    </w:p>
    <w:p w14:paraId="6B7FE1C8" w14:textId="7A5520D7" w:rsidR="0024126C" w:rsidRDefault="0024126C" w:rsidP="0024126C">
      <w:pPr>
        <w:jc w:val="center"/>
        <w:rPr>
          <w:rFonts w:ascii="Times New Roman" w:hAnsi="Times New Roman" w:cs="Times New Roman"/>
          <w:noProof/>
          <w:kern w:val="0"/>
        </w:rPr>
      </w:pPr>
      <w:r>
        <w:rPr>
          <w:rFonts w:ascii="Times New Roman" w:hAnsi="Times New Roman" w:cs="Times New Roman" w:hint="eastAsia"/>
          <w:noProof/>
          <w:kern w:val="0"/>
        </w:rPr>
        <w:lastRenderedPageBreak/>
        <w:drawing>
          <wp:inline distT="0" distB="0" distL="0" distR="0" wp14:anchorId="06DCF02D" wp14:editId="022182F8">
            <wp:extent cx="3098594" cy="4610100"/>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螢幕快照 2015-10-23 上午2.57.59.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089" t="2691" r="4896" b="2893"/>
                    <a:stretch/>
                  </pic:blipFill>
                  <pic:spPr bwMode="auto">
                    <a:xfrm>
                      <a:off x="0" y="0"/>
                      <a:ext cx="3099553" cy="461152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2C9A4AF7" w14:textId="387D9B11" w:rsidR="005A0A2C" w:rsidRDefault="005D3111" w:rsidP="003D41CE">
      <w:pPr>
        <w:jc w:val="center"/>
        <w:rPr>
          <w:rFonts w:ascii="Times New Roman" w:hAnsi="Times New Roman" w:cs="Times New Roman"/>
          <w:noProof/>
          <w:kern w:val="0"/>
        </w:rPr>
      </w:pPr>
      <w:r>
        <w:rPr>
          <w:rFonts w:ascii="Times New Roman" w:hAnsi="Times New Roman" w:cs="Times New Roman"/>
          <w:noProof/>
          <w:kern w:val="0"/>
        </w:rPr>
        <w:t>Figure 1. Location of POPS in</w:t>
      </w:r>
      <w:r w:rsidR="00CE2877">
        <w:rPr>
          <w:rFonts w:ascii="Times New Roman" w:hAnsi="Times New Roman" w:cs="Times New Roman" w:hint="eastAsia"/>
          <w:noProof/>
          <w:kern w:val="0"/>
        </w:rPr>
        <w:t xml:space="preserve"> </w:t>
      </w:r>
      <w:r w:rsidR="0024126C">
        <w:rPr>
          <w:rFonts w:ascii="Times New Roman" w:hAnsi="Times New Roman" w:cs="Times New Roman"/>
          <w:noProof/>
          <w:kern w:val="0"/>
        </w:rPr>
        <w:t>Taipei</w:t>
      </w:r>
      <w:r w:rsidR="00C23200">
        <w:rPr>
          <w:rFonts w:ascii="Times New Roman" w:hAnsi="Times New Roman" w:cs="Times New Roman" w:hint="eastAsia"/>
          <w:noProof/>
          <w:kern w:val="0"/>
        </w:rPr>
        <w:t xml:space="preserve"> city</w:t>
      </w:r>
      <w:r w:rsidR="0024126C">
        <w:rPr>
          <w:rFonts w:ascii="Times New Roman" w:hAnsi="Times New Roman" w:cs="Times New Roman"/>
          <w:noProof/>
          <w:kern w:val="0"/>
        </w:rPr>
        <w:t>.</w:t>
      </w:r>
    </w:p>
    <w:p w14:paraId="45B2AE45" w14:textId="77777777" w:rsidR="003D41CE" w:rsidRDefault="003D41CE" w:rsidP="003D41CE">
      <w:pPr>
        <w:jc w:val="center"/>
        <w:rPr>
          <w:rFonts w:ascii="Times New Roman" w:hAnsi="Times New Roman" w:cs="Times New Roman"/>
          <w:noProof/>
          <w:kern w:val="0"/>
        </w:rPr>
      </w:pPr>
    </w:p>
    <w:p w14:paraId="6D9AA779" w14:textId="5C0DA946" w:rsidR="005A0A2C" w:rsidRDefault="003A0741" w:rsidP="003A0741">
      <w:pPr>
        <w:jc w:val="center"/>
        <w:rPr>
          <w:rFonts w:ascii="Times New Roman" w:hAnsi="Times New Roman" w:cs="Times New Roman"/>
          <w:noProof/>
          <w:kern w:val="0"/>
        </w:rPr>
      </w:pPr>
      <w:r>
        <w:rPr>
          <w:rFonts w:ascii="Times New Roman" w:hAnsi="Times New Roman" w:cs="Times New Roman" w:hint="eastAsia"/>
          <w:noProof/>
          <w:kern w:val="0"/>
        </w:rPr>
        <w:drawing>
          <wp:inline distT="0" distB="0" distL="0" distR="0" wp14:anchorId="05A6F129" wp14:editId="1622B622">
            <wp:extent cx="2550359" cy="1797050"/>
            <wp:effectExtent l="0" t="0" r="0" b="0"/>
            <wp:docPr id="2" name="圖片 2" descr="Macintosh HD:Users:apple:Desktop:螢幕快照 2015-10-25 下午3.3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螢幕快照 2015-10-25 下午3.36.54.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8071" r="14217"/>
                    <a:stretch/>
                  </pic:blipFill>
                  <pic:spPr bwMode="auto">
                    <a:xfrm>
                      <a:off x="0" y="0"/>
                      <a:ext cx="2551018" cy="17975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hint="eastAsia"/>
          <w:noProof/>
          <w:kern w:val="0"/>
        </w:rPr>
        <w:t xml:space="preserve">  </w:t>
      </w:r>
      <w:r>
        <w:rPr>
          <w:rFonts w:ascii="Times New Roman" w:hAnsi="Times New Roman" w:cs="Times New Roman" w:hint="eastAsia"/>
          <w:noProof/>
          <w:kern w:val="0"/>
        </w:rPr>
        <w:drawing>
          <wp:inline distT="0" distB="0" distL="0" distR="0" wp14:anchorId="5424D6FC" wp14:editId="4CB1F2D1">
            <wp:extent cx="2404414" cy="1802765"/>
            <wp:effectExtent l="0" t="0" r="8890" b="635"/>
            <wp:docPr id="3" name="圖片 3" descr="Macintosh HD:Users:apple:Desktop:螢幕快照 2015-10-25 下午3.3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螢幕快照 2015-10-25 下午3.38.28.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4582" r="5200"/>
                    <a:stretch/>
                  </pic:blipFill>
                  <pic:spPr bwMode="auto">
                    <a:xfrm>
                      <a:off x="0" y="0"/>
                      <a:ext cx="2405333" cy="1803454"/>
                    </a:xfrm>
                    <a:prstGeom prst="rect">
                      <a:avLst/>
                    </a:prstGeom>
                    <a:noFill/>
                    <a:ln>
                      <a:noFill/>
                    </a:ln>
                    <a:extLst>
                      <a:ext uri="{53640926-AAD7-44d8-BBD7-CCE9431645EC}">
                        <a14:shadowObscured xmlns:a14="http://schemas.microsoft.com/office/drawing/2010/main"/>
                      </a:ext>
                    </a:extLst>
                  </pic:spPr>
                </pic:pic>
              </a:graphicData>
            </a:graphic>
          </wp:inline>
        </w:drawing>
      </w:r>
    </w:p>
    <w:p w14:paraId="5E0B8873" w14:textId="2C82CB9D" w:rsidR="003A0741" w:rsidRDefault="003A0741" w:rsidP="003A0741">
      <w:pPr>
        <w:jc w:val="center"/>
        <w:rPr>
          <w:rFonts w:ascii="Times New Roman" w:hAnsi="Times New Roman" w:cs="Times New Roman"/>
          <w:noProof/>
          <w:kern w:val="0"/>
        </w:rPr>
      </w:pPr>
      <w:r>
        <w:rPr>
          <w:rFonts w:ascii="Times New Roman" w:hAnsi="Times New Roman" w:cs="Times New Roman"/>
          <w:noProof/>
          <w:kern w:val="0"/>
        </w:rPr>
        <w:t xml:space="preserve">Figure </w:t>
      </w:r>
      <w:r>
        <w:rPr>
          <w:rFonts w:ascii="Times New Roman" w:hAnsi="Times New Roman" w:cs="Times New Roman" w:hint="eastAsia"/>
          <w:noProof/>
          <w:kern w:val="0"/>
        </w:rPr>
        <w:t>2</w:t>
      </w:r>
      <w:r>
        <w:rPr>
          <w:rFonts w:ascii="Times New Roman" w:hAnsi="Times New Roman" w:cs="Times New Roman"/>
          <w:noProof/>
          <w:kern w:val="0"/>
        </w:rPr>
        <w:t xml:space="preserve">. </w:t>
      </w:r>
      <w:r>
        <w:rPr>
          <w:rFonts w:ascii="Times New Roman" w:hAnsi="Times New Roman" w:cs="Times New Roman"/>
          <w:kern w:val="0"/>
        </w:rPr>
        <w:t xml:space="preserve">POPS located in front of </w:t>
      </w:r>
      <w:proofErr w:type="gramStart"/>
      <w:r w:rsidRPr="003A0741">
        <w:rPr>
          <w:rFonts w:ascii="Times New Roman" w:hAnsi="Times New Roman" w:cs="Times New Roman"/>
          <w:kern w:val="0"/>
        </w:rPr>
        <w:t>high rise</w:t>
      </w:r>
      <w:proofErr w:type="gramEnd"/>
      <w:r w:rsidRPr="003A0741">
        <w:rPr>
          <w:rFonts w:ascii="Times New Roman" w:hAnsi="Times New Roman" w:cs="Times New Roman"/>
          <w:kern w:val="0"/>
        </w:rPr>
        <w:t xml:space="preserve"> apartment buildings</w:t>
      </w:r>
      <w:r>
        <w:rPr>
          <w:rFonts w:ascii="Times New Roman" w:hAnsi="Times New Roman" w:cs="Times New Roman"/>
          <w:noProof/>
          <w:kern w:val="0"/>
        </w:rPr>
        <w:t xml:space="preserve"> in</w:t>
      </w:r>
      <w:r w:rsidR="005D3111">
        <w:rPr>
          <w:rFonts w:ascii="Times New Roman" w:hAnsi="Times New Roman" w:cs="Times New Roman" w:hint="eastAsia"/>
          <w:noProof/>
          <w:kern w:val="0"/>
        </w:rPr>
        <w:t xml:space="preserve"> </w:t>
      </w:r>
      <w:r w:rsidR="005D3111" w:rsidRPr="00F06BF6">
        <w:rPr>
          <w:rFonts w:ascii="Times New Roman" w:hAnsi="Times New Roman" w:cs="Times New Roman"/>
          <w:noProof/>
          <w:color w:val="000000" w:themeColor="text1"/>
          <w:kern w:val="0"/>
        </w:rPr>
        <w:t>Xinyi District</w:t>
      </w:r>
      <w:r w:rsidR="00CE2877">
        <w:rPr>
          <w:rFonts w:ascii="Times New Roman" w:hAnsi="Times New Roman" w:cs="Times New Roman" w:hint="eastAsia"/>
          <w:noProof/>
          <w:kern w:val="0"/>
        </w:rPr>
        <w:t xml:space="preserve"> </w:t>
      </w:r>
      <w:r>
        <w:rPr>
          <w:rFonts w:ascii="Times New Roman" w:hAnsi="Times New Roman" w:cs="Times New Roman" w:hint="eastAsia"/>
          <w:noProof/>
          <w:kern w:val="0"/>
        </w:rPr>
        <w:t xml:space="preserve">, </w:t>
      </w:r>
      <w:r>
        <w:rPr>
          <w:rFonts w:ascii="Times New Roman" w:hAnsi="Times New Roman" w:cs="Times New Roman"/>
          <w:noProof/>
          <w:kern w:val="0"/>
        </w:rPr>
        <w:t>Taipei</w:t>
      </w:r>
      <w:r>
        <w:rPr>
          <w:rFonts w:ascii="Times New Roman" w:hAnsi="Times New Roman" w:cs="Times New Roman" w:hint="eastAsia"/>
          <w:noProof/>
          <w:kern w:val="0"/>
        </w:rPr>
        <w:t xml:space="preserve"> city</w:t>
      </w:r>
      <w:r>
        <w:rPr>
          <w:rFonts w:ascii="Times New Roman" w:hAnsi="Times New Roman" w:cs="Times New Roman"/>
          <w:noProof/>
          <w:kern w:val="0"/>
        </w:rPr>
        <w:t>.</w:t>
      </w:r>
    </w:p>
    <w:p w14:paraId="322B92E6" w14:textId="77777777" w:rsidR="00D5728C" w:rsidRDefault="00D5728C" w:rsidP="003A0741">
      <w:pPr>
        <w:jc w:val="center"/>
        <w:rPr>
          <w:rFonts w:ascii="Times New Roman" w:hAnsi="Times New Roman" w:cs="Times New Roman"/>
          <w:noProof/>
          <w:kern w:val="0"/>
        </w:rPr>
      </w:pPr>
    </w:p>
    <w:p w14:paraId="1A9CFE44" w14:textId="77777777" w:rsidR="00A7708D" w:rsidRDefault="00D5728C" w:rsidP="00D5728C">
      <w:pPr>
        <w:rPr>
          <w:rFonts w:ascii="Times New Roman" w:hAnsi="Times New Roman" w:cs="Times New Roman"/>
          <w:noProof/>
          <w:kern w:val="0"/>
        </w:rPr>
      </w:pPr>
      <w:r>
        <w:rPr>
          <w:rFonts w:ascii="Times New Roman" w:hAnsi="Times New Roman" w:cs="Times New Roman" w:hint="eastAsia"/>
          <w:noProof/>
          <w:kern w:val="0"/>
        </w:rPr>
        <w:lastRenderedPageBreak/>
        <w:drawing>
          <wp:inline distT="0" distB="0" distL="0" distR="0" wp14:anchorId="06063E47" wp14:editId="63BDB296">
            <wp:extent cx="2615565" cy="1778000"/>
            <wp:effectExtent l="0" t="0" r="635" b="0"/>
            <wp:docPr id="4" name="圖片 4" descr="Macintosh HD:Users:apple:Desktop:螢幕快照 2015-10-25 下午3.4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pple:Desktop:螢幕快照 2015-10-25 下午3.40.40.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7391" t="2599" r="14348" b="24634"/>
                    <a:stretch/>
                  </pic:blipFill>
                  <pic:spPr bwMode="auto">
                    <a:xfrm>
                      <a:off x="0" y="0"/>
                      <a:ext cx="2617073" cy="1779025"/>
                    </a:xfrm>
                    <a:prstGeom prst="rect">
                      <a:avLst/>
                    </a:prstGeom>
                    <a:noFill/>
                    <a:ln>
                      <a:noFill/>
                    </a:ln>
                    <a:extLst>
                      <a:ext uri="{53640926-AAD7-44d8-BBD7-CCE9431645EC}">
                        <a14:shadowObscured xmlns:a14="http://schemas.microsoft.com/office/drawing/2010/main"/>
                      </a:ext>
                    </a:extLst>
                  </pic:spPr>
                </pic:pic>
              </a:graphicData>
            </a:graphic>
          </wp:inline>
        </w:drawing>
      </w:r>
      <w:r w:rsidR="00FB2CC3">
        <w:rPr>
          <w:rFonts w:ascii="Times New Roman" w:hAnsi="Times New Roman" w:cs="Times New Roman" w:hint="eastAsia"/>
          <w:noProof/>
          <w:kern w:val="0"/>
        </w:rPr>
        <w:t xml:space="preserve"> </w:t>
      </w:r>
      <w:r w:rsidR="009F7AC6">
        <w:rPr>
          <w:rFonts w:ascii="Times New Roman" w:hAnsi="Times New Roman" w:cs="Times New Roman" w:hint="eastAsia"/>
          <w:noProof/>
          <w:kern w:val="0"/>
        </w:rPr>
        <w:t xml:space="preserve"> </w:t>
      </w:r>
      <w:r w:rsidR="009F7AC6">
        <w:rPr>
          <w:rFonts w:ascii="Times New Roman" w:hAnsi="Times New Roman" w:cs="Times New Roman" w:hint="eastAsia"/>
          <w:noProof/>
          <w:kern w:val="0"/>
        </w:rPr>
        <w:drawing>
          <wp:inline distT="0" distB="0" distL="0" distR="0" wp14:anchorId="69CEE72C" wp14:editId="21CCE43E">
            <wp:extent cx="2463800" cy="1773555"/>
            <wp:effectExtent l="0" t="0" r="0" b="4445"/>
            <wp:docPr id="6" name="圖片 6" descr="Macintosh HD:Users:apple:Desktop:螢幕快照 2015-10-25 下午3.4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pple:Desktop:螢幕快照 2015-10-25 下午3.41.36.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0998" t="6141" r="-643" b="32012"/>
                    <a:stretch/>
                  </pic:blipFill>
                  <pic:spPr bwMode="auto">
                    <a:xfrm>
                      <a:off x="0" y="0"/>
                      <a:ext cx="2465274" cy="1774616"/>
                    </a:xfrm>
                    <a:prstGeom prst="rect">
                      <a:avLst/>
                    </a:prstGeom>
                    <a:noFill/>
                    <a:ln>
                      <a:noFill/>
                    </a:ln>
                    <a:extLst>
                      <a:ext uri="{53640926-AAD7-44d8-BBD7-CCE9431645EC}">
                        <a14:shadowObscured xmlns:a14="http://schemas.microsoft.com/office/drawing/2010/main"/>
                      </a:ext>
                    </a:extLst>
                  </pic:spPr>
                </pic:pic>
              </a:graphicData>
            </a:graphic>
          </wp:inline>
        </w:drawing>
      </w:r>
    </w:p>
    <w:p w14:paraId="37D07B0B" w14:textId="6BB7ED6A" w:rsidR="00D5728C" w:rsidRDefault="00A7708D" w:rsidP="00A7708D">
      <w:pPr>
        <w:jc w:val="center"/>
        <w:rPr>
          <w:rFonts w:ascii="Times New Roman" w:hAnsi="Times New Roman" w:cs="Times New Roman"/>
          <w:noProof/>
          <w:kern w:val="0"/>
        </w:rPr>
      </w:pPr>
      <w:r>
        <w:rPr>
          <w:rFonts w:ascii="Times New Roman" w:hAnsi="Times New Roman" w:cs="Times New Roman"/>
          <w:noProof/>
          <w:kern w:val="0"/>
        </w:rPr>
        <w:t>Figure</w:t>
      </w:r>
      <w:r w:rsidR="007B304F">
        <w:rPr>
          <w:rFonts w:ascii="Times New Roman" w:hAnsi="Times New Roman" w:cs="Times New Roman" w:hint="eastAsia"/>
          <w:noProof/>
          <w:kern w:val="0"/>
        </w:rPr>
        <w:t xml:space="preserve"> 3</w:t>
      </w:r>
      <w:r>
        <w:rPr>
          <w:rFonts w:ascii="Times New Roman" w:hAnsi="Times New Roman" w:cs="Times New Roman"/>
          <w:noProof/>
          <w:kern w:val="0"/>
        </w:rPr>
        <w:t xml:space="preserve"> . </w:t>
      </w:r>
      <w:r>
        <w:rPr>
          <w:rFonts w:ascii="Times New Roman" w:hAnsi="Times New Roman" w:cs="Times New Roman"/>
          <w:kern w:val="0"/>
        </w:rPr>
        <w:t>POPS located in front of office building</w:t>
      </w:r>
      <w:r>
        <w:rPr>
          <w:rFonts w:ascii="Times New Roman" w:hAnsi="Times New Roman" w:cs="Times New Roman" w:hint="eastAsia"/>
          <w:kern w:val="0"/>
        </w:rPr>
        <w:t>s</w:t>
      </w:r>
      <w:r>
        <w:rPr>
          <w:rFonts w:ascii="Times New Roman" w:hAnsi="Times New Roman" w:cs="Times New Roman"/>
          <w:noProof/>
          <w:kern w:val="0"/>
        </w:rPr>
        <w:t xml:space="preserve"> in</w:t>
      </w:r>
      <w:r>
        <w:rPr>
          <w:rFonts w:ascii="Times New Roman" w:hAnsi="Times New Roman" w:cs="Times New Roman" w:hint="eastAsia"/>
          <w:noProof/>
          <w:kern w:val="0"/>
        </w:rPr>
        <w:t xml:space="preserve"> </w:t>
      </w:r>
      <w:r w:rsidRPr="00F06BF6">
        <w:rPr>
          <w:rFonts w:ascii="Times New Roman" w:hAnsi="Times New Roman" w:cs="Times New Roman"/>
          <w:noProof/>
          <w:color w:val="000000" w:themeColor="text1"/>
          <w:kern w:val="0"/>
        </w:rPr>
        <w:t>Xinyi District</w:t>
      </w:r>
      <w:r>
        <w:rPr>
          <w:rFonts w:ascii="Times New Roman" w:hAnsi="Times New Roman" w:cs="Times New Roman" w:hint="eastAsia"/>
          <w:noProof/>
          <w:kern w:val="0"/>
        </w:rPr>
        <w:t xml:space="preserve"> , </w:t>
      </w:r>
      <w:r>
        <w:rPr>
          <w:rFonts w:ascii="Times New Roman" w:hAnsi="Times New Roman" w:cs="Times New Roman"/>
          <w:noProof/>
          <w:kern w:val="0"/>
        </w:rPr>
        <w:t>Taipei</w:t>
      </w:r>
      <w:r>
        <w:rPr>
          <w:rFonts w:ascii="Times New Roman" w:hAnsi="Times New Roman" w:cs="Times New Roman" w:hint="eastAsia"/>
          <w:noProof/>
          <w:kern w:val="0"/>
        </w:rPr>
        <w:t xml:space="preserve"> city</w:t>
      </w:r>
      <w:r>
        <w:rPr>
          <w:rFonts w:ascii="Times New Roman" w:hAnsi="Times New Roman" w:cs="Times New Roman"/>
          <w:noProof/>
          <w:kern w:val="0"/>
        </w:rPr>
        <w:t>.</w:t>
      </w:r>
    </w:p>
    <w:p w14:paraId="6117B302" w14:textId="77777777" w:rsidR="005A0A2C" w:rsidRDefault="005A0A2C" w:rsidP="0024126C">
      <w:pPr>
        <w:jc w:val="center"/>
        <w:rPr>
          <w:rFonts w:ascii="Times New Roman" w:hAnsi="Times New Roman" w:cs="Times New Roman"/>
          <w:noProof/>
          <w:kern w:val="0"/>
        </w:rPr>
      </w:pPr>
    </w:p>
    <w:p w14:paraId="58BEA1DB" w14:textId="2E95AD4D" w:rsidR="004B4982" w:rsidRDefault="00347F01" w:rsidP="004B4982">
      <w:pPr>
        <w:rPr>
          <w:rFonts w:ascii="Times New Roman" w:hAnsi="Times New Roman" w:cs="Times New Roman"/>
          <w:b/>
          <w:noProof/>
          <w:kern w:val="0"/>
        </w:rPr>
      </w:pPr>
      <w:r>
        <w:rPr>
          <w:rFonts w:ascii="Times New Roman" w:hAnsi="Times New Roman" w:cs="Times New Roman"/>
          <w:b/>
          <w:noProof/>
          <w:kern w:val="0"/>
        </w:rPr>
        <w:t>K</w:t>
      </w:r>
      <w:r w:rsidR="004B4982" w:rsidRPr="009F22DA">
        <w:rPr>
          <w:rFonts w:ascii="Times New Roman" w:hAnsi="Times New Roman" w:cs="Times New Roman"/>
          <w:b/>
          <w:noProof/>
          <w:kern w:val="0"/>
        </w:rPr>
        <w:t>eywords:</w:t>
      </w:r>
      <w:r w:rsidR="004B4982">
        <w:rPr>
          <w:rFonts w:ascii="Times New Roman" w:hAnsi="Times New Roman" w:cs="Times New Roman"/>
          <w:noProof/>
          <w:kern w:val="0"/>
        </w:rPr>
        <w:t xml:space="preserve"> Privately Owned Public Space (POPS); Publicness; Evaluation</w:t>
      </w:r>
      <w:r w:rsidR="004B4982">
        <w:rPr>
          <w:rFonts w:ascii="Times New Roman" w:hAnsi="Times New Roman" w:cs="Times New Roman" w:hint="eastAsia"/>
          <w:noProof/>
          <w:kern w:val="0"/>
        </w:rPr>
        <w:t xml:space="preserve"> </w:t>
      </w:r>
      <w:r w:rsidR="004B4982">
        <w:rPr>
          <w:rFonts w:ascii="Times New Roman" w:hAnsi="Times New Roman" w:cs="Times New Roman"/>
          <w:noProof/>
          <w:kern w:val="0"/>
        </w:rPr>
        <w:t>I</w:t>
      </w:r>
      <w:r w:rsidR="004B4982" w:rsidRPr="005C0971">
        <w:rPr>
          <w:rFonts w:ascii="Times New Roman" w:hAnsi="Times New Roman" w:cs="Times New Roman"/>
          <w:noProof/>
          <w:kern w:val="0"/>
        </w:rPr>
        <w:t>ndicators</w:t>
      </w:r>
      <w:r w:rsidR="004B4982">
        <w:rPr>
          <w:rFonts w:ascii="Times New Roman" w:hAnsi="Times New Roman" w:cs="Times New Roman"/>
          <w:noProof/>
          <w:kern w:val="0"/>
        </w:rPr>
        <w:t xml:space="preserve"> </w:t>
      </w:r>
      <w:r w:rsidR="004B4982" w:rsidRPr="005C0971">
        <w:rPr>
          <w:rFonts w:ascii="Times New Roman" w:hAnsi="Times New Roman" w:cs="Times New Roman"/>
          <w:noProof/>
          <w:kern w:val="0"/>
        </w:rPr>
        <w:br/>
      </w:r>
    </w:p>
    <w:p w14:paraId="245436F0" w14:textId="77777777" w:rsidR="004B4982" w:rsidRDefault="004B4982" w:rsidP="004B4982">
      <w:pPr>
        <w:rPr>
          <w:rFonts w:ascii="Times New Roman" w:hAnsi="Times New Roman" w:cs="Times New Roman"/>
          <w:b/>
          <w:noProof/>
          <w:kern w:val="0"/>
        </w:rPr>
      </w:pPr>
    </w:p>
    <w:p w14:paraId="17B4694D" w14:textId="77777777" w:rsidR="004B4982" w:rsidRDefault="004B4982" w:rsidP="004B4982">
      <w:pPr>
        <w:rPr>
          <w:rFonts w:asciiTheme="minorEastAsia" w:hAnsiTheme="minorEastAsia" w:cs="Songti TC Light"/>
          <w:noProof/>
          <w:kern w:val="0"/>
        </w:rPr>
      </w:pPr>
      <w:r w:rsidRPr="0013268F">
        <w:rPr>
          <w:rFonts w:ascii="Times New Roman" w:hAnsi="Times New Roman" w:cs="Times New Roman"/>
          <w:b/>
          <w:noProof/>
          <w:kern w:val="0"/>
        </w:rPr>
        <w:t>References</w:t>
      </w:r>
      <w:r w:rsidRPr="0013268F">
        <w:rPr>
          <w:rFonts w:ascii="Times New Roman" w:hAnsi="Times New Roman" w:cs="Times New Roman"/>
          <w:b/>
          <w:noProof/>
          <w:kern w:val="0"/>
        </w:rPr>
        <w:t>：</w:t>
      </w:r>
      <w:r>
        <w:rPr>
          <w:rFonts w:asciiTheme="minorEastAsia" w:hAnsiTheme="minorEastAsia" w:cs="Songti TC Light"/>
          <w:noProof/>
          <w:kern w:val="0"/>
        </w:rPr>
        <w:t xml:space="preserve"> </w:t>
      </w:r>
    </w:p>
    <w:p w14:paraId="7F386F1C" w14:textId="77777777" w:rsidR="004B4982" w:rsidRPr="00BA6C66" w:rsidRDefault="004B4982" w:rsidP="004B4982">
      <w:pPr>
        <w:pStyle w:val="a3"/>
        <w:numPr>
          <w:ilvl w:val="0"/>
          <w:numId w:val="1"/>
        </w:numPr>
        <w:ind w:leftChars="0"/>
        <w:rPr>
          <w:rFonts w:ascii="Times New Roman" w:eastAsia="Arial Unicode MS" w:hAnsi="Times New Roman" w:cs="Times New Roman"/>
          <w:noProof/>
          <w:kern w:val="0"/>
        </w:rPr>
      </w:pPr>
      <w:r w:rsidRPr="00BA6C66">
        <w:rPr>
          <w:rFonts w:ascii="Times New Roman" w:eastAsia="Arial Unicode MS" w:hAnsi="Times New Roman" w:cs="Times New Roman"/>
          <w:noProof/>
          <w:kern w:val="0"/>
        </w:rPr>
        <w:t xml:space="preserve">Chris Webster (2007). Property rights, public space and urban design. </w:t>
      </w:r>
      <w:r w:rsidRPr="00BA6C66">
        <w:rPr>
          <w:rFonts w:ascii="Times New Roman" w:eastAsia="Arial Unicode MS" w:hAnsi="Times New Roman" w:cs="Times New Roman"/>
          <w:i/>
          <w:noProof/>
          <w:kern w:val="0"/>
        </w:rPr>
        <w:t>The Town Planning Review</w:t>
      </w:r>
      <w:r w:rsidRPr="00BA6C66">
        <w:rPr>
          <w:rFonts w:ascii="Times New Roman" w:eastAsia="Arial Unicode MS" w:hAnsi="Times New Roman" w:cs="Times New Roman"/>
          <w:noProof/>
          <w:kern w:val="0"/>
        </w:rPr>
        <w:t>, 78(1): 81-102</w:t>
      </w:r>
    </w:p>
    <w:p w14:paraId="330B7198" w14:textId="77777777" w:rsidR="004B4982" w:rsidRPr="008E776F" w:rsidRDefault="004B4982" w:rsidP="004B4982">
      <w:pPr>
        <w:pStyle w:val="a3"/>
        <w:numPr>
          <w:ilvl w:val="0"/>
          <w:numId w:val="1"/>
        </w:numPr>
        <w:ind w:leftChars="0"/>
        <w:rPr>
          <w:rFonts w:ascii="Times New Roman" w:eastAsia="Arial Unicode MS" w:hAnsi="Times New Roman" w:cs="Times New Roman"/>
          <w:noProof/>
          <w:kern w:val="0"/>
        </w:rPr>
      </w:pPr>
      <w:r w:rsidRPr="00BA6C66">
        <w:rPr>
          <w:rFonts w:ascii="Times New Roman" w:hAnsi="Times New Roman" w:cs="Times New Roman"/>
          <w:color w:val="222222"/>
          <w:kern w:val="0"/>
          <w:szCs w:val="20"/>
          <w:shd w:val="clear" w:color="auto" w:fill="FFFFFF"/>
        </w:rPr>
        <w:t xml:space="preserve">Chu-Joe Hsia (1983). </w:t>
      </w:r>
      <w:r w:rsidRPr="002C4B65">
        <w:rPr>
          <w:rFonts w:ascii="Times New Roman" w:hAnsi="Times New Roman" w:cs="Times New Roman"/>
          <w:color w:val="000000" w:themeColor="text1"/>
          <w:kern w:val="0"/>
          <w:szCs w:val="20"/>
          <w:shd w:val="clear" w:color="auto" w:fill="FFFFFF"/>
        </w:rPr>
        <w:t>The concept of urban open space and relating issues in Taipei city</w:t>
      </w:r>
      <w:r w:rsidRPr="00BA6C66">
        <w:rPr>
          <w:rFonts w:ascii="Times New Roman" w:hAnsi="Times New Roman" w:cs="Times New Roman"/>
          <w:color w:val="222222"/>
          <w:kern w:val="0"/>
          <w:szCs w:val="20"/>
          <w:shd w:val="clear" w:color="auto" w:fill="FFFFFF"/>
        </w:rPr>
        <w:t>. </w:t>
      </w:r>
      <w:r w:rsidRPr="00BA6C66">
        <w:rPr>
          <w:rFonts w:ascii="Times New Roman" w:hAnsi="Times New Roman" w:cs="Times New Roman"/>
          <w:i/>
          <w:iCs/>
          <w:color w:val="222222"/>
          <w:kern w:val="0"/>
          <w:szCs w:val="20"/>
          <w:shd w:val="clear" w:color="auto" w:fill="FFFFFF"/>
        </w:rPr>
        <w:t>Journal of building and planning</w:t>
      </w:r>
      <w:r w:rsidRPr="00BA6C66">
        <w:rPr>
          <w:rFonts w:ascii="Times New Roman" w:hAnsi="Times New Roman" w:cs="Times New Roman"/>
          <w:color w:val="222222"/>
          <w:kern w:val="0"/>
          <w:szCs w:val="20"/>
          <w:shd w:val="clear" w:color="auto" w:fill="FFFFFF"/>
        </w:rPr>
        <w:t>, (2), 33-43.</w:t>
      </w:r>
    </w:p>
    <w:p w14:paraId="5911A7C3" w14:textId="77777777" w:rsidR="004B4982" w:rsidRPr="00BA6C66" w:rsidRDefault="004B4982" w:rsidP="004B4982">
      <w:pPr>
        <w:pStyle w:val="a3"/>
        <w:numPr>
          <w:ilvl w:val="0"/>
          <w:numId w:val="1"/>
        </w:numPr>
        <w:ind w:leftChars="0"/>
        <w:rPr>
          <w:rFonts w:ascii="Times New Roman" w:eastAsia="Arial Unicode MS" w:hAnsi="Times New Roman" w:cs="Times New Roman"/>
          <w:noProof/>
          <w:kern w:val="0"/>
        </w:rPr>
      </w:pPr>
      <w:r w:rsidRPr="00BA6C66">
        <w:rPr>
          <w:rFonts w:ascii="Times New Roman" w:eastAsia="Arial Unicode MS" w:hAnsi="Times New Roman" w:cs="Times New Roman"/>
          <w:noProof/>
          <w:kern w:val="0"/>
        </w:rPr>
        <w:t xml:space="preserve">Jerold S. Kayden (2000). </w:t>
      </w:r>
      <w:r w:rsidRPr="00BA6C66">
        <w:rPr>
          <w:rFonts w:ascii="Times New Roman" w:eastAsia="Arial Unicode MS" w:hAnsi="Times New Roman" w:cs="Times New Roman"/>
          <w:i/>
          <w:noProof/>
          <w:kern w:val="0"/>
        </w:rPr>
        <w:t>Privately Owned Public Space: The New York City Experience</w:t>
      </w:r>
      <w:r w:rsidRPr="00BA6C66">
        <w:rPr>
          <w:rFonts w:ascii="Times New Roman" w:eastAsia="Arial Unicode MS" w:hAnsi="Times New Roman" w:cs="Times New Roman"/>
          <w:noProof/>
          <w:kern w:val="0"/>
        </w:rPr>
        <w:t>. USA: John Wiley &amp; Sons, Inc.</w:t>
      </w:r>
    </w:p>
    <w:p w14:paraId="155DD1FD" w14:textId="77777777" w:rsidR="004B4982" w:rsidRPr="00BA6C66" w:rsidRDefault="004B4982" w:rsidP="004B4982">
      <w:pPr>
        <w:pStyle w:val="a3"/>
        <w:numPr>
          <w:ilvl w:val="0"/>
          <w:numId w:val="1"/>
        </w:numPr>
        <w:ind w:leftChars="0"/>
        <w:rPr>
          <w:rFonts w:ascii="Times New Roman" w:eastAsia="Arial Unicode MS" w:hAnsi="Times New Roman" w:cs="Times New Roman"/>
          <w:noProof/>
          <w:kern w:val="0"/>
        </w:rPr>
      </w:pPr>
      <w:r w:rsidRPr="00BA6C66">
        <w:rPr>
          <w:rFonts w:ascii="Times New Roman" w:eastAsia="Arial Unicode MS" w:hAnsi="Times New Roman" w:cs="Times New Roman"/>
          <w:noProof/>
          <w:kern w:val="0"/>
        </w:rPr>
        <w:t xml:space="preserve">Mitchell, D. (2003). </w:t>
      </w:r>
      <w:r w:rsidRPr="00BA6C66">
        <w:rPr>
          <w:rFonts w:ascii="Times New Roman" w:eastAsia="Arial Unicode MS" w:hAnsi="Times New Roman" w:cs="Times New Roman"/>
          <w:i/>
          <w:noProof/>
          <w:kern w:val="0"/>
        </w:rPr>
        <w:t>The right to the city: Social justice and the fight for public space</w:t>
      </w:r>
      <w:r w:rsidRPr="00BA6C66">
        <w:rPr>
          <w:rFonts w:ascii="Times New Roman" w:eastAsia="Arial Unicode MS" w:hAnsi="Times New Roman" w:cs="Times New Roman"/>
          <w:noProof/>
          <w:kern w:val="0"/>
        </w:rPr>
        <w:t>. Guilford Press.</w:t>
      </w:r>
    </w:p>
    <w:p w14:paraId="4B4D8AD6" w14:textId="77777777" w:rsidR="004B4982" w:rsidRPr="00BA6C66" w:rsidRDefault="004B4982" w:rsidP="004B4982">
      <w:pPr>
        <w:pStyle w:val="a3"/>
        <w:numPr>
          <w:ilvl w:val="0"/>
          <w:numId w:val="1"/>
        </w:numPr>
        <w:ind w:leftChars="0"/>
        <w:rPr>
          <w:rFonts w:ascii="Times New Roman" w:eastAsia="Arial Unicode MS" w:hAnsi="Times New Roman" w:cs="Times New Roman"/>
          <w:noProof/>
          <w:kern w:val="0"/>
        </w:rPr>
      </w:pPr>
      <w:r w:rsidRPr="00BA6C66">
        <w:rPr>
          <w:rFonts w:ascii="Times New Roman" w:eastAsia="Arial Unicode MS" w:hAnsi="Times New Roman" w:cs="Times New Roman"/>
          <w:noProof/>
          <w:kern w:val="0"/>
        </w:rPr>
        <w:t xml:space="preserve">Németh, J., &amp; Schmidt, S. (2011). The privatization of public space: modeling and measuring publicness. </w:t>
      </w:r>
      <w:r w:rsidRPr="00BA6C66">
        <w:rPr>
          <w:rFonts w:ascii="Times New Roman" w:eastAsia="Arial Unicode MS" w:hAnsi="Times New Roman" w:cs="Times New Roman"/>
          <w:i/>
          <w:noProof/>
          <w:kern w:val="0"/>
        </w:rPr>
        <w:t>Environment and Planning-Part B</w:t>
      </w:r>
      <w:r w:rsidRPr="00BA6C66">
        <w:rPr>
          <w:rFonts w:ascii="Times New Roman" w:eastAsia="Arial Unicode MS" w:hAnsi="Times New Roman" w:cs="Times New Roman"/>
          <w:noProof/>
          <w:kern w:val="0"/>
        </w:rPr>
        <w:t>, 38(1), 5.</w:t>
      </w:r>
    </w:p>
    <w:p w14:paraId="78D408DC" w14:textId="77777777" w:rsidR="004B4982" w:rsidRPr="00BA6C66" w:rsidRDefault="004B4982" w:rsidP="004B4982">
      <w:pPr>
        <w:pStyle w:val="a3"/>
        <w:widowControl/>
        <w:numPr>
          <w:ilvl w:val="0"/>
          <w:numId w:val="1"/>
        </w:numPr>
        <w:autoSpaceDE w:val="0"/>
        <w:autoSpaceDN w:val="0"/>
        <w:adjustRightInd w:val="0"/>
        <w:spacing w:after="240"/>
        <w:ind w:leftChars="0"/>
        <w:rPr>
          <w:rFonts w:ascii="Times New Roman" w:hAnsi="Times New Roman" w:cs="Times New Roman"/>
          <w:kern w:val="0"/>
        </w:rPr>
      </w:pPr>
      <w:r w:rsidRPr="00BA6C66">
        <w:rPr>
          <w:rFonts w:ascii="Times New Roman" w:eastAsia="Arial Unicode MS" w:hAnsi="Times New Roman" w:cs="Times New Roman"/>
          <w:noProof/>
          <w:kern w:val="0"/>
        </w:rPr>
        <w:t xml:space="preserve">Wei-Ching Chiang (1993). </w:t>
      </w:r>
      <w:r w:rsidRPr="00BA6C66">
        <w:rPr>
          <w:rFonts w:ascii="Times New Roman" w:eastAsia="Arial Unicode MS" w:hAnsi="Times New Roman" w:cs="Times New Roman"/>
          <w:i/>
          <w:noProof/>
          <w:kern w:val="0"/>
        </w:rPr>
        <w:t>The Drafting On The Evaluative Method of Use Behavior In Respect to the Open Space of High-Rise Building: To Take the Office Building in Taipei City As Example</w:t>
      </w:r>
      <w:r w:rsidRPr="00BA6C66">
        <w:rPr>
          <w:rFonts w:ascii="Times New Roman" w:eastAsia="Arial Unicode MS" w:hAnsi="Times New Roman" w:cs="Times New Roman"/>
          <w:noProof/>
          <w:kern w:val="0"/>
        </w:rPr>
        <w:t>. Unpublished master’s thesis, Tamkang  University, Taiwan.</w:t>
      </w:r>
    </w:p>
    <w:p w14:paraId="7964C6F2" w14:textId="77777777" w:rsidR="004B4982" w:rsidRPr="00BA6C66" w:rsidRDefault="004B4982" w:rsidP="004B4982">
      <w:pPr>
        <w:pStyle w:val="a3"/>
        <w:numPr>
          <w:ilvl w:val="0"/>
          <w:numId w:val="1"/>
        </w:numPr>
        <w:ind w:leftChars="0"/>
        <w:rPr>
          <w:rFonts w:ascii="Times New Roman" w:eastAsia="Arial Unicode MS" w:hAnsi="Times New Roman" w:cs="Times New Roman"/>
          <w:noProof/>
          <w:kern w:val="0"/>
        </w:rPr>
      </w:pPr>
      <w:r w:rsidRPr="00BA6C66">
        <w:rPr>
          <w:rFonts w:ascii="Times New Roman" w:eastAsia="Arial Unicode MS" w:hAnsi="Times New Roman" w:cs="Times New Roman"/>
          <w:noProof/>
          <w:kern w:val="0"/>
        </w:rPr>
        <w:t xml:space="preserve">Yuan-YuanTung (1999). </w:t>
      </w:r>
      <w:r w:rsidRPr="00BA6C66">
        <w:rPr>
          <w:rFonts w:ascii="Times New Roman" w:eastAsia="Arial Unicode MS" w:hAnsi="Times New Roman" w:cs="Times New Roman"/>
          <w:i/>
          <w:noProof/>
          <w:kern w:val="0"/>
        </w:rPr>
        <w:t>A research on the molding effects of urban design control on the openness of open space -the case study of taipei city Hsin-Yi district</w:t>
      </w:r>
      <w:r w:rsidRPr="00BA6C66">
        <w:rPr>
          <w:rFonts w:ascii="Times New Roman" w:eastAsia="Arial Unicode MS" w:hAnsi="Times New Roman" w:cs="Times New Roman"/>
          <w:noProof/>
          <w:kern w:val="0"/>
        </w:rPr>
        <w:t>. Unpublished master’s thesis, Tamkang  University, Taiwan. </w:t>
      </w:r>
    </w:p>
    <w:p w14:paraId="2A3128D4" w14:textId="77777777" w:rsidR="004B4982" w:rsidRPr="00BA6C66" w:rsidRDefault="004B4982" w:rsidP="004B4982">
      <w:pPr>
        <w:pStyle w:val="a3"/>
        <w:widowControl/>
        <w:numPr>
          <w:ilvl w:val="0"/>
          <w:numId w:val="1"/>
        </w:numPr>
        <w:autoSpaceDE w:val="0"/>
        <w:autoSpaceDN w:val="0"/>
        <w:adjustRightInd w:val="0"/>
        <w:spacing w:after="240"/>
        <w:ind w:leftChars="0"/>
        <w:rPr>
          <w:rFonts w:ascii="Times New Roman" w:hAnsi="Times New Roman" w:cs="Times New Roman"/>
          <w:kern w:val="0"/>
          <w:sz w:val="20"/>
        </w:rPr>
      </w:pPr>
      <w:r w:rsidRPr="00BA6C66">
        <w:rPr>
          <w:rFonts w:ascii="Times New Roman" w:eastAsia="Arial Unicode MS" w:hAnsi="Times New Roman" w:cs="Times New Roman"/>
          <w:noProof/>
          <w:kern w:val="0"/>
        </w:rPr>
        <w:t xml:space="preserve">Ya-Ching Shie (2006). </w:t>
      </w:r>
      <w:r w:rsidRPr="00BA6C66">
        <w:rPr>
          <w:rFonts w:ascii="Times New Roman" w:eastAsia="Arial Unicode MS" w:hAnsi="Times New Roman" w:cs="Times New Roman"/>
          <w:i/>
          <w:noProof/>
          <w:kern w:val="0"/>
        </w:rPr>
        <w:t>An Evaluation of Environmental Quality of Comprehensive Design Area in Taipei City</w:t>
      </w:r>
      <w:r w:rsidRPr="00BA6C66">
        <w:rPr>
          <w:rFonts w:ascii="Times New Roman" w:eastAsia="Arial Unicode MS" w:hAnsi="Times New Roman" w:cs="Times New Roman"/>
          <w:noProof/>
          <w:kern w:val="0"/>
        </w:rPr>
        <w:t>. Unpublished master’s thesis, National Taiwan University, Taiwan.</w:t>
      </w:r>
    </w:p>
    <w:p w14:paraId="37969CDD" w14:textId="02335EC7" w:rsidR="002505B7" w:rsidRPr="00FC5C18" w:rsidRDefault="004B4982" w:rsidP="00FC5C18">
      <w:pPr>
        <w:pStyle w:val="a3"/>
        <w:widowControl/>
        <w:numPr>
          <w:ilvl w:val="0"/>
          <w:numId w:val="1"/>
        </w:numPr>
        <w:autoSpaceDE w:val="0"/>
        <w:autoSpaceDN w:val="0"/>
        <w:adjustRightInd w:val="0"/>
        <w:spacing w:after="240"/>
        <w:ind w:leftChars="0"/>
        <w:rPr>
          <w:rFonts w:ascii="Times New Roman" w:hAnsi="Times New Roman" w:cs="Times New Roman"/>
          <w:kern w:val="0"/>
          <w:sz w:val="20"/>
        </w:rPr>
      </w:pPr>
      <w:r w:rsidRPr="00BA6C66">
        <w:rPr>
          <w:rFonts w:ascii="Times New Roman" w:eastAsia="Arial Unicode MS" w:hAnsi="Times New Roman" w:cs="Times New Roman"/>
          <w:noProof/>
          <w:kern w:val="0"/>
        </w:rPr>
        <w:lastRenderedPageBreak/>
        <w:t>Zhi-Chang Wei (2007).</w:t>
      </w:r>
      <w:r w:rsidRPr="00BA6C66">
        <w:rPr>
          <w:rFonts w:ascii="Times New Roman" w:hAnsi="Times New Roman" w:cs="Times New Roman"/>
        </w:rPr>
        <w:t xml:space="preserve"> </w:t>
      </w:r>
      <w:r w:rsidRPr="00BA6C66">
        <w:rPr>
          <w:rFonts w:ascii="Times New Roman" w:eastAsia="Arial Unicode MS" w:hAnsi="Times New Roman" w:cs="Times New Roman"/>
          <w:i/>
          <w:noProof/>
          <w:kern w:val="0"/>
        </w:rPr>
        <w:t>Studies on the subject for setting up open spaces of urban highrise buildings</w:t>
      </w:r>
      <w:r w:rsidRPr="00BA6C66">
        <w:rPr>
          <w:rFonts w:ascii="Times New Roman" w:eastAsia="Arial Unicode MS" w:hAnsi="Times New Roman" w:cs="Times New Roman"/>
          <w:noProof/>
          <w:kern w:val="0"/>
        </w:rPr>
        <w:t>. Unpublished master’s thesis, National Cheng Kung University  University, Taiwan.</w:t>
      </w:r>
    </w:p>
    <w:p w14:paraId="7D44EC9C" w14:textId="77777777" w:rsidR="004B4982" w:rsidRDefault="004B4982" w:rsidP="00D9684B">
      <w:pPr>
        <w:rPr>
          <w:rFonts w:ascii="Times New Roman" w:hAnsi="Times New Roman" w:cs="Times New Roman"/>
          <w:noProof/>
          <w:color w:val="000000" w:themeColor="text1"/>
          <w:kern w:val="0"/>
        </w:rPr>
      </w:pPr>
    </w:p>
    <w:p w14:paraId="06294533" w14:textId="77777777" w:rsidR="00D9684B" w:rsidRPr="00812F73" w:rsidRDefault="00D9684B" w:rsidP="00D9684B">
      <w:pPr>
        <w:rPr>
          <w:rFonts w:ascii="Times New Roman" w:hAnsi="Times New Roman"/>
          <w:noProof/>
          <w:color w:val="000000" w:themeColor="text1"/>
        </w:rPr>
      </w:pPr>
    </w:p>
    <w:p w14:paraId="7850621B" w14:textId="77777777" w:rsidR="00D9684B" w:rsidRDefault="00D9684B"/>
    <w:sectPr w:rsidR="00D9684B" w:rsidSect="00451354">
      <w:pgSz w:w="11900" w:h="16840"/>
      <w:pgMar w:top="1440" w:right="1800" w:bottom="1440" w:left="180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AACFA" w14:textId="77777777" w:rsidR="000934F8" w:rsidRDefault="000934F8" w:rsidP="007E18C8">
      <w:r>
        <w:separator/>
      </w:r>
    </w:p>
  </w:endnote>
  <w:endnote w:type="continuationSeparator" w:id="0">
    <w:p w14:paraId="594CDA7A" w14:textId="77777777" w:rsidR="000934F8" w:rsidRDefault="000934F8" w:rsidP="007E1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新細明體">
    <w:panose1 w:val="02020500000000000000"/>
    <w:charset w:val="51"/>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Heiti TC Light">
    <w:panose1 w:val="02000000000000000000"/>
    <w:charset w:val="51"/>
    <w:family w:val="auto"/>
    <w:pitch w:val="variable"/>
    <w:sig w:usb0="8000002F" w:usb1="0808004A" w:usb2="00000010" w:usb3="00000000" w:csb0="003E0000" w:csb1="00000000"/>
  </w:font>
  <w:font w:name="Songti TC Light">
    <w:panose1 w:val="02010600040101010101"/>
    <w:charset w:val="51"/>
    <w:family w:val="auto"/>
    <w:pitch w:val="variable"/>
    <w:sig w:usb0="80000287" w:usb1="280F3C52" w:usb2="00000016" w:usb3="00000000" w:csb0="0014001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5A612" w14:textId="77777777" w:rsidR="000934F8" w:rsidRDefault="000934F8" w:rsidP="007E18C8">
      <w:r>
        <w:separator/>
      </w:r>
    </w:p>
  </w:footnote>
  <w:footnote w:type="continuationSeparator" w:id="0">
    <w:p w14:paraId="2663DE05" w14:textId="77777777" w:rsidR="000934F8" w:rsidRDefault="000934F8" w:rsidP="007E18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62246"/>
    <w:multiLevelType w:val="hybridMultilevel"/>
    <w:tmpl w:val="22569A2C"/>
    <w:lvl w:ilvl="0" w:tplc="04090001">
      <w:start w:val="1"/>
      <w:numFmt w:val="bullet"/>
      <w:lvlText w:val=""/>
      <w:lvlJc w:val="left"/>
      <w:pPr>
        <w:ind w:left="607" w:hanging="480"/>
      </w:pPr>
      <w:rPr>
        <w:rFonts w:ascii="Wingdings" w:hAnsi="Wingdings" w:hint="default"/>
      </w:rPr>
    </w:lvl>
    <w:lvl w:ilvl="1" w:tplc="04090019" w:tentative="1">
      <w:start w:val="1"/>
      <w:numFmt w:val="ideographTraditional"/>
      <w:lvlText w:val="%2、"/>
      <w:lvlJc w:val="left"/>
      <w:pPr>
        <w:ind w:left="1087" w:hanging="480"/>
      </w:pPr>
      <w:rPr>
        <w:rFonts w:ascii="新細明體" w:eastAsia="新細明體" w:hAnsi="新細明體" w:hint="eastAsia"/>
      </w:rPr>
    </w:lvl>
    <w:lvl w:ilvl="2" w:tplc="0409001B" w:tentative="1">
      <w:start w:val="1"/>
      <w:numFmt w:val="lowerRoman"/>
      <w:lvlText w:val="%3."/>
      <w:lvlJc w:val="right"/>
      <w:pPr>
        <w:ind w:left="1567" w:hanging="480"/>
      </w:pPr>
    </w:lvl>
    <w:lvl w:ilvl="3" w:tplc="0409000F" w:tentative="1">
      <w:start w:val="1"/>
      <w:numFmt w:val="decimal"/>
      <w:lvlText w:val="%4."/>
      <w:lvlJc w:val="left"/>
      <w:pPr>
        <w:ind w:left="2047" w:hanging="480"/>
      </w:pPr>
    </w:lvl>
    <w:lvl w:ilvl="4" w:tplc="04090019" w:tentative="1">
      <w:start w:val="1"/>
      <w:numFmt w:val="ideographTraditional"/>
      <w:lvlText w:val="%5、"/>
      <w:lvlJc w:val="left"/>
      <w:pPr>
        <w:ind w:left="2527" w:hanging="480"/>
      </w:pPr>
      <w:rPr>
        <w:rFonts w:ascii="新細明體" w:eastAsia="新細明體" w:hAnsi="新細明體" w:hint="eastAsia"/>
      </w:rPr>
    </w:lvl>
    <w:lvl w:ilvl="5" w:tplc="0409001B" w:tentative="1">
      <w:start w:val="1"/>
      <w:numFmt w:val="lowerRoman"/>
      <w:lvlText w:val="%6."/>
      <w:lvlJc w:val="right"/>
      <w:pPr>
        <w:ind w:left="3007" w:hanging="480"/>
      </w:pPr>
    </w:lvl>
    <w:lvl w:ilvl="6" w:tplc="0409000F" w:tentative="1">
      <w:start w:val="1"/>
      <w:numFmt w:val="decimal"/>
      <w:lvlText w:val="%7."/>
      <w:lvlJc w:val="left"/>
      <w:pPr>
        <w:ind w:left="3487" w:hanging="480"/>
      </w:pPr>
    </w:lvl>
    <w:lvl w:ilvl="7" w:tplc="04090019" w:tentative="1">
      <w:start w:val="1"/>
      <w:numFmt w:val="ideographTraditional"/>
      <w:lvlText w:val="%8、"/>
      <w:lvlJc w:val="left"/>
      <w:pPr>
        <w:ind w:left="3967" w:hanging="480"/>
      </w:pPr>
      <w:rPr>
        <w:rFonts w:ascii="新細明體" w:eastAsia="新細明體" w:hAnsi="新細明體" w:hint="eastAsia"/>
      </w:rPr>
    </w:lvl>
    <w:lvl w:ilvl="8" w:tplc="0409001B" w:tentative="1">
      <w:start w:val="1"/>
      <w:numFmt w:val="lowerRoman"/>
      <w:lvlText w:val="%9."/>
      <w:lvlJc w:val="right"/>
      <w:pPr>
        <w:ind w:left="4447"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84B"/>
    <w:rsid w:val="0004329B"/>
    <w:rsid w:val="00054582"/>
    <w:rsid w:val="00090062"/>
    <w:rsid w:val="0009244D"/>
    <w:rsid w:val="000934F8"/>
    <w:rsid w:val="00096918"/>
    <w:rsid w:val="000A4340"/>
    <w:rsid w:val="000B55F2"/>
    <w:rsid w:val="00113989"/>
    <w:rsid w:val="001757B3"/>
    <w:rsid w:val="001D0283"/>
    <w:rsid w:val="0024126C"/>
    <w:rsid w:val="0024492D"/>
    <w:rsid w:val="002505B7"/>
    <w:rsid w:val="00347F01"/>
    <w:rsid w:val="003A0741"/>
    <w:rsid w:val="003C7C2B"/>
    <w:rsid w:val="003D41CE"/>
    <w:rsid w:val="003E42D9"/>
    <w:rsid w:val="00451354"/>
    <w:rsid w:val="004B4982"/>
    <w:rsid w:val="005841A9"/>
    <w:rsid w:val="005A0A2C"/>
    <w:rsid w:val="005C08D2"/>
    <w:rsid w:val="005C66C7"/>
    <w:rsid w:val="005D3111"/>
    <w:rsid w:val="005E2249"/>
    <w:rsid w:val="00642484"/>
    <w:rsid w:val="0068171D"/>
    <w:rsid w:val="00692B32"/>
    <w:rsid w:val="006958BF"/>
    <w:rsid w:val="006A352C"/>
    <w:rsid w:val="006F6C4E"/>
    <w:rsid w:val="007656E1"/>
    <w:rsid w:val="007B304F"/>
    <w:rsid w:val="007C4907"/>
    <w:rsid w:val="007E18C8"/>
    <w:rsid w:val="0081467E"/>
    <w:rsid w:val="00840270"/>
    <w:rsid w:val="00880A54"/>
    <w:rsid w:val="008D1C05"/>
    <w:rsid w:val="008E776F"/>
    <w:rsid w:val="00914659"/>
    <w:rsid w:val="0094600A"/>
    <w:rsid w:val="009951E5"/>
    <w:rsid w:val="009C48D0"/>
    <w:rsid w:val="009E795F"/>
    <w:rsid w:val="009F7AC6"/>
    <w:rsid w:val="00A02651"/>
    <w:rsid w:val="00A7708D"/>
    <w:rsid w:val="00AA2300"/>
    <w:rsid w:val="00AA7C11"/>
    <w:rsid w:val="00B04931"/>
    <w:rsid w:val="00B35197"/>
    <w:rsid w:val="00B41A5D"/>
    <w:rsid w:val="00B544A5"/>
    <w:rsid w:val="00B77F85"/>
    <w:rsid w:val="00BE30A2"/>
    <w:rsid w:val="00BE3A4C"/>
    <w:rsid w:val="00C23200"/>
    <w:rsid w:val="00C33DE1"/>
    <w:rsid w:val="00CE2877"/>
    <w:rsid w:val="00CE676F"/>
    <w:rsid w:val="00CF2352"/>
    <w:rsid w:val="00CF3749"/>
    <w:rsid w:val="00D5728C"/>
    <w:rsid w:val="00D7107A"/>
    <w:rsid w:val="00D9684B"/>
    <w:rsid w:val="00E049E6"/>
    <w:rsid w:val="00E265F5"/>
    <w:rsid w:val="00E26A1D"/>
    <w:rsid w:val="00E32BE5"/>
    <w:rsid w:val="00E4550F"/>
    <w:rsid w:val="00E74E52"/>
    <w:rsid w:val="00F4609D"/>
    <w:rsid w:val="00F524F3"/>
    <w:rsid w:val="00F76772"/>
    <w:rsid w:val="00F82594"/>
    <w:rsid w:val="00F83BB2"/>
    <w:rsid w:val="00FB2CC3"/>
    <w:rsid w:val="00FC5C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EDAD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4982"/>
    <w:pPr>
      <w:ind w:leftChars="200" w:left="480"/>
    </w:pPr>
  </w:style>
  <w:style w:type="paragraph" w:styleId="a4">
    <w:name w:val="header"/>
    <w:basedOn w:val="a"/>
    <w:link w:val="Char"/>
    <w:uiPriority w:val="99"/>
    <w:unhideWhenUsed/>
    <w:rsid w:val="007E18C8"/>
    <w:pPr>
      <w:tabs>
        <w:tab w:val="center" w:pos="4153"/>
        <w:tab w:val="right" w:pos="8306"/>
      </w:tabs>
      <w:snapToGrid w:val="0"/>
    </w:pPr>
    <w:rPr>
      <w:sz w:val="20"/>
      <w:szCs w:val="20"/>
    </w:rPr>
  </w:style>
  <w:style w:type="character" w:customStyle="1" w:styleId="Char">
    <w:name w:val="頁首 Char"/>
    <w:basedOn w:val="a0"/>
    <w:link w:val="a4"/>
    <w:uiPriority w:val="99"/>
    <w:rsid w:val="007E18C8"/>
    <w:rPr>
      <w:sz w:val="20"/>
      <w:szCs w:val="20"/>
    </w:rPr>
  </w:style>
  <w:style w:type="paragraph" w:styleId="a5">
    <w:name w:val="footer"/>
    <w:basedOn w:val="a"/>
    <w:link w:val="Char0"/>
    <w:uiPriority w:val="99"/>
    <w:unhideWhenUsed/>
    <w:rsid w:val="007E18C8"/>
    <w:pPr>
      <w:tabs>
        <w:tab w:val="center" w:pos="4153"/>
        <w:tab w:val="right" w:pos="8306"/>
      </w:tabs>
      <w:snapToGrid w:val="0"/>
    </w:pPr>
    <w:rPr>
      <w:sz w:val="20"/>
      <w:szCs w:val="20"/>
    </w:rPr>
  </w:style>
  <w:style w:type="character" w:customStyle="1" w:styleId="Char0">
    <w:name w:val="頁尾 Char"/>
    <w:basedOn w:val="a0"/>
    <w:link w:val="a5"/>
    <w:uiPriority w:val="99"/>
    <w:rsid w:val="007E18C8"/>
    <w:rPr>
      <w:sz w:val="20"/>
      <w:szCs w:val="20"/>
    </w:rPr>
  </w:style>
  <w:style w:type="paragraph" w:styleId="a6">
    <w:name w:val="Balloon Text"/>
    <w:basedOn w:val="a"/>
    <w:link w:val="Char1"/>
    <w:uiPriority w:val="99"/>
    <w:semiHidden/>
    <w:unhideWhenUsed/>
    <w:rsid w:val="0024126C"/>
    <w:rPr>
      <w:rFonts w:ascii="Heiti TC Light" w:eastAsia="Heiti TC Light"/>
      <w:sz w:val="18"/>
      <w:szCs w:val="18"/>
    </w:rPr>
  </w:style>
  <w:style w:type="character" w:customStyle="1" w:styleId="Char1">
    <w:name w:val="註解方塊文字 Char"/>
    <w:basedOn w:val="a0"/>
    <w:link w:val="a6"/>
    <w:uiPriority w:val="99"/>
    <w:semiHidden/>
    <w:rsid w:val="0024126C"/>
    <w:rPr>
      <w:rFonts w:ascii="Heiti TC Light" w:eastAsia="Heiti TC Light"/>
      <w:sz w:val="18"/>
      <w:szCs w:val="18"/>
    </w:rPr>
  </w:style>
  <w:style w:type="character" w:customStyle="1" w:styleId="apple-converted-space">
    <w:name w:val="apple-converted-space"/>
    <w:basedOn w:val="a0"/>
    <w:rsid w:val="00692B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4982"/>
    <w:pPr>
      <w:ind w:leftChars="200" w:left="480"/>
    </w:pPr>
  </w:style>
  <w:style w:type="paragraph" w:styleId="a4">
    <w:name w:val="header"/>
    <w:basedOn w:val="a"/>
    <w:link w:val="Char"/>
    <w:uiPriority w:val="99"/>
    <w:unhideWhenUsed/>
    <w:rsid w:val="007E18C8"/>
    <w:pPr>
      <w:tabs>
        <w:tab w:val="center" w:pos="4153"/>
        <w:tab w:val="right" w:pos="8306"/>
      </w:tabs>
      <w:snapToGrid w:val="0"/>
    </w:pPr>
    <w:rPr>
      <w:sz w:val="20"/>
      <w:szCs w:val="20"/>
    </w:rPr>
  </w:style>
  <w:style w:type="character" w:customStyle="1" w:styleId="Char">
    <w:name w:val="頁首 Char"/>
    <w:basedOn w:val="a0"/>
    <w:link w:val="a4"/>
    <w:uiPriority w:val="99"/>
    <w:rsid w:val="007E18C8"/>
    <w:rPr>
      <w:sz w:val="20"/>
      <w:szCs w:val="20"/>
    </w:rPr>
  </w:style>
  <w:style w:type="paragraph" w:styleId="a5">
    <w:name w:val="footer"/>
    <w:basedOn w:val="a"/>
    <w:link w:val="Char0"/>
    <w:uiPriority w:val="99"/>
    <w:unhideWhenUsed/>
    <w:rsid w:val="007E18C8"/>
    <w:pPr>
      <w:tabs>
        <w:tab w:val="center" w:pos="4153"/>
        <w:tab w:val="right" w:pos="8306"/>
      </w:tabs>
      <w:snapToGrid w:val="0"/>
    </w:pPr>
    <w:rPr>
      <w:sz w:val="20"/>
      <w:szCs w:val="20"/>
    </w:rPr>
  </w:style>
  <w:style w:type="character" w:customStyle="1" w:styleId="Char0">
    <w:name w:val="頁尾 Char"/>
    <w:basedOn w:val="a0"/>
    <w:link w:val="a5"/>
    <w:uiPriority w:val="99"/>
    <w:rsid w:val="007E18C8"/>
    <w:rPr>
      <w:sz w:val="20"/>
      <w:szCs w:val="20"/>
    </w:rPr>
  </w:style>
  <w:style w:type="paragraph" w:styleId="a6">
    <w:name w:val="Balloon Text"/>
    <w:basedOn w:val="a"/>
    <w:link w:val="Char1"/>
    <w:uiPriority w:val="99"/>
    <w:semiHidden/>
    <w:unhideWhenUsed/>
    <w:rsid w:val="0024126C"/>
    <w:rPr>
      <w:rFonts w:ascii="Heiti TC Light" w:eastAsia="Heiti TC Light"/>
      <w:sz w:val="18"/>
      <w:szCs w:val="18"/>
    </w:rPr>
  </w:style>
  <w:style w:type="character" w:customStyle="1" w:styleId="Char1">
    <w:name w:val="註解方塊文字 Char"/>
    <w:basedOn w:val="a0"/>
    <w:link w:val="a6"/>
    <w:uiPriority w:val="99"/>
    <w:semiHidden/>
    <w:rsid w:val="0024126C"/>
    <w:rPr>
      <w:rFonts w:ascii="Heiti TC Light" w:eastAsia="Heiti TC Light"/>
      <w:sz w:val="18"/>
      <w:szCs w:val="18"/>
    </w:rPr>
  </w:style>
  <w:style w:type="character" w:customStyle="1" w:styleId="apple-converted-space">
    <w:name w:val="apple-converted-space"/>
    <w:basedOn w:val="a0"/>
    <w:rsid w:val="00692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13490">
      <w:bodyDiv w:val="1"/>
      <w:marLeft w:val="0"/>
      <w:marRight w:val="0"/>
      <w:marTop w:val="0"/>
      <w:marBottom w:val="0"/>
      <w:divBdr>
        <w:top w:val="none" w:sz="0" w:space="0" w:color="auto"/>
        <w:left w:val="none" w:sz="0" w:space="0" w:color="auto"/>
        <w:bottom w:val="none" w:sz="0" w:space="0" w:color="auto"/>
        <w:right w:val="none" w:sz="0" w:space="0" w:color="auto"/>
      </w:divBdr>
    </w:div>
    <w:div w:id="1082289806">
      <w:bodyDiv w:val="1"/>
      <w:marLeft w:val="0"/>
      <w:marRight w:val="0"/>
      <w:marTop w:val="0"/>
      <w:marBottom w:val="0"/>
      <w:divBdr>
        <w:top w:val="none" w:sz="0" w:space="0" w:color="auto"/>
        <w:left w:val="none" w:sz="0" w:space="0" w:color="auto"/>
        <w:bottom w:val="none" w:sz="0" w:space="0" w:color="auto"/>
        <w:right w:val="none" w:sz="0" w:space="0" w:color="auto"/>
      </w:divBdr>
    </w:div>
    <w:div w:id="1204057380">
      <w:bodyDiv w:val="1"/>
      <w:marLeft w:val="0"/>
      <w:marRight w:val="0"/>
      <w:marTop w:val="0"/>
      <w:marBottom w:val="0"/>
      <w:divBdr>
        <w:top w:val="none" w:sz="0" w:space="0" w:color="auto"/>
        <w:left w:val="none" w:sz="0" w:space="0" w:color="auto"/>
        <w:bottom w:val="none" w:sz="0" w:space="0" w:color="auto"/>
        <w:right w:val="none" w:sz="0" w:space="0" w:color="auto"/>
      </w:divBdr>
    </w:div>
    <w:div w:id="1894460096">
      <w:bodyDiv w:val="1"/>
      <w:marLeft w:val="0"/>
      <w:marRight w:val="0"/>
      <w:marTop w:val="0"/>
      <w:marBottom w:val="0"/>
      <w:divBdr>
        <w:top w:val="none" w:sz="0" w:space="0" w:color="auto"/>
        <w:left w:val="none" w:sz="0" w:space="0" w:color="auto"/>
        <w:bottom w:val="none" w:sz="0" w:space="0" w:color="auto"/>
        <w:right w:val="none" w:sz="0" w:space="0" w:color="auto"/>
      </w:divBdr>
    </w:div>
    <w:div w:id="2104568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microsoft.com/office/2007/relationships/hdphoto" Target="media/hdphoto2.wdp"/><Relationship Id="rId13" Type="http://schemas.openxmlformats.org/officeDocument/2006/relationships/image" Target="media/image4.jpeg"/><Relationship Id="rId14" Type="http://schemas.microsoft.com/office/2007/relationships/hdphoto" Target="media/hdphoto3.wdp"/><Relationship Id="rId15" Type="http://schemas.openxmlformats.org/officeDocument/2006/relationships/image" Target="media/image5.jpeg"/><Relationship Id="rId16" Type="http://schemas.microsoft.com/office/2007/relationships/hdphoto" Target="media/hdphoto4.wdp"/><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microsoft.com/office/2007/relationships/hdphoto" Target="media/hdphoto1.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1226</Words>
  <Characters>6993</Characters>
  <Application>Microsoft Macintosh Word</Application>
  <DocSecurity>0</DocSecurity>
  <Lines>58</Lines>
  <Paragraphs>16</Paragraphs>
  <ScaleCrop>false</ScaleCrop>
  <Company/>
  <LinksUpToDate>false</LinksUpToDate>
  <CharactersWithSpaces>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3</cp:revision>
  <dcterms:created xsi:type="dcterms:W3CDTF">2015-10-26T16:56:00Z</dcterms:created>
  <dcterms:modified xsi:type="dcterms:W3CDTF">2015-10-26T16:57:00Z</dcterms:modified>
</cp:coreProperties>
</file>