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25" w:rsidRPr="00BE5E79" w:rsidRDefault="00091225" w:rsidP="00091225">
      <w:pPr>
        <w:spacing w:after="120" w:line="360" w:lineRule="auto"/>
        <w:jc w:val="both"/>
        <w:rPr>
          <w:rFonts w:ascii="Times New Roman" w:eastAsia="Arial" w:hAnsi="Times New Roman" w:cs="Times New Roman"/>
          <w:b/>
          <w:sz w:val="24"/>
          <w:szCs w:val="24"/>
          <w:lang w:val="en-US"/>
        </w:rPr>
      </w:pPr>
      <w:r w:rsidRPr="00606B0B">
        <w:rPr>
          <w:rFonts w:ascii="Times New Roman" w:eastAsia="Arial" w:hAnsi="Times New Roman" w:cs="Times New Roman"/>
          <w:b/>
          <w:sz w:val="24"/>
          <w:szCs w:val="24"/>
          <w:lang w:val="en-US"/>
        </w:rPr>
        <w:t>RAILWAY TRANSPORTATION</w:t>
      </w:r>
      <w:r>
        <w:rPr>
          <w:rFonts w:ascii="Times New Roman" w:eastAsia="Arial" w:hAnsi="Times New Roman" w:cs="Times New Roman"/>
          <w:b/>
          <w:sz w:val="24"/>
          <w:szCs w:val="24"/>
          <w:lang w:val="en-US"/>
        </w:rPr>
        <w:t xml:space="preserve">, </w:t>
      </w:r>
      <w:r w:rsidRPr="00BE5E79">
        <w:rPr>
          <w:rFonts w:ascii="Times New Roman" w:eastAsia="Arial" w:hAnsi="Times New Roman" w:cs="Times New Roman"/>
          <w:b/>
          <w:sz w:val="24"/>
          <w:szCs w:val="24"/>
          <w:lang w:val="en-US"/>
        </w:rPr>
        <w:t>REGIONAL INTEGRATION</w:t>
      </w:r>
      <w:r>
        <w:rPr>
          <w:rFonts w:ascii="Times New Roman" w:eastAsia="Arial" w:hAnsi="Times New Roman" w:cs="Times New Roman"/>
          <w:b/>
          <w:sz w:val="24"/>
          <w:szCs w:val="24"/>
          <w:lang w:val="en-US"/>
        </w:rPr>
        <w:t xml:space="preserve"> </w:t>
      </w:r>
      <w:r w:rsidRPr="00BE5E79">
        <w:rPr>
          <w:rFonts w:ascii="Times New Roman" w:eastAsia="Arial" w:hAnsi="Times New Roman" w:cs="Times New Roman"/>
          <w:b/>
          <w:sz w:val="24"/>
          <w:szCs w:val="24"/>
          <w:lang w:val="en-US"/>
        </w:rPr>
        <w:t xml:space="preserve">AND </w:t>
      </w:r>
      <w:r>
        <w:rPr>
          <w:rFonts w:ascii="Times New Roman" w:eastAsia="Arial" w:hAnsi="Times New Roman" w:cs="Times New Roman"/>
          <w:b/>
          <w:sz w:val="24"/>
          <w:szCs w:val="24"/>
          <w:lang w:val="en-US"/>
        </w:rPr>
        <w:t>TERRITORIAL DEVELOPMENT</w:t>
      </w:r>
    </w:p>
    <w:p w:rsidR="00091225" w:rsidRPr="00606B0B" w:rsidRDefault="00091225" w:rsidP="00091225">
      <w:pPr>
        <w:spacing w:before="120" w:after="120" w:line="360" w:lineRule="auto"/>
        <w:jc w:val="both"/>
        <w:rPr>
          <w:rFonts w:ascii="Times New Roman" w:eastAsia="Arial" w:hAnsi="Times New Roman" w:cs="Times New Roman"/>
          <w:b/>
          <w:sz w:val="24"/>
          <w:szCs w:val="24"/>
          <w:lang w:val="en-US"/>
        </w:rPr>
      </w:pPr>
      <w:proofErr w:type="gramStart"/>
      <w:r w:rsidRPr="00606B0B">
        <w:rPr>
          <w:rFonts w:ascii="Times New Roman" w:eastAsia="Arial" w:hAnsi="Times New Roman" w:cs="Times New Roman"/>
          <w:b/>
          <w:sz w:val="24"/>
          <w:szCs w:val="24"/>
          <w:lang w:val="en-US"/>
        </w:rPr>
        <w:t>Connecting the Atlantic to the South American Pacific.</w:t>
      </w:r>
      <w:proofErr w:type="gramEnd"/>
    </w:p>
    <w:p w:rsidR="00091225" w:rsidRPr="00606B0B" w:rsidRDefault="00091225" w:rsidP="007A5487">
      <w:pPr>
        <w:spacing w:before="120" w:after="120" w:line="240" w:lineRule="auto"/>
        <w:jc w:val="both"/>
        <w:rPr>
          <w:rFonts w:ascii="Times New Roman" w:eastAsia="Arial" w:hAnsi="Times New Roman" w:cs="Times New Roman"/>
          <w:b/>
          <w:sz w:val="24"/>
          <w:szCs w:val="24"/>
        </w:rPr>
      </w:pPr>
      <w:proofErr w:type="spellStart"/>
      <w:r w:rsidRPr="00606B0B">
        <w:rPr>
          <w:rFonts w:ascii="Times New Roman" w:eastAsia="Arial" w:hAnsi="Times New Roman" w:cs="Times New Roman"/>
          <w:b/>
          <w:sz w:val="24"/>
          <w:szCs w:val="24"/>
        </w:rPr>
        <w:t>Authors</w:t>
      </w:r>
      <w:proofErr w:type="spellEnd"/>
      <w:r w:rsidRPr="00606B0B">
        <w:rPr>
          <w:rFonts w:ascii="Times New Roman" w:eastAsia="Arial" w:hAnsi="Times New Roman" w:cs="Times New Roman"/>
          <w:b/>
          <w:sz w:val="24"/>
          <w:szCs w:val="24"/>
        </w:rPr>
        <w:t xml:space="preserve">: </w:t>
      </w:r>
    </w:p>
    <w:p w:rsidR="00091225" w:rsidRPr="00606B0B" w:rsidRDefault="00091225" w:rsidP="007A5487">
      <w:pPr>
        <w:pStyle w:val="Prrafodelista"/>
        <w:numPr>
          <w:ilvl w:val="0"/>
          <w:numId w:val="3"/>
        </w:numPr>
        <w:spacing w:before="120" w:after="120" w:line="240" w:lineRule="auto"/>
        <w:ind w:left="284" w:hanging="284"/>
        <w:contextualSpacing w:val="0"/>
        <w:jc w:val="both"/>
        <w:rPr>
          <w:rFonts w:ascii="Times New Roman" w:eastAsia="Arial" w:hAnsi="Times New Roman" w:cs="Times New Roman"/>
          <w:sz w:val="24"/>
          <w:szCs w:val="24"/>
        </w:rPr>
      </w:pPr>
      <w:r w:rsidRPr="00606B0B">
        <w:rPr>
          <w:rFonts w:ascii="Times New Roman" w:eastAsia="Arial" w:hAnsi="Times New Roman" w:cs="Times New Roman"/>
          <w:b/>
          <w:sz w:val="24"/>
          <w:szCs w:val="24"/>
        </w:rPr>
        <w:t xml:space="preserve">Dr. Roberto </w:t>
      </w:r>
      <w:proofErr w:type="spellStart"/>
      <w:r w:rsidRPr="00606B0B">
        <w:rPr>
          <w:rFonts w:ascii="Times New Roman" w:eastAsia="Arial" w:hAnsi="Times New Roman" w:cs="Times New Roman"/>
          <w:b/>
          <w:sz w:val="24"/>
          <w:szCs w:val="24"/>
        </w:rPr>
        <w:t>Chiarella</w:t>
      </w:r>
      <w:proofErr w:type="spellEnd"/>
      <w:r w:rsidRPr="00606B0B">
        <w:rPr>
          <w:rFonts w:ascii="Times New Roman" w:eastAsia="Arial" w:hAnsi="Times New Roman" w:cs="Times New Roman"/>
          <w:b/>
          <w:sz w:val="24"/>
          <w:szCs w:val="24"/>
        </w:rPr>
        <w:t xml:space="preserve"> </w:t>
      </w:r>
      <w:proofErr w:type="spellStart"/>
      <w:r w:rsidRPr="00606B0B">
        <w:rPr>
          <w:rFonts w:ascii="Times New Roman" w:eastAsia="Arial" w:hAnsi="Times New Roman" w:cs="Times New Roman"/>
          <w:b/>
          <w:sz w:val="24"/>
          <w:szCs w:val="24"/>
        </w:rPr>
        <w:t>Quinhoes</w:t>
      </w:r>
      <w:proofErr w:type="spellEnd"/>
      <w:r w:rsidRPr="00606B0B">
        <w:rPr>
          <w:rFonts w:ascii="Times New Roman" w:eastAsia="Arial" w:hAnsi="Times New Roman" w:cs="Times New Roman"/>
          <w:b/>
          <w:sz w:val="24"/>
          <w:szCs w:val="24"/>
        </w:rPr>
        <w:t xml:space="preserve">, </w:t>
      </w:r>
      <w:r w:rsidRPr="00606B0B">
        <w:rPr>
          <w:rFonts w:ascii="Times New Roman" w:eastAsia="Arial" w:hAnsi="Times New Roman" w:cs="Times New Roman"/>
          <w:sz w:val="24"/>
          <w:szCs w:val="24"/>
        </w:rPr>
        <w:t xml:space="preserve">Associated Professor - </w:t>
      </w:r>
      <w:proofErr w:type="spellStart"/>
      <w:proofErr w:type="gramStart"/>
      <w:r w:rsidRPr="00606B0B">
        <w:rPr>
          <w:rFonts w:ascii="Times New Roman" w:eastAsia="Arial" w:hAnsi="Times New Roman" w:cs="Times New Roman"/>
          <w:sz w:val="24"/>
          <w:szCs w:val="24"/>
        </w:rPr>
        <w:t>Researcher</w:t>
      </w:r>
      <w:proofErr w:type="spellEnd"/>
      <w:proofErr w:type="gramEnd"/>
    </w:p>
    <w:p w:rsidR="00091225" w:rsidRPr="00606B0B" w:rsidRDefault="00091225" w:rsidP="007A5487">
      <w:pPr>
        <w:spacing w:before="120" w:after="120" w:line="240" w:lineRule="auto"/>
        <w:jc w:val="both"/>
        <w:rPr>
          <w:rFonts w:ascii="Times New Roman" w:eastAsia="Arial" w:hAnsi="Times New Roman" w:cs="Times New Roman"/>
          <w:sz w:val="24"/>
          <w:szCs w:val="24"/>
          <w:lang w:val="en-US"/>
        </w:rPr>
      </w:pPr>
      <w:r w:rsidRPr="00CC0010">
        <w:rPr>
          <w:rFonts w:ascii="Times New Roman" w:eastAsia="Arial" w:hAnsi="Times New Roman" w:cs="Times New Roman"/>
          <w:sz w:val="24"/>
          <w:szCs w:val="24"/>
          <w:lang w:val="es-PE"/>
        </w:rPr>
        <w:t xml:space="preserve">Centro de Investigación en Geografía Aplicada - Pontificia Universidad Católica del Perú (CIGA/PUCP). </w:t>
      </w:r>
      <w:proofErr w:type="spellStart"/>
      <w:r w:rsidRPr="00606B0B">
        <w:rPr>
          <w:rFonts w:ascii="Times New Roman" w:eastAsia="Arial" w:hAnsi="Times New Roman" w:cs="Times New Roman"/>
          <w:sz w:val="24"/>
          <w:szCs w:val="24"/>
          <w:lang w:val="en-US"/>
        </w:rPr>
        <w:t>Perú</w:t>
      </w:r>
      <w:proofErr w:type="spellEnd"/>
      <w:r w:rsidRPr="00606B0B">
        <w:rPr>
          <w:rFonts w:ascii="Times New Roman" w:eastAsia="Arial" w:hAnsi="Times New Roman" w:cs="Times New Roman"/>
          <w:sz w:val="24"/>
          <w:szCs w:val="24"/>
          <w:lang w:val="en-US"/>
        </w:rPr>
        <w:t xml:space="preserve"> – South America. </w:t>
      </w:r>
      <w:hyperlink r:id="rId9">
        <w:r w:rsidRPr="00606B0B">
          <w:rPr>
            <w:rFonts w:ascii="Times New Roman" w:eastAsia="Arial" w:hAnsi="Times New Roman" w:cs="Times New Roman"/>
            <w:color w:val="0000FF"/>
            <w:sz w:val="24"/>
            <w:szCs w:val="24"/>
            <w:u w:val="single"/>
            <w:lang w:val="en-US"/>
          </w:rPr>
          <w:t>jachiarella@pucp.edu.pe</w:t>
        </w:r>
      </w:hyperlink>
    </w:p>
    <w:p w:rsidR="00091225" w:rsidRPr="00606B0B" w:rsidRDefault="00091225" w:rsidP="007A5487">
      <w:pPr>
        <w:pStyle w:val="Prrafodelista"/>
        <w:numPr>
          <w:ilvl w:val="0"/>
          <w:numId w:val="3"/>
        </w:numPr>
        <w:spacing w:before="120" w:after="120" w:line="240" w:lineRule="auto"/>
        <w:ind w:left="284" w:hanging="284"/>
        <w:contextualSpacing w:val="0"/>
        <w:jc w:val="both"/>
        <w:rPr>
          <w:rFonts w:ascii="Times New Roman" w:eastAsia="Arial" w:hAnsi="Times New Roman" w:cs="Times New Roman"/>
          <w:sz w:val="24"/>
          <w:szCs w:val="24"/>
        </w:rPr>
      </w:pPr>
      <w:r w:rsidRPr="00606B0B">
        <w:rPr>
          <w:rFonts w:ascii="Times New Roman" w:eastAsia="Arial" w:hAnsi="Times New Roman" w:cs="Times New Roman"/>
          <w:b/>
          <w:sz w:val="24"/>
          <w:szCs w:val="24"/>
          <w:lang w:val="es-PE"/>
        </w:rPr>
        <w:t xml:space="preserve">Lic. </w:t>
      </w:r>
      <w:proofErr w:type="spellStart"/>
      <w:r w:rsidRPr="00606B0B">
        <w:rPr>
          <w:rFonts w:ascii="Times New Roman" w:eastAsia="Arial" w:hAnsi="Times New Roman" w:cs="Times New Roman"/>
          <w:b/>
          <w:sz w:val="24"/>
          <w:szCs w:val="24"/>
          <w:lang w:val="es-PE"/>
        </w:rPr>
        <w:t>Katiusca</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b/>
          <w:sz w:val="24"/>
          <w:szCs w:val="24"/>
          <w:lang w:val="es-PE"/>
        </w:rPr>
        <w:t>Yakabi</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b/>
          <w:sz w:val="24"/>
          <w:szCs w:val="24"/>
          <w:lang w:val="es-PE"/>
        </w:rPr>
        <w:t>Bedriñana</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sz w:val="24"/>
          <w:szCs w:val="24"/>
          <w:lang w:val="es-PE"/>
        </w:rPr>
        <w:t>Professor</w:t>
      </w:r>
      <w:proofErr w:type="spellEnd"/>
      <w:r w:rsidRPr="00606B0B">
        <w:rPr>
          <w:rFonts w:ascii="Times New Roman" w:eastAsia="Arial" w:hAnsi="Times New Roman" w:cs="Times New Roman"/>
          <w:sz w:val="24"/>
          <w:szCs w:val="24"/>
          <w:lang w:val="es-PE"/>
        </w:rPr>
        <w:t xml:space="preserve"> </w:t>
      </w:r>
    </w:p>
    <w:p w:rsidR="00091225" w:rsidRPr="00606B0B" w:rsidRDefault="00091225" w:rsidP="007A5487">
      <w:pPr>
        <w:spacing w:before="120" w:after="120" w:line="240" w:lineRule="auto"/>
        <w:jc w:val="both"/>
        <w:rPr>
          <w:rFonts w:ascii="Times New Roman" w:eastAsia="Arial" w:hAnsi="Times New Roman" w:cs="Times New Roman"/>
          <w:sz w:val="24"/>
          <w:szCs w:val="24"/>
          <w:lang w:val="en-US"/>
        </w:rPr>
      </w:pPr>
      <w:r w:rsidRPr="00606B0B">
        <w:rPr>
          <w:rFonts w:ascii="Times New Roman" w:eastAsia="Arial" w:hAnsi="Times New Roman" w:cs="Times New Roman"/>
          <w:sz w:val="24"/>
          <w:szCs w:val="24"/>
          <w:lang w:val="es-PE"/>
        </w:rPr>
        <w:t xml:space="preserve">Centro de Investigación en Geografía Aplicada - Pontificia Universidad Católica del Perú (CIGA/PUCP).   </w:t>
      </w:r>
      <w:hyperlink r:id="rId10" w:history="1">
        <w:r w:rsidRPr="00606B0B">
          <w:rPr>
            <w:rStyle w:val="Hipervnculo"/>
            <w:rFonts w:ascii="Times New Roman" w:eastAsia="Arial" w:hAnsi="Times New Roman" w:cs="Times New Roman"/>
            <w:sz w:val="24"/>
            <w:szCs w:val="24"/>
            <w:lang w:val="en-US"/>
          </w:rPr>
          <w:t>a20094327@pucp.pe</w:t>
        </w:r>
      </w:hyperlink>
    </w:p>
    <w:p w:rsidR="00091225" w:rsidRPr="003C1453" w:rsidRDefault="00091225"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In the context of globalized production and global markets, some issues become more important, especially those related to transportation costs; delivery opportunity; quality of service; transportation volume; access to infrastructure, markets and supplies - among others - in its relationship to territorial sustainable development process.</w:t>
      </w:r>
    </w:p>
    <w:p w:rsidR="00091225" w:rsidRPr="003C1453" w:rsidRDefault="004B258A"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 xml:space="preserve">However, some areas </w:t>
      </w:r>
      <w:r w:rsidR="003300F0" w:rsidRPr="003C1453">
        <w:rPr>
          <w:rFonts w:ascii="Times New Roman" w:eastAsia="Arial" w:hAnsi="Times New Roman" w:cs="Times New Roman"/>
          <w:color w:val="000000" w:themeColor="text1"/>
          <w:sz w:val="24"/>
          <w:szCs w:val="24"/>
          <w:lang w:val="en-US"/>
        </w:rPr>
        <w:t>cannot</w:t>
      </w:r>
      <w:r w:rsidRPr="003C1453">
        <w:rPr>
          <w:rFonts w:ascii="Times New Roman" w:eastAsia="Arial" w:hAnsi="Times New Roman" w:cs="Times New Roman"/>
          <w:color w:val="000000" w:themeColor="text1"/>
          <w:sz w:val="24"/>
          <w:szCs w:val="24"/>
          <w:lang w:val="en-US"/>
        </w:rPr>
        <w:t xml:space="preserve"> take advantage of that context, as in the case of Northern Peru and some regions of Brazil - especially in the Amazon region. The population of these territories has </w:t>
      </w:r>
      <w:r w:rsidR="00510661">
        <w:rPr>
          <w:rFonts w:ascii="Times New Roman" w:eastAsia="Arial" w:hAnsi="Times New Roman" w:cs="Times New Roman"/>
          <w:color w:val="000000" w:themeColor="text1"/>
          <w:sz w:val="24"/>
          <w:szCs w:val="24"/>
          <w:lang w:val="en-US"/>
        </w:rPr>
        <w:t xml:space="preserve">few </w:t>
      </w:r>
      <w:r w:rsidRPr="003C1453">
        <w:rPr>
          <w:rFonts w:ascii="Times New Roman" w:eastAsia="Arial" w:hAnsi="Times New Roman" w:cs="Times New Roman"/>
          <w:color w:val="000000" w:themeColor="text1"/>
          <w:sz w:val="24"/>
          <w:szCs w:val="24"/>
          <w:lang w:val="en-US"/>
        </w:rPr>
        <w:t xml:space="preserve">development </w:t>
      </w:r>
      <w:r w:rsidR="00CE243A" w:rsidRPr="003C1453">
        <w:rPr>
          <w:rFonts w:ascii="Times New Roman" w:eastAsia="Arial" w:hAnsi="Times New Roman" w:cs="Times New Roman"/>
          <w:color w:val="000000" w:themeColor="text1"/>
          <w:sz w:val="24"/>
          <w:szCs w:val="24"/>
          <w:lang w:val="en-US"/>
        </w:rPr>
        <w:t>possibilities;</w:t>
      </w:r>
      <w:r w:rsidRPr="003C1453">
        <w:rPr>
          <w:rFonts w:ascii="Times New Roman" w:eastAsia="Arial" w:hAnsi="Times New Roman" w:cs="Times New Roman"/>
          <w:color w:val="000000" w:themeColor="text1"/>
          <w:sz w:val="24"/>
          <w:szCs w:val="24"/>
          <w:lang w:val="en-US"/>
        </w:rPr>
        <w:t xml:space="preserve"> mainly due to the difficulty </w:t>
      </w:r>
      <w:r w:rsidR="00510661">
        <w:rPr>
          <w:rFonts w:ascii="Times New Roman" w:eastAsia="Arial" w:hAnsi="Times New Roman" w:cs="Times New Roman"/>
          <w:color w:val="000000" w:themeColor="text1"/>
          <w:sz w:val="24"/>
          <w:szCs w:val="24"/>
          <w:lang w:val="en-US"/>
        </w:rPr>
        <w:t xml:space="preserve">for </w:t>
      </w:r>
      <w:r w:rsidRPr="003C1453">
        <w:rPr>
          <w:rFonts w:ascii="Times New Roman" w:eastAsia="Arial" w:hAnsi="Times New Roman" w:cs="Times New Roman"/>
          <w:color w:val="000000" w:themeColor="text1"/>
          <w:sz w:val="24"/>
          <w:szCs w:val="24"/>
          <w:lang w:val="en-US"/>
        </w:rPr>
        <w:t>mobilize their production at competitive costs to markets.</w:t>
      </w:r>
    </w:p>
    <w:p w:rsidR="00091225" w:rsidRPr="003C1453" w:rsidRDefault="005E53AA"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Faced with this situation, the project Atlantic Pacific Transcontinental Railroad, Peru - Brazil (FETAB)</w:t>
      </w:r>
      <w:r w:rsidR="003300F0" w:rsidRPr="003C1453">
        <w:rPr>
          <w:rStyle w:val="Refdenotaalpie"/>
          <w:rFonts w:ascii="Times New Roman" w:eastAsia="Arial" w:hAnsi="Times New Roman" w:cs="Times New Roman"/>
          <w:color w:val="000000" w:themeColor="text1"/>
          <w:sz w:val="24"/>
          <w:szCs w:val="24"/>
          <w:lang w:val="en-US"/>
        </w:rPr>
        <w:footnoteReference w:id="1"/>
      </w:r>
      <w:r w:rsidRPr="003C1453">
        <w:rPr>
          <w:rFonts w:ascii="Times New Roman" w:eastAsia="Arial" w:hAnsi="Times New Roman" w:cs="Times New Roman"/>
          <w:color w:val="000000" w:themeColor="text1"/>
          <w:sz w:val="24"/>
          <w:szCs w:val="24"/>
          <w:lang w:val="en-US"/>
        </w:rPr>
        <w:t xml:space="preserve"> aims to connect the Atlantic and Pacific coasts of South America; so that the articulation to the interior of Peru and Brazil would be promoted as well as </w:t>
      </w:r>
      <w:r w:rsidR="00DC7A3C">
        <w:rPr>
          <w:rFonts w:ascii="Times New Roman" w:eastAsia="Arial" w:hAnsi="Times New Roman" w:cs="Times New Roman"/>
          <w:color w:val="000000" w:themeColor="text1"/>
          <w:sz w:val="24"/>
          <w:szCs w:val="24"/>
          <w:lang w:val="en-US"/>
        </w:rPr>
        <w:t xml:space="preserve">the </w:t>
      </w:r>
      <w:r w:rsidRPr="003C1453">
        <w:rPr>
          <w:rFonts w:ascii="Times New Roman" w:eastAsia="Arial" w:hAnsi="Times New Roman" w:cs="Times New Roman"/>
          <w:color w:val="000000" w:themeColor="text1"/>
          <w:sz w:val="24"/>
          <w:szCs w:val="24"/>
          <w:lang w:val="en-US"/>
        </w:rPr>
        <w:t xml:space="preserve">connectivity between </w:t>
      </w:r>
      <w:r w:rsidR="00510661">
        <w:rPr>
          <w:rFonts w:ascii="Times New Roman" w:eastAsia="Arial" w:hAnsi="Times New Roman" w:cs="Times New Roman"/>
          <w:color w:val="000000" w:themeColor="text1"/>
          <w:sz w:val="24"/>
          <w:szCs w:val="24"/>
          <w:lang w:val="en-US"/>
        </w:rPr>
        <w:t xml:space="preserve">both </w:t>
      </w:r>
      <w:r w:rsidRPr="003C1453">
        <w:rPr>
          <w:rFonts w:ascii="Times New Roman" w:eastAsia="Arial" w:hAnsi="Times New Roman" w:cs="Times New Roman"/>
          <w:color w:val="000000" w:themeColor="text1"/>
          <w:sz w:val="24"/>
          <w:szCs w:val="24"/>
          <w:lang w:val="en-US"/>
        </w:rPr>
        <w:t>countries and other markets, gene</w:t>
      </w:r>
      <w:r w:rsidR="00DC7A3C">
        <w:rPr>
          <w:rFonts w:ascii="Times New Roman" w:eastAsia="Arial" w:hAnsi="Times New Roman" w:cs="Times New Roman"/>
          <w:color w:val="000000" w:themeColor="text1"/>
          <w:sz w:val="24"/>
          <w:szCs w:val="24"/>
          <w:lang w:val="en-US"/>
        </w:rPr>
        <w:t>rating new territorial dynamics;</w:t>
      </w:r>
      <w:r w:rsidRPr="003C1453">
        <w:rPr>
          <w:rFonts w:ascii="Times New Roman" w:eastAsia="Arial" w:hAnsi="Times New Roman" w:cs="Times New Roman"/>
          <w:color w:val="000000" w:themeColor="text1"/>
          <w:sz w:val="24"/>
          <w:szCs w:val="24"/>
          <w:lang w:val="en-US"/>
        </w:rPr>
        <w:t xml:space="preserve"> we believe</w:t>
      </w:r>
      <w:r w:rsidR="00DC7A3C">
        <w:rPr>
          <w:rFonts w:ascii="Times New Roman" w:eastAsia="Arial" w:hAnsi="Times New Roman" w:cs="Times New Roman"/>
          <w:color w:val="000000" w:themeColor="text1"/>
          <w:sz w:val="24"/>
          <w:szCs w:val="24"/>
          <w:lang w:val="en-US"/>
        </w:rPr>
        <w:t xml:space="preserve"> that </w:t>
      </w:r>
      <w:r w:rsidRPr="003C1453">
        <w:rPr>
          <w:rFonts w:ascii="Times New Roman" w:eastAsia="Arial" w:hAnsi="Times New Roman" w:cs="Times New Roman"/>
          <w:color w:val="000000" w:themeColor="text1"/>
          <w:sz w:val="24"/>
          <w:szCs w:val="24"/>
          <w:lang w:val="en-US"/>
        </w:rPr>
        <w:t>these will increase the chances of development for the populations involved.</w:t>
      </w:r>
    </w:p>
    <w:p w:rsidR="00091225" w:rsidRPr="003C1453" w:rsidRDefault="005E53AA"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 xml:space="preserve">This mega project involves a total investment of around US $ 20,000 million and the construction of approximately 5,000 km of railway that will cross the Amazon and Andean regions. </w:t>
      </w:r>
      <w:r w:rsidR="00CE243A">
        <w:rPr>
          <w:rFonts w:ascii="Times New Roman" w:eastAsia="Arial" w:hAnsi="Times New Roman" w:cs="Times New Roman"/>
          <w:color w:val="000000" w:themeColor="text1"/>
          <w:sz w:val="24"/>
          <w:szCs w:val="24"/>
          <w:lang w:val="en-US"/>
        </w:rPr>
        <w:t xml:space="preserve">In addition, </w:t>
      </w:r>
      <w:r w:rsidRPr="003C1453">
        <w:rPr>
          <w:rFonts w:ascii="Times New Roman" w:eastAsia="Arial" w:hAnsi="Times New Roman" w:cs="Times New Roman"/>
          <w:color w:val="000000" w:themeColor="text1"/>
          <w:sz w:val="24"/>
          <w:szCs w:val="24"/>
          <w:lang w:val="en-US"/>
        </w:rPr>
        <w:t xml:space="preserve">it permits interconnection with </w:t>
      </w:r>
      <w:proofErr w:type="gramStart"/>
      <w:r w:rsidRPr="003C1453">
        <w:rPr>
          <w:rFonts w:ascii="Times New Roman" w:eastAsia="Arial" w:hAnsi="Times New Roman" w:cs="Times New Roman"/>
          <w:color w:val="000000" w:themeColor="text1"/>
          <w:sz w:val="24"/>
          <w:szCs w:val="24"/>
          <w:lang w:val="en-US"/>
        </w:rPr>
        <w:t>Amazon Waterways</w:t>
      </w:r>
      <w:proofErr w:type="gramEnd"/>
      <w:r w:rsidRPr="003C1453">
        <w:rPr>
          <w:rFonts w:ascii="Times New Roman" w:eastAsia="Arial" w:hAnsi="Times New Roman" w:cs="Times New Roman"/>
          <w:color w:val="000000" w:themeColor="text1"/>
          <w:sz w:val="24"/>
          <w:szCs w:val="24"/>
          <w:lang w:val="en-US"/>
        </w:rPr>
        <w:t xml:space="preserve"> project - proposed under the IIRSA</w:t>
      </w:r>
      <w:r w:rsidR="003300F0" w:rsidRPr="003C1453">
        <w:rPr>
          <w:rStyle w:val="Refdenotaalpie"/>
          <w:rFonts w:ascii="Times New Roman" w:eastAsia="Arial" w:hAnsi="Times New Roman" w:cs="Times New Roman"/>
          <w:color w:val="000000" w:themeColor="text1"/>
          <w:sz w:val="24"/>
          <w:szCs w:val="24"/>
          <w:lang w:val="en-US"/>
        </w:rPr>
        <w:footnoteReference w:id="2"/>
      </w:r>
      <w:r w:rsidRPr="003C1453">
        <w:rPr>
          <w:rFonts w:ascii="Times New Roman" w:eastAsia="Arial" w:hAnsi="Times New Roman" w:cs="Times New Roman"/>
          <w:color w:val="000000" w:themeColor="text1"/>
          <w:sz w:val="24"/>
          <w:szCs w:val="24"/>
          <w:lang w:val="en-US"/>
        </w:rPr>
        <w:t xml:space="preserve">. In </w:t>
      </w:r>
      <w:r w:rsidR="00510661">
        <w:rPr>
          <w:rFonts w:ascii="Times New Roman" w:eastAsia="Arial" w:hAnsi="Times New Roman" w:cs="Times New Roman"/>
          <w:color w:val="000000" w:themeColor="text1"/>
          <w:sz w:val="24"/>
          <w:szCs w:val="24"/>
          <w:lang w:val="en-US"/>
        </w:rPr>
        <w:t>this project</w:t>
      </w:r>
      <w:r w:rsidRPr="003C1453">
        <w:rPr>
          <w:rFonts w:ascii="Times New Roman" w:eastAsia="Arial" w:hAnsi="Times New Roman" w:cs="Times New Roman"/>
          <w:color w:val="000000" w:themeColor="text1"/>
          <w:sz w:val="24"/>
          <w:szCs w:val="24"/>
          <w:lang w:val="en-US"/>
        </w:rPr>
        <w:t xml:space="preserve"> governments of Peru and Brazil participate, and</w:t>
      </w:r>
      <w:r w:rsidR="00CE243A">
        <w:rPr>
          <w:rFonts w:ascii="Times New Roman" w:eastAsia="Arial" w:hAnsi="Times New Roman" w:cs="Times New Roman"/>
          <w:color w:val="000000" w:themeColor="text1"/>
          <w:sz w:val="24"/>
          <w:szCs w:val="24"/>
          <w:lang w:val="en-US"/>
        </w:rPr>
        <w:t>,</w:t>
      </w:r>
      <w:r w:rsidRPr="003C1453">
        <w:rPr>
          <w:rFonts w:ascii="Times New Roman" w:eastAsia="Arial" w:hAnsi="Times New Roman" w:cs="Times New Roman"/>
          <w:color w:val="000000" w:themeColor="text1"/>
          <w:sz w:val="24"/>
          <w:szCs w:val="24"/>
          <w:lang w:val="en-US"/>
        </w:rPr>
        <w:t xml:space="preserve"> recently</w:t>
      </w:r>
      <w:r w:rsidR="00CE243A">
        <w:rPr>
          <w:rFonts w:ascii="Times New Roman" w:eastAsia="Arial" w:hAnsi="Times New Roman" w:cs="Times New Roman"/>
          <w:color w:val="000000" w:themeColor="text1"/>
          <w:sz w:val="24"/>
          <w:szCs w:val="24"/>
          <w:lang w:val="en-US"/>
        </w:rPr>
        <w:t>, the</w:t>
      </w:r>
      <w:r w:rsidRPr="003C1453">
        <w:rPr>
          <w:rFonts w:ascii="Times New Roman" w:eastAsia="Arial" w:hAnsi="Times New Roman" w:cs="Times New Roman"/>
          <w:color w:val="000000" w:themeColor="text1"/>
          <w:sz w:val="24"/>
          <w:szCs w:val="24"/>
          <w:lang w:val="en-US"/>
        </w:rPr>
        <w:t xml:space="preserve"> Chinese government</w:t>
      </w:r>
      <w:r w:rsidR="00CE243A">
        <w:rPr>
          <w:rFonts w:ascii="Times New Roman" w:eastAsia="Arial" w:hAnsi="Times New Roman" w:cs="Times New Roman"/>
          <w:color w:val="000000" w:themeColor="text1"/>
          <w:sz w:val="24"/>
          <w:szCs w:val="24"/>
          <w:lang w:val="en-US"/>
        </w:rPr>
        <w:t xml:space="preserve"> has joined them, and </w:t>
      </w:r>
      <w:r w:rsidRPr="003C1453">
        <w:rPr>
          <w:rFonts w:ascii="Times New Roman" w:eastAsia="Arial" w:hAnsi="Times New Roman" w:cs="Times New Roman"/>
          <w:color w:val="000000" w:themeColor="text1"/>
          <w:sz w:val="24"/>
          <w:szCs w:val="24"/>
          <w:lang w:val="en-US"/>
        </w:rPr>
        <w:t>has pledged his support for the financing and construction of that work. Note that the latter country is the main interest due to its significant trade relations with Brazil.</w:t>
      </w:r>
    </w:p>
    <w:p w:rsidR="00CA62D3" w:rsidRPr="003C1453" w:rsidRDefault="00CA62D3"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Our study object is transport treated as a phenomenon and / or process in space, considered in its close relationship with the social, economic and environmental conditions of the territory. The main objectives are examine the potential territorial impacts of the FETAB, identify the new territorial dynamics that will be generated in Peru and Brazil, and report the progress of both countries in terms of policies that support the FETAB’s construction.</w:t>
      </w:r>
    </w:p>
    <w:p w:rsidR="00091225" w:rsidRPr="003C1453" w:rsidRDefault="002603B9"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 xml:space="preserve">To achieve the objectives we base our work on the analysis of official information from the </w:t>
      </w:r>
      <w:proofErr w:type="gramStart"/>
      <w:r w:rsidRPr="003C1453">
        <w:rPr>
          <w:rFonts w:ascii="Times New Roman" w:eastAsia="Arial" w:hAnsi="Times New Roman" w:cs="Times New Roman"/>
          <w:color w:val="000000" w:themeColor="text1"/>
          <w:sz w:val="24"/>
          <w:szCs w:val="24"/>
          <w:lang w:val="en-US"/>
        </w:rPr>
        <w:t>governments</w:t>
      </w:r>
      <w:proofErr w:type="gramEnd"/>
      <w:r w:rsidRPr="003C1453">
        <w:rPr>
          <w:rFonts w:ascii="Times New Roman" w:eastAsia="Arial" w:hAnsi="Times New Roman" w:cs="Times New Roman"/>
          <w:color w:val="000000" w:themeColor="text1"/>
          <w:sz w:val="24"/>
          <w:szCs w:val="24"/>
          <w:lang w:val="en-US"/>
        </w:rPr>
        <w:t xml:space="preserve"> involved (secondary information) and interviews with subject matter experts and stakeholders in both countries.</w:t>
      </w:r>
    </w:p>
    <w:p w:rsidR="002603B9" w:rsidRPr="003C1453" w:rsidRDefault="002603B9"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lastRenderedPageBreak/>
        <w:t xml:space="preserve">We focus in the meaning and influence of the envisaged network and the flows of merchandise on the territorial development. We believe that the project will be characterized by inducing alterations in the accessibility of certain areas, which, in turn, will influence the sustainable development of the territory. </w:t>
      </w:r>
    </w:p>
    <w:p w:rsidR="00091225" w:rsidRPr="003C1453" w:rsidRDefault="002603B9"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 xml:space="preserve">Among the major impacts that will have the FETAB for territorial development should be noted the massive potential generation of direct and indirect jobs, </w:t>
      </w:r>
      <w:r w:rsidR="008F68E4">
        <w:rPr>
          <w:rFonts w:ascii="Times New Roman" w:eastAsia="Arial" w:hAnsi="Times New Roman" w:cs="Times New Roman"/>
          <w:color w:val="000000" w:themeColor="text1"/>
          <w:sz w:val="24"/>
          <w:szCs w:val="24"/>
          <w:lang w:val="en-US"/>
        </w:rPr>
        <w:t xml:space="preserve">the increase of </w:t>
      </w:r>
      <w:r w:rsidRPr="003C1453">
        <w:rPr>
          <w:rFonts w:ascii="Times New Roman" w:eastAsia="Arial" w:hAnsi="Times New Roman" w:cs="Times New Roman"/>
          <w:color w:val="000000" w:themeColor="text1"/>
          <w:sz w:val="24"/>
          <w:szCs w:val="24"/>
          <w:lang w:val="en-US"/>
        </w:rPr>
        <w:t xml:space="preserve">trade flows and current productions from Brazil to China and from the APEC region (Asia Pacific Economic Council) to Brazil, </w:t>
      </w:r>
      <w:r w:rsidR="008F68E4">
        <w:rPr>
          <w:rFonts w:ascii="Times New Roman" w:eastAsia="Arial" w:hAnsi="Times New Roman" w:cs="Times New Roman"/>
          <w:color w:val="000000" w:themeColor="text1"/>
          <w:sz w:val="24"/>
          <w:szCs w:val="24"/>
          <w:lang w:val="en-US"/>
        </w:rPr>
        <w:t xml:space="preserve">as well as the </w:t>
      </w:r>
      <w:r w:rsidRPr="003C1453">
        <w:rPr>
          <w:rFonts w:ascii="Times New Roman" w:eastAsia="Arial" w:hAnsi="Times New Roman" w:cs="Times New Roman"/>
          <w:color w:val="000000" w:themeColor="text1"/>
          <w:sz w:val="24"/>
          <w:szCs w:val="24"/>
          <w:lang w:val="en-US"/>
        </w:rPr>
        <w:t>increase</w:t>
      </w:r>
      <w:r w:rsidR="008F68E4">
        <w:rPr>
          <w:rFonts w:ascii="Times New Roman" w:eastAsia="Arial" w:hAnsi="Times New Roman" w:cs="Times New Roman"/>
          <w:color w:val="000000" w:themeColor="text1"/>
          <w:sz w:val="24"/>
          <w:szCs w:val="24"/>
          <w:lang w:val="en-US"/>
        </w:rPr>
        <w:t xml:space="preserve"> of</w:t>
      </w:r>
      <w:r w:rsidRPr="003C1453">
        <w:rPr>
          <w:rFonts w:ascii="Times New Roman" w:eastAsia="Arial" w:hAnsi="Times New Roman" w:cs="Times New Roman"/>
          <w:color w:val="000000" w:themeColor="text1"/>
          <w:sz w:val="24"/>
          <w:szCs w:val="24"/>
          <w:lang w:val="en-US"/>
        </w:rPr>
        <w:t xml:space="preserve"> trade flows to and from Peru. The volume of trade, in both directions, will be approximately 60 million tons of cargo. Regarding the environmental aspect, we believe that the impact will be manageable</w:t>
      </w:r>
      <w:r w:rsidR="008F68E4">
        <w:rPr>
          <w:rFonts w:ascii="Times New Roman" w:eastAsia="Arial" w:hAnsi="Times New Roman" w:cs="Times New Roman"/>
          <w:color w:val="000000" w:themeColor="text1"/>
          <w:sz w:val="24"/>
          <w:szCs w:val="24"/>
          <w:lang w:val="en-US"/>
        </w:rPr>
        <w:t xml:space="preserve">, especially because </w:t>
      </w:r>
      <w:r w:rsidRPr="003C1453">
        <w:rPr>
          <w:rFonts w:ascii="Times New Roman" w:eastAsia="Arial" w:hAnsi="Times New Roman" w:cs="Times New Roman"/>
          <w:color w:val="000000" w:themeColor="text1"/>
          <w:sz w:val="24"/>
          <w:szCs w:val="24"/>
          <w:lang w:val="en-US"/>
        </w:rPr>
        <w:t xml:space="preserve">railway transport controls migration and </w:t>
      </w:r>
      <w:r w:rsidR="008F68E4">
        <w:rPr>
          <w:rFonts w:ascii="Times New Roman" w:eastAsia="Arial" w:hAnsi="Times New Roman" w:cs="Times New Roman"/>
          <w:color w:val="000000" w:themeColor="text1"/>
          <w:sz w:val="24"/>
          <w:szCs w:val="24"/>
          <w:lang w:val="en-US"/>
        </w:rPr>
        <w:t xml:space="preserve">restricts </w:t>
      </w:r>
      <w:r w:rsidRPr="003C1453">
        <w:rPr>
          <w:rFonts w:ascii="Times New Roman" w:eastAsia="Arial" w:hAnsi="Times New Roman" w:cs="Times New Roman"/>
          <w:color w:val="000000" w:themeColor="text1"/>
          <w:sz w:val="24"/>
          <w:szCs w:val="24"/>
          <w:lang w:val="en-US"/>
        </w:rPr>
        <w:t>informal settlements along the route, avoiding problems of land use change.</w:t>
      </w:r>
    </w:p>
    <w:p w:rsidR="00091225" w:rsidRPr="003C1453" w:rsidRDefault="00DD0F46"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color w:val="000000" w:themeColor="text1"/>
          <w:sz w:val="24"/>
          <w:szCs w:val="24"/>
          <w:lang w:val="en-US"/>
        </w:rPr>
        <w:t xml:space="preserve">Finally, our contribution is framed in the analysis and discussion of the territorial impacts of the project on social, economic and environmental terms. In this regard, we believe that the FETAB is more than a business and a transport infrastructure </w:t>
      </w:r>
      <w:r w:rsidR="00510661" w:rsidRPr="003C1453">
        <w:rPr>
          <w:rFonts w:ascii="Times New Roman" w:eastAsia="Arial" w:hAnsi="Times New Roman" w:cs="Times New Roman"/>
          <w:color w:val="000000" w:themeColor="text1"/>
          <w:sz w:val="24"/>
          <w:szCs w:val="24"/>
          <w:lang w:val="en-US"/>
        </w:rPr>
        <w:t>project</w:t>
      </w:r>
      <w:r w:rsidRPr="003C1453">
        <w:rPr>
          <w:rFonts w:ascii="Times New Roman" w:eastAsia="Arial" w:hAnsi="Times New Roman" w:cs="Times New Roman"/>
          <w:color w:val="000000" w:themeColor="text1"/>
          <w:sz w:val="24"/>
          <w:szCs w:val="24"/>
          <w:lang w:val="en-US"/>
        </w:rPr>
        <w:t xml:space="preserve"> is, before, a mega project of territorial development that has to look for the generation of opportunities for people to overcome poverty and improve their quality life with dignity, promoting shared prosperity.</w:t>
      </w:r>
    </w:p>
    <w:p w:rsidR="00924633" w:rsidRPr="003C1453" w:rsidRDefault="00924633" w:rsidP="007A5487">
      <w:pPr>
        <w:spacing w:before="120" w:after="120" w:line="240" w:lineRule="auto"/>
        <w:jc w:val="both"/>
        <w:rPr>
          <w:rFonts w:ascii="Times New Roman" w:eastAsia="Arial" w:hAnsi="Times New Roman" w:cs="Times New Roman"/>
          <w:color w:val="000000" w:themeColor="text1"/>
          <w:sz w:val="24"/>
          <w:szCs w:val="24"/>
          <w:lang w:val="en-US"/>
        </w:rPr>
      </w:pPr>
      <w:r w:rsidRPr="003C1453">
        <w:rPr>
          <w:rFonts w:ascii="Times New Roman" w:eastAsia="Arial" w:hAnsi="Times New Roman" w:cs="Times New Roman"/>
          <w:b/>
          <w:color w:val="000000" w:themeColor="text1"/>
          <w:sz w:val="24"/>
          <w:szCs w:val="24"/>
          <w:lang w:val="en-US"/>
        </w:rPr>
        <w:t>Keywords:</w:t>
      </w:r>
      <w:r w:rsidRPr="003C1453">
        <w:rPr>
          <w:rFonts w:ascii="Times New Roman" w:eastAsia="Arial" w:hAnsi="Times New Roman" w:cs="Times New Roman"/>
          <w:color w:val="000000" w:themeColor="text1"/>
          <w:sz w:val="24"/>
          <w:szCs w:val="24"/>
          <w:lang w:val="en-US"/>
        </w:rPr>
        <w:t xml:space="preserve"> Territorial development - Amazon integration – Railway</w:t>
      </w:r>
    </w:p>
    <w:p w:rsidR="00091225" w:rsidRDefault="00091225" w:rsidP="007A5487">
      <w:pPr>
        <w:spacing w:before="120" w:after="120" w:line="240" w:lineRule="auto"/>
        <w:jc w:val="center"/>
        <w:rPr>
          <w:rFonts w:ascii="Calibri" w:eastAsia="Calibri" w:hAnsi="Calibri" w:cs="Calibri"/>
        </w:rPr>
      </w:pPr>
      <w:bookmarkStart w:id="0" w:name="_GoBack"/>
      <w:bookmarkEnd w:id="0"/>
    </w:p>
    <w:sectPr w:rsidR="0009122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A8" w:rsidRDefault="000C13A8" w:rsidP="00E34C32">
      <w:pPr>
        <w:spacing w:after="0" w:line="240" w:lineRule="auto"/>
      </w:pPr>
      <w:r>
        <w:separator/>
      </w:r>
    </w:p>
  </w:endnote>
  <w:endnote w:type="continuationSeparator" w:id="0">
    <w:p w:rsidR="000C13A8" w:rsidRDefault="000C13A8" w:rsidP="00E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A8" w:rsidRDefault="000C13A8" w:rsidP="00E34C32">
      <w:pPr>
        <w:spacing w:after="0" w:line="240" w:lineRule="auto"/>
      </w:pPr>
      <w:r>
        <w:separator/>
      </w:r>
    </w:p>
  </w:footnote>
  <w:footnote w:type="continuationSeparator" w:id="0">
    <w:p w:rsidR="000C13A8" w:rsidRDefault="000C13A8" w:rsidP="00E34C32">
      <w:pPr>
        <w:spacing w:after="0" w:line="240" w:lineRule="auto"/>
      </w:pPr>
      <w:r>
        <w:continuationSeparator/>
      </w:r>
    </w:p>
  </w:footnote>
  <w:footnote w:id="1">
    <w:p w:rsidR="003300F0" w:rsidRPr="00E5372B" w:rsidRDefault="003300F0">
      <w:pPr>
        <w:pStyle w:val="Textonotapie"/>
      </w:pPr>
      <w:r>
        <w:rPr>
          <w:rStyle w:val="Refdenotaalpie"/>
        </w:rPr>
        <w:footnoteRef/>
      </w:r>
      <w:r w:rsidRPr="00E5372B">
        <w:rPr>
          <w:lang w:val="en-US"/>
        </w:rPr>
        <w:t xml:space="preserve"> This is the name of the Project in Perú. </w:t>
      </w:r>
      <w:r>
        <w:t xml:space="preserve">In </w:t>
      </w:r>
      <w:proofErr w:type="spellStart"/>
      <w:r>
        <w:t>Brazil</w:t>
      </w:r>
      <w:proofErr w:type="spellEnd"/>
      <w:r>
        <w:t xml:space="preserve"> </w:t>
      </w:r>
      <w:proofErr w:type="spellStart"/>
      <w:r>
        <w:t>is</w:t>
      </w:r>
      <w:proofErr w:type="spellEnd"/>
      <w:r>
        <w:t xml:space="preserve"> </w:t>
      </w:r>
      <w:proofErr w:type="spellStart"/>
      <w:r>
        <w:t>called</w:t>
      </w:r>
      <w:proofErr w:type="spellEnd"/>
      <w:r>
        <w:t xml:space="preserve"> </w:t>
      </w:r>
      <w:r w:rsidRPr="00E5372B">
        <w:t>“</w:t>
      </w:r>
      <w:r w:rsidRPr="00FA122D">
        <w:t>Estrada de Ferro 354, Norte Fluminense – Boqueirão da Esperança</w:t>
      </w:r>
      <w:r w:rsidRPr="00E5372B">
        <w:t>”.</w:t>
      </w:r>
    </w:p>
  </w:footnote>
  <w:footnote w:id="2">
    <w:p w:rsidR="003300F0" w:rsidRPr="003300F0" w:rsidRDefault="003300F0">
      <w:pPr>
        <w:pStyle w:val="Textonotapie"/>
        <w:rPr>
          <w:lang w:val="en-US"/>
        </w:rPr>
      </w:pPr>
      <w:r>
        <w:rPr>
          <w:rStyle w:val="Refdenotaalpie"/>
        </w:rPr>
        <w:footnoteRef/>
      </w:r>
      <w:r w:rsidRPr="00E5372B">
        <w:rPr>
          <w:lang w:val="en-US"/>
        </w:rPr>
        <w:t xml:space="preserve"> IIRSA, in Spanish initials for Regional Infrastructure Integration of South America.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33" w:rsidRPr="00236F33" w:rsidRDefault="00236F33" w:rsidP="00236F33">
    <w:pPr>
      <w:pStyle w:val="Encabezado"/>
      <w:jc w:val="right"/>
      <w:rPr>
        <w:rFonts w:ascii="Times New Roman" w:hAnsi="Times New Roman" w:cs="Times New Roman"/>
        <w:sz w:val="20"/>
        <w:szCs w:val="20"/>
        <w:lang w:val="en-US"/>
      </w:rPr>
    </w:pPr>
    <w:r w:rsidRPr="00236F33">
      <w:rPr>
        <w:rFonts w:ascii="Times New Roman" w:hAnsi="Times New Roman" w:cs="Times New Roman"/>
        <w:b/>
        <w:sz w:val="20"/>
        <w:szCs w:val="20"/>
        <w:lang w:val="en-US"/>
      </w:rPr>
      <w:t>IV WPSC</w:t>
    </w:r>
    <w:r w:rsidRPr="00236F33">
      <w:rPr>
        <w:rFonts w:ascii="Times New Roman" w:hAnsi="Times New Roman" w:cs="Times New Roman"/>
        <w:sz w:val="20"/>
        <w:szCs w:val="20"/>
        <w:lang w:val="en-US"/>
      </w:rPr>
      <w:t xml:space="preserve"> World Planning Schools Congress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4329"/>
    <w:multiLevelType w:val="multilevel"/>
    <w:tmpl w:val="70423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FA2747"/>
    <w:multiLevelType w:val="hybridMultilevel"/>
    <w:tmpl w:val="3252EB80"/>
    <w:lvl w:ilvl="0" w:tplc="7BB2D8FE">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6C42F0D"/>
    <w:multiLevelType w:val="hybridMultilevel"/>
    <w:tmpl w:val="1EAE7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F6"/>
    <w:rsid w:val="00002C3C"/>
    <w:rsid w:val="00036102"/>
    <w:rsid w:val="0008533F"/>
    <w:rsid w:val="00091225"/>
    <w:rsid w:val="000C13A8"/>
    <w:rsid w:val="00103C42"/>
    <w:rsid w:val="0022142F"/>
    <w:rsid w:val="00236F33"/>
    <w:rsid w:val="0024452F"/>
    <w:rsid w:val="00256122"/>
    <w:rsid w:val="002603B9"/>
    <w:rsid w:val="002C0A37"/>
    <w:rsid w:val="002D19A2"/>
    <w:rsid w:val="002D3672"/>
    <w:rsid w:val="002D3E7F"/>
    <w:rsid w:val="003300F0"/>
    <w:rsid w:val="0037488B"/>
    <w:rsid w:val="003A2DFA"/>
    <w:rsid w:val="003C1453"/>
    <w:rsid w:val="003C5837"/>
    <w:rsid w:val="003C623B"/>
    <w:rsid w:val="00412DAC"/>
    <w:rsid w:val="004B258A"/>
    <w:rsid w:val="00501DC5"/>
    <w:rsid w:val="00510661"/>
    <w:rsid w:val="005272EC"/>
    <w:rsid w:val="00576420"/>
    <w:rsid w:val="005801DE"/>
    <w:rsid w:val="00580513"/>
    <w:rsid w:val="0058718E"/>
    <w:rsid w:val="005B3A2C"/>
    <w:rsid w:val="005E53AA"/>
    <w:rsid w:val="006009E1"/>
    <w:rsid w:val="006043A0"/>
    <w:rsid w:val="00606B0B"/>
    <w:rsid w:val="007801E5"/>
    <w:rsid w:val="007A5487"/>
    <w:rsid w:val="008458E7"/>
    <w:rsid w:val="008A4BD5"/>
    <w:rsid w:val="008D4D0B"/>
    <w:rsid w:val="008F0F72"/>
    <w:rsid w:val="008F68E4"/>
    <w:rsid w:val="00924633"/>
    <w:rsid w:val="009443D9"/>
    <w:rsid w:val="00A14818"/>
    <w:rsid w:val="00A25117"/>
    <w:rsid w:val="00A32AF3"/>
    <w:rsid w:val="00A55246"/>
    <w:rsid w:val="00A74DFC"/>
    <w:rsid w:val="00AB4E73"/>
    <w:rsid w:val="00B73DBE"/>
    <w:rsid w:val="00B75E38"/>
    <w:rsid w:val="00B95C00"/>
    <w:rsid w:val="00BA1E9F"/>
    <w:rsid w:val="00BA58DC"/>
    <w:rsid w:val="00BE5E79"/>
    <w:rsid w:val="00BF3314"/>
    <w:rsid w:val="00C57C1E"/>
    <w:rsid w:val="00CA62D3"/>
    <w:rsid w:val="00CC0010"/>
    <w:rsid w:val="00CE243A"/>
    <w:rsid w:val="00D06BB8"/>
    <w:rsid w:val="00D168EC"/>
    <w:rsid w:val="00D304F6"/>
    <w:rsid w:val="00DC7A3C"/>
    <w:rsid w:val="00DD0F46"/>
    <w:rsid w:val="00E07F2A"/>
    <w:rsid w:val="00E34C32"/>
    <w:rsid w:val="00E3658F"/>
    <w:rsid w:val="00E41159"/>
    <w:rsid w:val="00E5372B"/>
    <w:rsid w:val="00EC63F8"/>
    <w:rsid w:val="00EE2A23"/>
    <w:rsid w:val="00F5701A"/>
    <w:rsid w:val="00F60E8F"/>
    <w:rsid w:val="00F95476"/>
    <w:rsid w:val="00FA122D"/>
    <w:rsid w:val="00FB36B4"/>
    <w:rsid w:val="00FB514C"/>
    <w:rsid w:val="00FD2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C32"/>
  </w:style>
  <w:style w:type="paragraph" w:styleId="Piedepgina">
    <w:name w:val="footer"/>
    <w:basedOn w:val="Normal"/>
    <w:link w:val="PiedepginaCar"/>
    <w:uiPriority w:val="99"/>
    <w:unhideWhenUsed/>
    <w:rsid w:val="00E3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C32"/>
  </w:style>
  <w:style w:type="paragraph" w:styleId="Prrafodelista">
    <w:name w:val="List Paragraph"/>
    <w:basedOn w:val="Normal"/>
    <w:uiPriority w:val="34"/>
    <w:qFormat/>
    <w:rsid w:val="00F95476"/>
    <w:pPr>
      <w:ind w:left="720"/>
      <w:contextualSpacing/>
    </w:pPr>
  </w:style>
  <w:style w:type="paragraph" w:styleId="NormalWeb">
    <w:name w:val="Normal (Web)"/>
    <w:basedOn w:val="Normal"/>
    <w:uiPriority w:val="99"/>
    <w:semiHidden/>
    <w:unhideWhenUsed/>
    <w:rsid w:val="00BA58DC"/>
    <w:pPr>
      <w:spacing w:before="100" w:beforeAutospacing="1" w:after="100" w:afterAutospacing="1"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236F33"/>
    <w:rPr>
      <w:sz w:val="16"/>
      <w:szCs w:val="16"/>
    </w:rPr>
  </w:style>
  <w:style w:type="paragraph" w:styleId="Textocomentario">
    <w:name w:val="annotation text"/>
    <w:basedOn w:val="Normal"/>
    <w:link w:val="TextocomentarioCar"/>
    <w:uiPriority w:val="99"/>
    <w:semiHidden/>
    <w:unhideWhenUsed/>
    <w:rsid w:val="00236F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F33"/>
    <w:rPr>
      <w:sz w:val="20"/>
      <w:szCs w:val="20"/>
    </w:rPr>
  </w:style>
  <w:style w:type="paragraph" w:styleId="Asuntodelcomentario">
    <w:name w:val="annotation subject"/>
    <w:basedOn w:val="Textocomentario"/>
    <w:next w:val="Textocomentario"/>
    <w:link w:val="AsuntodelcomentarioCar"/>
    <w:uiPriority w:val="99"/>
    <w:semiHidden/>
    <w:unhideWhenUsed/>
    <w:rsid w:val="00236F33"/>
    <w:rPr>
      <w:b/>
      <w:bCs/>
    </w:rPr>
  </w:style>
  <w:style w:type="character" w:customStyle="1" w:styleId="AsuntodelcomentarioCar">
    <w:name w:val="Asunto del comentario Car"/>
    <w:basedOn w:val="TextocomentarioCar"/>
    <w:link w:val="Asuntodelcomentario"/>
    <w:uiPriority w:val="99"/>
    <w:semiHidden/>
    <w:rsid w:val="00236F33"/>
    <w:rPr>
      <w:b/>
      <w:bCs/>
      <w:sz w:val="20"/>
      <w:szCs w:val="20"/>
    </w:rPr>
  </w:style>
  <w:style w:type="paragraph" w:styleId="Textodeglobo">
    <w:name w:val="Balloon Text"/>
    <w:basedOn w:val="Normal"/>
    <w:link w:val="TextodegloboCar"/>
    <w:uiPriority w:val="99"/>
    <w:semiHidden/>
    <w:unhideWhenUsed/>
    <w:rsid w:val="00236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F33"/>
    <w:rPr>
      <w:rFonts w:ascii="Tahoma" w:hAnsi="Tahoma" w:cs="Tahoma"/>
      <w:sz w:val="16"/>
      <w:szCs w:val="16"/>
    </w:rPr>
  </w:style>
  <w:style w:type="character" w:styleId="Hipervnculo">
    <w:name w:val="Hyperlink"/>
    <w:basedOn w:val="Fuentedeprrafopredeter"/>
    <w:uiPriority w:val="99"/>
    <w:unhideWhenUsed/>
    <w:rsid w:val="00236F33"/>
    <w:rPr>
      <w:color w:val="0563C1" w:themeColor="hyperlink"/>
      <w:u w:val="single"/>
    </w:rPr>
  </w:style>
  <w:style w:type="paragraph" w:styleId="Textonotapie">
    <w:name w:val="footnote text"/>
    <w:basedOn w:val="Normal"/>
    <w:link w:val="TextonotapieCar"/>
    <w:uiPriority w:val="99"/>
    <w:semiHidden/>
    <w:unhideWhenUsed/>
    <w:rsid w:val="00FA1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122D"/>
    <w:rPr>
      <w:sz w:val="20"/>
      <w:szCs w:val="20"/>
    </w:rPr>
  </w:style>
  <w:style w:type="character" w:styleId="Refdenotaalpie">
    <w:name w:val="footnote reference"/>
    <w:basedOn w:val="Fuentedeprrafopredeter"/>
    <w:uiPriority w:val="99"/>
    <w:semiHidden/>
    <w:unhideWhenUsed/>
    <w:rsid w:val="00FA1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C32"/>
  </w:style>
  <w:style w:type="paragraph" w:styleId="Piedepgina">
    <w:name w:val="footer"/>
    <w:basedOn w:val="Normal"/>
    <w:link w:val="PiedepginaCar"/>
    <w:uiPriority w:val="99"/>
    <w:unhideWhenUsed/>
    <w:rsid w:val="00E3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C32"/>
  </w:style>
  <w:style w:type="paragraph" w:styleId="Prrafodelista">
    <w:name w:val="List Paragraph"/>
    <w:basedOn w:val="Normal"/>
    <w:uiPriority w:val="34"/>
    <w:qFormat/>
    <w:rsid w:val="00F95476"/>
    <w:pPr>
      <w:ind w:left="720"/>
      <w:contextualSpacing/>
    </w:pPr>
  </w:style>
  <w:style w:type="paragraph" w:styleId="NormalWeb">
    <w:name w:val="Normal (Web)"/>
    <w:basedOn w:val="Normal"/>
    <w:uiPriority w:val="99"/>
    <w:semiHidden/>
    <w:unhideWhenUsed/>
    <w:rsid w:val="00BA58DC"/>
    <w:pPr>
      <w:spacing w:before="100" w:beforeAutospacing="1" w:after="100" w:afterAutospacing="1"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236F33"/>
    <w:rPr>
      <w:sz w:val="16"/>
      <w:szCs w:val="16"/>
    </w:rPr>
  </w:style>
  <w:style w:type="paragraph" w:styleId="Textocomentario">
    <w:name w:val="annotation text"/>
    <w:basedOn w:val="Normal"/>
    <w:link w:val="TextocomentarioCar"/>
    <w:uiPriority w:val="99"/>
    <w:semiHidden/>
    <w:unhideWhenUsed/>
    <w:rsid w:val="00236F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F33"/>
    <w:rPr>
      <w:sz w:val="20"/>
      <w:szCs w:val="20"/>
    </w:rPr>
  </w:style>
  <w:style w:type="paragraph" w:styleId="Asuntodelcomentario">
    <w:name w:val="annotation subject"/>
    <w:basedOn w:val="Textocomentario"/>
    <w:next w:val="Textocomentario"/>
    <w:link w:val="AsuntodelcomentarioCar"/>
    <w:uiPriority w:val="99"/>
    <w:semiHidden/>
    <w:unhideWhenUsed/>
    <w:rsid w:val="00236F33"/>
    <w:rPr>
      <w:b/>
      <w:bCs/>
    </w:rPr>
  </w:style>
  <w:style w:type="character" w:customStyle="1" w:styleId="AsuntodelcomentarioCar">
    <w:name w:val="Asunto del comentario Car"/>
    <w:basedOn w:val="TextocomentarioCar"/>
    <w:link w:val="Asuntodelcomentario"/>
    <w:uiPriority w:val="99"/>
    <w:semiHidden/>
    <w:rsid w:val="00236F33"/>
    <w:rPr>
      <w:b/>
      <w:bCs/>
      <w:sz w:val="20"/>
      <w:szCs w:val="20"/>
    </w:rPr>
  </w:style>
  <w:style w:type="paragraph" w:styleId="Textodeglobo">
    <w:name w:val="Balloon Text"/>
    <w:basedOn w:val="Normal"/>
    <w:link w:val="TextodegloboCar"/>
    <w:uiPriority w:val="99"/>
    <w:semiHidden/>
    <w:unhideWhenUsed/>
    <w:rsid w:val="00236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F33"/>
    <w:rPr>
      <w:rFonts w:ascii="Tahoma" w:hAnsi="Tahoma" w:cs="Tahoma"/>
      <w:sz w:val="16"/>
      <w:szCs w:val="16"/>
    </w:rPr>
  </w:style>
  <w:style w:type="character" w:styleId="Hipervnculo">
    <w:name w:val="Hyperlink"/>
    <w:basedOn w:val="Fuentedeprrafopredeter"/>
    <w:uiPriority w:val="99"/>
    <w:unhideWhenUsed/>
    <w:rsid w:val="00236F33"/>
    <w:rPr>
      <w:color w:val="0563C1" w:themeColor="hyperlink"/>
      <w:u w:val="single"/>
    </w:rPr>
  </w:style>
  <w:style w:type="paragraph" w:styleId="Textonotapie">
    <w:name w:val="footnote text"/>
    <w:basedOn w:val="Normal"/>
    <w:link w:val="TextonotapieCar"/>
    <w:uiPriority w:val="99"/>
    <w:semiHidden/>
    <w:unhideWhenUsed/>
    <w:rsid w:val="00FA1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122D"/>
    <w:rPr>
      <w:sz w:val="20"/>
      <w:szCs w:val="20"/>
    </w:rPr>
  </w:style>
  <w:style w:type="character" w:styleId="Refdenotaalpie">
    <w:name w:val="footnote reference"/>
    <w:basedOn w:val="Fuentedeprrafopredeter"/>
    <w:uiPriority w:val="99"/>
    <w:semiHidden/>
    <w:unhideWhenUsed/>
    <w:rsid w:val="00FA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4038">
      <w:bodyDiv w:val="1"/>
      <w:marLeft w:val="0"/>
      <w:marRight w:val="0"/>
      <w:marTop w:val="0"/>
      <w:marBottom w:val="0"/>
      <w:divBdr>
        <w:top w:val="none" w:sz="0" w:space="0" w:color="auto"/>
        <w:left w:val="none" w:sz="0" w:space="0" w:color="auto"/>
        <w:bottom w:val="none" w:sz="0" w:space="0" w:color="auto"/>
        <w:right w:val="none" w:sz="0" w:space="0" w:color="auto"/>
      </w:divBdr>
    </w:div>
    <w:div w:id="13761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20094327@pucp.pe" TargetMode="External"/><Relationship Id="rId4" Type="http://schemas.microsoft.com/office/2007/relationships/stylesWithEffects" Target="stylesWithEffects.xml"/><Relationship Id="rId9" Type="http://schemas.openxmlformats.org/officeDocument/2006/relationships/hyperlink" Target="mailto:jachiarella@pucp.edu.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6B16-1B12-488A-A710-85B88EDC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2015-10-19T17:59:00Z</dcterms:created>
  <dcterms:modified xsi:type="dcterms:W3CDTF">2015-10-19T18:12:00Z</dcterms:modified>
</cp:coreProperties>
</file>