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D7FB" w14:textId="77777777" w:rsidR="003A7DEF" w:rsidRPr="00B23020" w:rsidRDefault="00B23020" w:rsidP="00EA335F">
      <w:pPr>
        <w:jc w:val="both"/>
        <w:rPr>
          <w:rFonts w:ascii="Times" w:hAnsi="Times"/>
          <w:b/>
          <w:lang w:val="en-US"/>
        </w:rPr>
      </w:pPr>
      <w:r w:rsidRPr="00B23020">
        <w:rPr>
          <w:rFonts w:ascii="Times" w:hAnsi="Times"/>
          <w:b/>
          <w:lang w:val="en-US"/>
        </w:rPr>
        <w:t>Activisms and the city</w:t>
      </w:r>
    </w:p>
    <w:p w14:paraId="41547147" w14:textId="77777777" w:rsidR="00AA5AB8" w:rsidRPr="00B23020" w:rsidRDefault="00AA5AB8" w:rsidP="001A1F49">
      <w:pPr>
        <w:jc w:val="both"/>
        <w:rPr>
          <w:rFonts w:ascii="Times" w:hAnsi="Times"/>
          <w:color w:val="008000"/>
          <w:lang w:val="en-US"/>
        </w:rPr>
      </w:pPr>
    </w:p>
    <w:p w14:paraId="5F8A9A5E" w14:textId="77777777" w:rsidR="00411EB4" w:rsidRPr="00B23020" w:rsidRDefault="001A1F49" w:rsidP="00B23020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>T</w:t>
      </w:r>
      <w:r w:rsidR="00AA5AB8" w:rsidRPr="00B23020">
        <w:rPr>
          <w:rFonts w:ascii="Times" w:hAnsi="Times"/>
          <w:lang w:val="en-US"/>
        </w:rPr>
        <w:t xml:space="preserve">he postulate that </w:t>
      </w:r>
      <w:proofErr w:type="gramStart"/>
      <w:r w:rsidR="00AA5AB8" w:rsidRPr="00B23020">
        <w:rPr>
          <w:rFonts w:ascii="Times" w:hAnsi="Times"/>
          <w:lang w:val="en-US"/>
        </w:rPr>
        <w:t>the city, its space, production and planning are neutral and objective has bee</w:t>
      </w:r>
      <w:r w:rsidR="0064464F" w:rsidRPr="00B23020">
        <w:rPr>
          <w:rFonts w:ascii="Times" w:hAnsi="Times"/>
          <w:lang w:val="en-US"/>
        </w:rPr>
        <w:t>n contested by several authors</w:t>
      </w:r>
      <w:proofErr w:type="gramEnd"/>
      <w:r w:rsidR="0064464F" w:rsidRPr="00B23020">
        <w:rPr>
          <w:rFonts w:ascii="Times" w:hAnsi="Times"/>
          <w:lang w:val="en-US"/>
        </w:rPr>
        <w:t>.</w:t>
      </w:r>
      <w:r w:rsidR="000836D2" w:rsidRPr="00B23020">
        <w:rPr>
          <w:rFonts w:ascii="Times" w:hAnsi="Times"/>
          <w:lang w:val="en-US"/>
        </w:rPr>
        <w:t xml:space="preserve"> </w:t>
      </w:r>
      <w:r w:rsidR="0064464F" w:rsidRPr="00B23020">
        <w:rPr>
          <w:rFonts w:ascii="Times" w:hAnsi="Times"/>
          <w:lang w:val="en-US"/>
        </w:rPr>
        <w:t>They highlight the</w:t>
      </w:r>
      <w:r w:rsidR="000836D2" w:rsidRPr="00B23020">
        <w:rPr>
          <w:rFonts w:ascii="Times" w:hAnsi="Times"/>
          <w:lang w:val="en-US"/>
        </w:rPr>
        <w:t xml:space="preserve"> political and ideological </w:t>
      </w:r>
      <w:r w:rsidR="0064464F" w:rsidRPr="00B23020">
        <w:rPr>
          <w:rFonts w:ascii="Times" w:hAnsi="Times"/>
          <w:lang w:val="en-US"/>
        </w:rPr>
        <w:t>aspects of the city,</w:t>
      </w:r>
      <w:r w:rsidR="0016709F" w:rsidRPr="00B23020">
        <w:rPr>
          <w:rFonts w:ascii="Times" w:hAnsi="Times"/>
          <w:lang w:val="en-US"/>
        </w:rPr>
        <w:t xml:space="preserve"> and its use as </w:t>
      </w:r>
      <w:r w:rsidR="000836D2" w:rsidRPr="00B23020">
        <w:rPr>
          <w:rFonts w:ascii="Times" w:hAnsi="Times"/>
          <w:lang w:val="en-US"/>
        </w:rPr>
        <w:t>reinforcement to certain domina</w:t>
      </w:r>
      <w:r w:rsidRPr="00B23020">
        <w:rPr>
          <w:rFonts w:ascii="Times" w:hAnsi="Times"/>
          <w:lang w:val="en-US"/>
        </w:rPr>
        <w:t>nces</w:t>
      </w:r>
      <w:r w:rsidR="0064464F" w:rsidRPr="00B23020">
        <w:rPr>
          <w:rFonts w:ascii="Times" w:hAnsi="Times"/>
          <w:lang w:val="en-US"/>
        </w:rPr>
        <w:t>. This</w:t>
      </w:r>
      <w:r w:rsidR="000836D2" w:rsidRPr="00B23020">
        <w:rPr>
          <w:rFonts w:ascii="Times" w:hAnsi="Times"/>
          <w:lang w:val="en-US"/>
        </w:rPr>
        <w:t xml:space="preserve"> critical perspective focuses</w:t>
      </w:r>
      <w:r w:rsidR="000C2230" w:rsidRPr="00B23020">
        <w:rPr>
          <w:rFonts w:ascii="Times" w:hAnsi="Times"/>
          <w:lang w:val="en-US"/>
        </w:rPr>
        <w:t xml:space="preserve"> </w:t>
      </w:r>
      <w:r w:rsidR="0064464F" w:rsidRPr="00B23020">
        <w:rPr>
          <w:rFonts w:ascii="Times" w:hAnsi="Times"/>
          <w:lang w:val="en-US"/>
        </w:rPr>
        <w:t xml:space="preserve">both </w:t>
      </w:r>
      <w:r w:rsidR="000C2230" w:rsidRPr="00B23020">
        <w:rPr>
          <w:rFonts w:ascii="Times" w:hAnsi="Times"/>
          <w:lang w:val="en-US"/>
        </w:rPr>
        <w:t>in the city</w:t>
      </w:r>
      <w:r w:rsidR="00B27695" w:rsidRPr="00B23020">
        <w:rPr>
          <w:rFonts w:ascii="Times" w:hAnsi="Times"/>
          <w:lang w:val="en-US"/>
        </w:rPr>
        <w:t>’s role</w:t>
      </w:r>
      <w:r w:rsidR="000C2230" w:rsidRPr="00B23020">
        <w:rPr>
          <w:rFonts w:ascii="Times" w:hAnsi="Times"/>
          <w:lang w:val="en-US"/>
        </w:rPr>
        <w:t xml:space="preserve"> as </w:t>
      </w:r>
      <w:r w:rsidR="00B27695" w:rsidRPr="00B23020">
        <w:rPr>
          <w:rFonts w:ascii="Times" w:hAnsi="Times"/>
          <w:lang w:val="en-US"/>
        </w:rPr>
        <w:t xml:space="preserve">a </w:t>
      </w:r>
      <w:r w:rsidR="000C2230" w:rsidRPr="00B23020">
        <w:rPr>
          <w:rFonts w:ascii="Times" w:hAnsi="Times"/>
          <w:lang w:val="en-US"/>
        </w:rPr>
        <w:t>maintainer of the capitalist mode of production</w:t>
      </w:r>
      <w:r w:rsidR="00B27695" w:rsidRPr="00B23020">
        <w:rPr>
          <w:rFonts w:ascii="Times" w:hAnsi="Times"/>
          <w:lang w:val="en-US"/>
        </w:rPr>
        <w:t xml:space="preserve"> and class relations</w:t>
      </w:r>
      <w:r w:rsidR="000C2230" w:rsidRPr="00B23020">
        <w:rPr>
          <w:rFonts w:ascii="Times" w:hAnsi="Times"/>
          <w:lang w:val="en-US"/>
        </w:rPr>
        <w:t xml:space="preserve">, </w:t>
      </w:r>
      <w:r w:rsidR="00B27695" w:rsidRPr="00B23020">
        <w:rPr>
          <w:rFonts w:ascii="Times" w:hAnsi="Times"/>
          <w:lang w:val="en-US"/>
        </w:rPr>
        <w:t>and as a maintainer of other</w:t>
      </w:r>
      <w:r w:rsidR="000C2230" w:rsidRPr="00B23020">
        <w:rPr>
          <w:rFonts w:ascii="Times" w:hAnsi="Times"/>
          <w:lang w:val="en-US"/>
        </w:rPr>
        <w:t xml:space="preserve"> </w:t>
      </w:r>
      <w:r w:rsidR="008A69C9" w:rsidRPr="00B23020">
        <w:rPr>
          <w:rFonts w:ascii="Times" w:hAnsi="Times"/>
          <w:lang w:val="en-US"/>
        </w:rPr>
        <w:t>oppressions</w:t>
      </w:r>
      <w:r w:rsidR="000C2230" w:rsidRPr="00B23020">
        <w:rPr>
          <w:rFonts w:ascii="Times" w:hAnsi="Times"/>
          <w:lang w:val="en-US"/>
        </w:rPr>
        <w:t xml:space="preserve"> –</w:t>
      </w:r>
      <w:r w:rsidR="00860B3C" w:rsidRPr="00B23020">
        <w:rPr>
          <w:rFonts w:ascii="Times" w:hAnsi="Times"/>
          <w:lang w:val="en-US"/>
        </w:rPr>
        <w:t xml:space="preserve"> such as gender, ethnic and</w:t>
      </w:r>
      <w:r w:rsidR="008A69C9" w:rsidRPr="00B23020">
        <w:rPr>
          <w:rFonts w:ascii="Times" w:hAnsi="Times"/>
          <w:lang w:val="en-US"/>
        </w:rPr>
        <w:t xml:space="preserve"> religion –</w:t>
      </w:r>
      <w:r w:rsidR="00860B3C" w:rsidRPr="00B23020">
        <w:rPr>
          <w:rFonts w:ascii="Times" w:hAnsi="Times"/>
          <w:lang w:val="en-US"/>
        </w:rPr>
        <w:t xml:space="preserve"> </w:t>
      </w:r>
      <w:r w:rsidR="000C15C2" w:rsidRPr="00B23020">
        <w:rPr>
          <w:rFonts w:ascii="Times" w:hAnsi="Times"/>
          <w:lang w:val="en-US"/>
        </w:rPr>
        <w:t>which</w:t>
      </w:r>
      <w:r w:rsidR="00B27695" w:rsidRPr="00B23020">
        <w:rPr>
          <w:rFonts w:ascii="Times" w:hAnsi="Times"/>
          <w:lang w:val="en-US"/>
        </w:rPr>
        <w:t xml:space="preserve"> also are </w:t>
      </w:r>
      <w:r w:rsidR="00860B3C" w:rsidRPr="00B23020">
        <w:rPr>
          <w:rFonts w:ascii="Times" w:hAnsi="Times"/>
          <w:lang w:val="en-US"/>
        </w:rPr>
        <w:t>strengthened</w:t>
      </w:r>
      <w:r w:rsidR="001A6BB4" w:rsidRPr="00B23020">
        <w:rPr>
          <w:rFonts w:ascii="Times" w:hAnsi="Times"/>
          <w:lang w:val="en-US"/>
        </w:rPr>
        <w:t xml:space="preserve"> in the city and by the city.</w:t>
      </w:r>
    </w:p>
    <w:p w14:paraId="6350DF5D" w14:textId="77777777" w:rsidR="00793A84" w:rsidRPr="00B23020" w:rsidRDefault="00860B3C" w:rsidP="00B23020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This article has as its </w:t>
      </w:r>
      <w:r w:rsidR="0016709F" w:rsidRPr="00B23020">
        <w:rPr>
          <w:rFonts w:ascii="Times" w:hAnsi="Times"/>
          <w:lang w:val="en-US"/>
        </w:rPr>
        <w:t xml:space="preserve">main </w:t>
      </w:r>
      <w:r w:rsidRPr="00B23020">
        <w:rPr>
          <w:rFonts w:ascii="Times" w:hAnsi="Times"/>
          <w:lang w:val="en-US"/>
        </w:rPr>
        <w:t>subjec</w:t>
      </w:r>
      <w:r w:rsidR="00C85B99" w:rsidRPr="00B23020">
        <w:rPr>
          <w:rFonts w:ascii="Times" w:hAnsi="Times"/>
          <w:lang w:val="en-US"/>
        </w:rPr>
        <w:t>t</w:t>
      </w:r>
      <w:r w:rsidRPr="00B23020">
        <w:rPr>
          <w:rFonts w:ascii="Times" w:hAnsi="Times"/>
          <w:lang w:val="en-US"/>
        </w:rPr>
        <w:t xml:space="preserve"> </w:t>
      </w:r>
      <w:r w:rsidR="0016709F" w:rsidRPr="00B23020">
        <w:rPr>
          <w:rFonts w:ascii="Times" w:hAnsi="Times"/>
          <w:lang w:val="en-US"/>
        </w:rPr>
        <w:t xml:space="preserve">the </w:t>
      </w:r>
      <w:r w:rsidRPr="00B23020">
        <w:rPr>
          <w:rFonts w:ascii="Times" w:hAnsi="Times"/>
          <w:lang w:val="en-US"/>
        </w:rPr>
        <w:t xml:space="preserve">propositions leaded by </w:t>
      </w:r>
      <w:proofErr w:type="gramStart"/>
      <w:r w:rsidRPr="00B23020">
        <w:rPr>
          <w:rFonts w:ascii="Times" w:hAnsi="Times"/>
          <w:lang w:val="en-US"/>
        </w:rPr>
        <w:t xml:space="preserve">citizens </w:t>
      </w:r>
      <w:r w:rsidR="00C54E50" w:rsidRPr="00B23020">
        <w:rPr>
          <w:rFonts w:ascii="Times" w:hAnsi="Times"/>
          <w:lang w:val="en-US"/>
        </w:rPr>
        <w:t>which</w:t>
      </w:r>
      <w:proofErr w:type="gramEnd"/>
      <w:r w:rsidR="00C54E50" w:rsidRPr="00B23020">
        <w:rPr>
          <w:rFonts w:ascii="Times" w:hAnsi="Times"/>
          <w:lang w:val="en-US"/>
        </w:rPr>
        <w:t xml:space="preserve"> are alternatives for the hegemonic urban planning and management. With the city of Belo Horizonte as the main context, the goal is to investigate the impact of social movements, activisms, </w:t>
      </w:r>
      <w:r w:rsidR="00C85B99" w:rsidRPr="00B23020">
        <w:rPr>
          <w:rFonts w:ascii="Times" w:hAnsi="Times"/>
          <w:lang w:val="en-US"/>
        </w:rPr>
        <w:t xml:space="preserve">committees, </w:t>
      </w:r>
      <w:proofErr w:type="gramStart"/>
      <w:r w:rsidR="00C85B99" w:rsidRPr="00B23020">
        <w:rPr>
          <w:rFonts w:ascii="Times" w:hAnsi="Times"/>
          <w:lang w:val="en-US"/>
        </w:rPr>
        <w:t>collectives</w:t>
      </w:r>
      <w:proofErr w:type="gramEnd"/>
      <w:r w:rsidR="00C85B99" w:rsidRPr="00B23020">
        <w:rPr>
          <w:rFonts w:ascii="Times" w:hAnsi="Times"/>
          <w:lang w:val="en-US"/>
        </w:rPr>
        <w:t xml:space="preserve"> etc. who aim freedom, justice and equality for the cities they live in. The</w:t>
      </w:r>
      <w:r w:rsidR="00CD4B36" w:rsidRPr="00B23020">
        <w:rPr>
          <w:rFonts w:ascii="Times" w:hAnsi="Times"/>
          <w:lang w:val="en-US"/>
        </w:rPr>
        <w:t xml:space="preserve">se groups will be named as </w:t>
      </w:r>
      <w:r w:rsidR="00C85B99" w:rsidRPr="00B23020">
        <w:rPr>
          <w:rFonts w:ascii="Times" w:hAnsi="Times"/>
          <w:lang w:val="en-US"/>
        </w:rPr>
        <w:t xml:space="preserve">“urban activism </w:t>
      </w:r>
      <w:proofErr w:type="spellStart"/>
      <w:r w:rsidR="00C85B99" w:rsidRPr="00B23020">
        <w:rPr>
          <w:rFonts w:ascii="Times" w:hAnsi="Times"/>
          <w:lang w:val="en-US"/>
        </w:rPr>
        <w:t>stritcto</w:t>
      </w:r>
      <w:proofErr w:type="spellEnd"/>
      <w:r w:rsidR="00C85B99" w:rsidRPr="00B23020">
        <w:rPr>
          <w:rFonts w:ascii="Times" w:hAnsi="Times"/>
          <w:lang w:val="en-US"/>
        </w:rPr>
        <w:t xml:space="preserve"> </w:t>
      </w:r>
      <w:proofErr w:type="spellStart"/>
      <w:r w:rsidR="00C85B99" w:rsidRPr="00B23020">
        <w:rPr>
          <w:rFonts w:ascii="Times" w:hAnsi="Times"/>
          <w:lang w:val="en-US"/>
        </w:rPr>
        <w:t>sensu</w:t>
      </w:r>
      <w:proofErr w:type="spellEnd"/>
      <w:r w:rsidR="00C85B99" w:rsidRPr="00B23020">
        <w:rPr>
          <w:rFonts w:ascii="Times" w:hAnsi="Times"/>
          <w:lang w:val="en-US"/>
        </w:rPr>
        <w:t>”</w:t>
      </w:r>
      <w:r w:rsidR="00CD4B36" w:rsidRPr="00B23020">
        <w:rPr>
          <w:rStyle w:val="FootnoteReference"/>
          <w:rFonts w:ascii="Times" w:hAnsi="Times"/>
          <w:lang w:val="en-US"/>
        </w:rPr>
        <w:footnoteReference w:id="1"/>
      </w:r>
      <w:r w:rsidR="00C85B99" w:rsidRPr="00B23020">
        <w:rPr>
          <w:rFonts w:ascii="Times" w:hAnsi="Times"/>
          <w:lang w:val="en-US"/>
        </w:rPr>
        <w:t>(free translation)</w:t>
      </w:r>
      <w:r w:rsidR="00CD4B36" w:rsidRPr="00B23020">
        <w:rPr>
          <w:rFonts w:ascii="Times" w:hAnsi="Times"/>
          <w:lang w:val="en-US"/>
        </w:rPr>
        <w:t xml:space="preserve">, as well as did Marcelo Lopes de Souza in 2006. For </w:t>
      </w:r>
      <w:r w:rsidR="00D00BC3" w:rsidRPr="00B23020">
        <w:rPr>
          <w:rFonts w:ascii="Times" w:hAnsi="Times"/>
          <w:lang w:val="en-US"/>
        </w:rPr>
        <w:t>them, the struggles are not only for</w:t>
      </w:r>
      <w:r w:rsidR="00CD4B36" w:rsidRPr="00B23020">
        <w:rPr>
          <w:rFonts w:ascii="Times" w:hAnsi="Times"/>
          <w:lang w:val="en-US"/>
        </w:rPr>
        <w:t xml:space="preserve"> access</w:t>
      </w:r>
      <w:r w:rsidR="00D00BC3" w:rsidRPr="00B23020">
        <w:rPr>
          <w:rFonts w:ascii="Times" w:hAnsi="Times"/>
          <w:lang w:val="en-US"/>
        </w:rPr>
        <w:t>ing</w:t>
      </w:r>
      <w:r w:rsidR="00CD4B36" w:rsidRPr="00B23020">
        <w:rPr>
          <w:rFonts w:ascii="Times" w:hAnsi="Times"/>
          <w:lang w:val="en-US"/>
        </w:rPr>
        <w:t xml:space="preserve"> urban resources</w:t>
      </w:r>
      <w:r w:rsidR="00D00BC3" w:rsidRPr="00B23020">
        <w:rPr>
          <w:rFonts w:ascii="Times" w:hAnsi="Times"/>
          <w:lang w:val="en-US"/>
        </w:rPr>
        <w:t>, but also for putting in practice the “right to the city” in its broad sense: The right to participate</w:t>
      </w:r>
      <w:r w:rsidR="002F6587" w:rsidRPr="00B23020">
        <w:rPr>
          <w:rFonts w:ascii="Times" w:hAnsi="Times"/>
          <w:lang w:val="en-US"/>
        </w:rPr>
        <w:t xml:space="preserve"> and reclaim</w:t>
      </w:r>
      <w:r w:rsidR="00D00BC3" w:rsidRPr="00B23020">
        <w:rPr>
          <w:rFonts w:ascii="Times" w:hAnsi="Times"/>
          <w:lang w:val="en-US"/>
        </w:rPr>
        <w:t xml:space="preserve"> the decisions and transformations of the city</w:t>
      </w:r>
      <w:r w:rsidR="002F6587" w:rsidRPr="00B23020">
        <w:rPr>
          <w:rFonts w:ascii="Times" w:hAnsi="Times"/>
          <w:lang w:val="en-US"/>
        </w:rPr>
        <w:t>.</w:t>
      </w:r>
    </w:p>
    <w:p w14:paraId="3095DD1C" w14:textId="77777777" w:rsidR="0035235B" w:rsidRPr="00B23020" w:rsidRDefault="00793A84" w:rsidP="0016709F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Amongst all the urban activisms in Belo Horizonte, </w:t>
      </w:r>
      <w:r w:rsidR="00F0222B" w:rsidRPr="00B23020">
        <w:rPr>
          <w:rFonts w:ascii="Times" w:hAnsi="Times"/>
          <w:lang w:val="en-US"/>
        </w:rPr>
        <w:t>the ones addressed by this article are focused in space as a battle tool and also as the subject of material and symbolic disputes.</w:t>
      </w:r>
      <w:r w:rsidR="00DB0982" w:rsidRPr="00B23020">
        <w:rPr>
          <w:rFonts w:ascii="Times" w:hAnsi="Times"/>
          <w:lang w:val="en-US"/>
        </w:rPr>
        <w:t xml:space="preserve"> That is because, as emphasized by Lefebvre (2006), since space is dialectically a product and a producer of social relations, it has an important role in </w:t>
      </w:r>
      <w:proofErr w:type="gramStart"/>
      <w:r w:rsidR="00DB0982" w:rsidRPr="00B23020">
        <w:rPr>
          <w:rFonts w:ascii="Times" w:hAnsi="Times"/>
          <w:lang w:val="en-US"/>
        </w:rPr>
        <w:t>social</w:t>
      </w:r>
      <w:proofErr w:type="gramEnd"/>
      <w:r w:rsidR="00DB0982" w:rsidRPr="00B23020">
        <w:rPr>
          <w:rFonts w:ascii="Times" w:hAnsi="Times"/>
          <w:lang w:val="en-US"/>
        </w:rPr>
        <w:t xml:space="preserve"> reproduction (Lefebvre, 2006). </w:t>
      </w:r>
      <w:r w:rsidR="0035235B" w:rsidRPr="00B23020">
        <w:rPr>
          <w:rFonts w:ascii="Times" w:hAnsi="Times"/>
          <w:lang w:val="en-US"/>
        </w:rPr>
        <w:t xml:space="preserve">If space is central, isn’t its subversive use possible? Lefebvre himself states in </w:t>
      </w:r>
      <w:r w:rsidR="0035235B" w:rsidRPr="00B23020">
        <w:rPr>
          <w:rFonts w:ascii="Times" w:hAnsi="Times"/>
          <w:i/>
          <w:lang w:val="en-US"/>
        </w:rPr>
        <w:t>The Production of Space</w:t>
      </w:r>
      <w:r w:rsidR="0035235B" w:rsidRPr="00B23020">
        <w:rPr>
          <w:rFonts w:ascii="Times" w:hAnsi="Times"/>
          <w:lang w:val="en-US"/>
        </w:rPr>
        <w:t xml:space="preserve"> that a social transformation is only complete when it reaches spatial and temporal changes (Lefebvre, 2006). </w:t>
      </w:r>
      <w:r w:rsidR="00E674ED" w:rsidRPr="00B23020">
        <w:rPr>
          <w:rFonts w:ascii="Times" w:hAnsi="Times"/>
          <w:lang w:val="en-US"/>
        </w:rPr>
        <w:t>That means space and time produced by it do not reflect or reinforce those already fought domina</w:t>
      </w:r>
      <w:r w:rsidR="001A1F49" w:rsidRPr="00B23020">
        <w:rPr>
          <w:rFonts w:ascii="Times" w:hAnsi="Times"/>
          <w:lang w:val="en-US"/>
        </w:rPr>
        <w:t>nces</w:t>
      </w:r>
      <w:r w:rsidR="00E674ED" w:rsidRPr="00B23020">
        <w:rPr>
          <w:rFonts w:ascii="Times" w:hAnsi="Times"/>
          <w:lang w:val="en-US"/>
        </w:rPr>
        <w:t xml:space="preserve">. </w:t>
      </w:r>
      <w:r w:rsidR="00C02726" w:rsidRPr="00B23020">
        <w:rPr>
          <w:rFonts w:ascii="Times" w:hAnsi="Times"/>
          <w:lang w:val="en-US"/>
        </w:rPr>
        <w:t>Hence, s</w:t>
      </w:r>
      <w:r w:rsidR="00E674ED" w:rsidRPr="00B23020">
        <w:rPr>
          <w:rFonts w:ascii="Times" w:hAnsi="Times"/>
          <w:lang w:val="en-US"/>
        </w:rPr>
        <w:t>pace as</w:t>
      </w:r>
      <w:r w:rsidR="00C02726" w:rsidRPr="00B23020">
        <w:rPr>
          <w:rFonts w:ascii="Times" w:hAnsi="Times"/>
          <w:lang w:val="en-US"/>
        </w:rPr>
        <w:t xml:space="preserve"> a</w:t>
      </w:r>
      <w:r w:rsidR="00E674ED" w:rsidRPr="00B23020">
        <w:rPr>
          <w:rFonts w:ascii="Times" w:hAnsi="Times"/>
          <w:lang w:val="en-US"/>
        </w:rPr>
        <w:t xml:space="preserve"> means of production, control and domination</w:t>
      </w:r>
      <w:r w:rsidR="00C02726" w:rsidRPr="00B23020">
        <w:rPr>
          <w:rFonts w:ascii="Times" w:hAnsi="Times"/>
          <w:lang w:val="en-US"/>
        </w:rPr>
        <w:t xml:space="preserve">, carries the transformation potential which makes its use essential by those who aim alternative proposals of cities (Lefebvre, 2006).   </w:t>
      </w:r>
      <w:r w:rsidR="00E674ED" w:rsidRPr="00B23020">
        <w:rPr>
          <w:rFonts w:ascii="Times" w:hAnsi="Times"/>
          <w:lang w:val="en-US"/>
        </w:rPr>
        <w:t xml:space="preserve">  </w:t>
      </w:r>
    </w:p>
    <w:p w14:paraId="00504B59" w14:textId="77777777" w:rsidR="00906C56" w:rsidRPr="00B23020" w:rsidRDefault="00E10C54" w:rsidP="00B23020">
      <w:pPr>
        <w:spacing w:line="360" w:lineRule="auto"/>
        <w:jc w:val="both"/>
        <w:rPr>
          <w:rFonts w:ascii="Times" w:hAnsi="Times"/>
          <w:lang w:val="en-US"/>
        </w:rPr>
      </w:pPr>
      <w:proofErr w:type="gramStart"/>
      <w:r w:rsidRPr="00B23020">
        <w:rPr>
          <w:rFonts w:ascii="Times" w:hAnsi="Times"/>
          <w:lang w:val="en-US"/>
        </w:rPr>
        <w:t>Twenty four</w:t>
      </w:r>
      <w:proofErr w:type="gramEnd"/>
      <w:r w:rsidRPr="00B23020">
        <w:rPr>
          <w:rFonts w:ascii="Times" w:hAnsi="Times"/>
          <w:lang w:val="en-US"/>
        </w:rPr>
        <w:t xml:space="preserve"> groups </w:t>
      </w:r>
      <w:r w:rsidR="00225B5C" w:rsidRPr="00B23020">
        <w:rPr>
          <w:rFonts w:ascii="Times" w:hAnsi="Times"/>
          <w:lang w:val="en-US"/>
        </w:rPr>
        <w:t xml:space="preserve">with different approaches and tactics were chosen, such as </w:t>
      </w:r>
      <w:r w:rsidR="00AE1F7E" w:rsidRPr="00B23020">
        <w:rPr>
          <w:rFonts w:ascii="Times" w:hAnsi="Times"/>
          <w:lang w:val="en-US"/>
        </w:rPr>
        <w:t xml:space="preserve">urban gardens, </w:t>
      </w:r>
      <w:r w:rsidR="00225B5C" w:rsidRPr="00B23020">
        <w:rPr>
          <w:rFonts w:ascii="Times" w:hAnsi="Times"/>
          <w:lang w:val="en-US"/>
        </w:rPr>
        <w:t xml:space="preserve">movements for the improvement of public transportation, </w:t>
      </w:r>
      <w:r w:rsidR="005F5986" w:rsidRPr="00B23020">
        <w:rPr>
          <w:rFonts w:ascii="Times" w:hAnsi="Times"/>
          <w:lang w:val="en-US"/>
        </w:rPr>
        <w:t xml:space="preserve">squatters, and </w:t>
      </w:r>
      <w:r w:rsidR="00AE1F7E" w:rsidRPr="00B23020">
        <w:rPr>
          <w:rFonts w:ascii="Times" w:hAnsi="Times"/>
          <w:lang w:val="en-US"/>
        </w:rPr>
        <w:lastRenderedPageBreak/>
        <w:t>environme</w:t>
      </w:r>
      <w:r w:rsidR="005F5986" w:rsidRPr="00B23020">
        <w:rPr>
          <w:rFonts w:ascii="Times" w:hAnsi="Times"/>
          <w:lang w:val="en-US"/>
        </w:rPr>
        <w:t>ntal movements. In order to</w:t>
      </w:r>
      <w:r w:rsidR="00906C56" w:rsidRPr="00B23020">
        <w:rPr>
          <w:rFonts w:ascii="Times" w:hAnsi="Times"/>
          <w:lang w:val="en-US"/>
        </w:rPr>
        <w:t xml:space="preserve"> understand</w:t>
      </w:r>
      <w:r w:rsidR="005F5986" w:rsidRPr="00B23020">
        <w:rPr>
          <w:rFonts w:ascii="Times" w:hAnsi="Times"/>
          <w:lang w:val="en-US"/>
        </w:rPr>
        <w:t xml:space="preserve"> the effects of these activisms on the hegemonic city</w:t>
      </w:r>
      <w:r w:rsidR="00906C56" w:rsidRPr="00B23020">
        <w:rPr>
          <w:rFonts w:ascii="Times" w:hAnsi="Times"/>
          <w:lang w:val="en-US"/>
        </w:rPr>
        <w:t xml:space="preserve"> it is hypothetically assumed that the only way is to analyze their actions all together. It is not presumed, indeed, that these groups share the same </w:t>
      </w:r>
      <w:r w:rsidR="00994D54" w:rsidRPr="00B23020">
        <w:rPr>
          <w:rFonts w:ascii="Times" w:hAnsi="Times"/>
          <w:lang w:val="en-US"/>
        </w:rPr>
        <w:t>precepts, goals or means of action. However, each of them fight</w:t>
      </w:r>
      <w:r w:rsidR="00AE1F7E" w:rsidRPr="00B23020">
        <w:rPr>
          <w:rFonts w:ascii="Times" w:hAnsi="Times"/>
          <w:lang w:val="en-US"/>
        </w:rPr>
        <w:t>s</w:t>
      </w:r>
      <w:r w:rsidR="00994D54" w:rsidRPr="00B23020">
        <w:rPr>
          <w:rFonts w:ascii="Times" w:hAnsi="Times"/>
          <w:lang w:val="en-US"/>
        </w:rPr>
        <w:t xml:space="preserve"> against different forms of domina</w:t>
      </w:r>
      <w:r w:rsidR="006A3829" w:rsidRPr="00B23020">
        <w:rPr>
          <w:rFonts w:ascii="Times" w:hAnsi="Times"/>
          <w:lang w:val="en-US"/>
        </w:rPr>
        <w:t>nce</w:t>
      </w:r>
      <w:r w:rsidR="00994D54" w:rsidRPr="00B23020">
        <w:rPr>
          <w:rFonts w:ascii="Times" w:hAnsi="Times"/>
          <w:lang w:val="en-US"/>
        </w:rPr>
        <w:t xml:space="preserve"> that are aspect</w:t>
      </w:r>
      <w:r w:rsidR="00AE1F7E" w:rsidRPr="00B23020">
        <w:rPr>
          <w:rFonts w:ascii="Times" w:hAnsi="Times"/>
          <w:lang w:val="en-US"/>
        </w:rPr>
        <w:t>s from</w:t>
      </w:r>
      <w:r w:rsidR="00994D54" w:rsidRPr="00B23020">
        <w:rPr>
          <w:rFonts w:ascii="Times" w:hAnsi="Times"/>
          <w:lang w:val="en-US"/>
        </w:rPr>
        <w:t xml:space="preserve"> the same hegemonic city.</w:t>
      </w:r>
      <w:r w:rsidR="00906C56" w:rsidRPr="00B23020">
        <w:rPr>
          <w:rFonts w:ascii="Times" w:hAnsi="Times"/>
          <w:lang w:val="en-US"/>
        </w:rPr>
        <w:t xml:space="preserve"> </w:t>
      </w:r>
      <w:r w:rsidR="00AE1F7E" w:rsidRPr="00B23020">
        <w:rPr>
          <w:rFonts w:ascii="Times" w:hAnsi="Times"/>
          <w:lang w:val="en-US"/>
        </w:rPr>
        <w:t xml:space="preserve">The purpose is, therefore, to understand in which way those actions are complementary or not.  </w:t>
      </w:r>
    </w:p>
    <w:p w14:paraId="23675672" w14:textId="77777777" w:rsidR="00A379ED" w:rsidRPr="00B23020" w:rsidRDefault="00A379ED" w:rsidP="0016709F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The connections between these activisms are aspects that enhance this complementarity. Castells (2013) </w:t>
      </w:r>
      <w:r w:rsidR="006C7C33" w:rsidRPr="00B23020">
        <w:rPr>
          <w:rFonts w:ascii="Times" w:hAnsi="Times"/>
          <w:lang w:val="en-US"/>
        </w:rPr>
        <w:t>highlights</w:t>
      </w:r>
      <w:r w:rsidRPr="00B23020">
        <w:rPr>
          <w:rFonts w:ascii="Times" w:hAnsi="Times"/>
          <w:lang w:val="en-US"/>
        </w:rPr>
        <w:t xml:space="preserve"> </w:t>
      </w:r>
      <w:r w:rsidR="006C7C33" w:rsidRPr="00B23020">
        <w:rPr>
          <w:rFonts w:ascii="Times" w:hAnsi="Times"/>
          <w:lang w:val="en-US"/>
        </w:rPr>
        <w:t>these</w:t>
      </w:r>
      <w:r w:rsidRPr="00B23020">
        <w:rPr>
          <w:rFonts w:ascii="Times" w:hAnsi="Times"/>
          <w:lang w:val="en-US"/>
        </w:rPr>
        <w:t xml:space="preserve"> network</w:t>
      </w:r>
      <w:r w:rsidR="006C7C33" w:rsidRPr="00B23020">
        <w:rPr>
          <w:rFonts w:ascii="Times" w:hAnsi="Times"/>
          <w:lang w:val="en-US"/>
        </w:rPr>
        <w:t>s</w:t>
      </w:r>
      <w:r w:rsidRPr="00B23020">
        <w:rPr>
          <w:rFonts w:ascii="Times" w:hAnsi="Times"/>
          <w:lang w:val="en-US"/>
        </w:rPr>
        <w:t xml:space="preserve"> as fundamental features of the new forms of collective actions</w:t>
      </w:r>
      <w:r w:rsidR="006C7C33" w:rsidRPr="00B23020">
        <w:rPr>
          <w:rFonts w:ascii="Times" w:hAnsi="Times"/>
          <w:lang w:val="en-US"/>
        </w:rPr>
        <w:t xml:space="preserve">. They become important due to the social </w:t>
      </w:r>
      <w:proofErr w:type="gramStart"/>
      <w:r w:rsidR="006C7C33" w:rsidRPr="00B23020">
        <w:rPr>
          <w:rFonts w:ascii="Times" w:hAnsi="Times"/>
          <w:lang w:val="en-US"/>
        </w:rPr>
        <w:t>fragmentation which</w:t>
      </w:r>
      <w:proofErr w:type="gramEnd"/>
      <w:r w:rsidR="006C7C33" w:rsidRPr="00B23020">
        <w:rPr>
          <w:rFonts w:ascii="Times" w:hAnsi="Times"/>
          <w:lang w:val="en-US"/>
        </w:rPr>
        <w:t xml:space="preserve"> is a result of the emergency of new struggles and their cultural emphasis</w:t>
      </w:r>
      <w:r w:rsidRPr="00B23020">
        <w:rPr>
          <w:rFonts w:ascii="Times" w:hAnsi="Times"/>
          <w:lang w:val="en-US"/>
        </w:rPr>
        <w:t xml:space="preserve">. </w:t>
      </w:r>
      <w:r w:rsidR="006C7C33" w:rsidRPr="00B23020">
        <w:rPr>
          <w:rFonts w:ascii="Times" w:hAnsi="Times"/>
          <w:lang w:val="en-US"/>
        </w:rPr>
        <w:t>The networks` role is to protect the social movements from their opponents</w:t>
      </w:r>
      <w:r w:rsidR="00AC0813" w:rsidRPr="00B23020">
        <w:rPr>
          <w:rFonts w:ascii="Times" w:hAnsi="Times"/>
          <w:lang w:val="en-US"/>
        </w:rPr>
        <w:t>, since they amplif</w:t>
      </w:r>
      <w:r w:rsidR="006C7C33" w:rsidRPr="00B23020">
        <w:rPr>
          <w:rFonts w:ascii="Times" w:hAnsi="Times"/>
          <w:lang w:val="en-US"/>
        </w:rPr>
        <w:t>y</w:t>
      </w:r>
      <w:r w:rsidR="00AC0813" w:rsidRPr="00B23020">
        <w:rPr>
          <w:rFonts w:ascii="Times" w:hAnsi="Times"/>
          <w:lang w:val="en-US"/>
        </w:rPr>
        <w:t xml:space="preserve"> the number of actors r</w:t>
      </w:r>
      <w:r w:rsidR="006A3829" w:rsidRPr="00B23020">
        <w:rPr>
          <w:rFonts w:ascii="Times" w:hAnsi="Times"/>
          <w:lang w:val="en-US"/>
        </w:rPr>
        <w:t>eached by the information about</w:t>
      </w:r>
      <w:r w:rsidR="00AC0813" w:rsidRPr="00B23020">
        <w:rPr>
          <w:rFonts w:ascii="Times" w:hAnsi="Times"/>
          <w:lang w:val="en-US"/>
        </w:rPr>
        <w:t xml:space="preserve"> struggle</w:t>
      </w:r>
      <w:r w:rsidR="006A3829" w:rsidRPr="00B23020">
        <w:rPr>
          <w:rFonts w:ascii="Times" w:hAnsi="Times"/>
          <w:lang w:val="en-US"/>
        </w:rPr>
        <w:t>s</w:t>
      </w:r>
      <w:r w:rsidR="00AC0813" w:rsidRPr="00B23020">
        <w:rPr>
          <w:rFonts w:ascii="Times" w:hAnsi="Times"/>
          <w:lang w:val="en-US"/>
        </w:rPr>
        <w:t xml:space="preserve"> and bring greater visibility and stronger public impact in key moments of mobilization</w:t>
      </w:r>
      <w:r w:rsidR="006C7C33" w:rsidRPr="00B23020">
        <w:rPr>
          <w:rFonts w:ascii="Times" w:hAnsi="Times"/>
          <w:lang w:val="en-US"/>
        </w:rPr>
        <w:t>.</w:t>
      </w:r>
      <w:r w:rsidRPr="00B23020">
        <w:rPr>
          <w:rFonts w:ascii="Times" w:hAnsi="Times"/>
          <w:lang w:val="en-US"/>
        </w:rPr>
        <w:t xml:space="preserve">  </w:t>
      </w:r>
    </w:p>
    <w:p w14:paraId="4E6C2756" w14:textId="77777777" w:rsidR="00F22E91" w:rsidRPr="00B23020" w:rsidRDefault="00B23B51" w:rsidP="00B23020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>However, more than understanding the relations</w:t>
      </w:r>
      <w:r w:rsidR="00603E0A" w:rsidRPr="00B23020">
        <w:rPr>
          <w:rFonts w:ascii="Times" w:hAnsi="Times"/>
          <w:lang w:val="en-US"/>
        </w:rPr>
        <w:t xml:space="preserve"> established</w:t>
      </w:r>
      <w:r w:rsidRPr="00B23020">
        <w:rPr>
          <w:rFonts w:ascii="Times" w:hAnsi="Times"/>
          <w:lang w:val="en-US"/>
        </w:rPr>
        <w:t xml:space="preserve"> between those groups, </w:t>
      </w:r>
      <w:r w:rsidR="00CD7B65" w:rsidRPr="00B23020">
        <w:rPr>
          <w:rFonts w:ascii="Times" w:hAnsi="Times"/>
          <w:lang w:val="en-US"/>
        </w:rPr>
        <w:t xml:space="preserve">it is interesting to comprehend </w:t>
      </w:r>
      <w:r w:rsidR="00EC4E94" w:rsidRPr="00B23020">
        <w:rPr>
          <w:rFonts w:ascii="Times" w:hAnsi="Times"/>
          <w:lang w:val="en-US"/>
        </w:rPr>
        <w:t xml:space="preserve">whether </w:t>
      </w:r>
      <w:r w:rsidR="00603E0A" w:rsidRPr="00B23020">
        <w:rPr>
          <w:rFonts w:ascii="Times" w:hAnsi="Times"/>
          <w:lang w:val="en-US"/>
        </w:rPr>
        <w:t>their means of action and</w:t>
      </w:r>
      <w:r w:rsidR="00CD7B65" w:rsidRPr="00B23020">
        <w:rPr>
          <w:rFonts w:ascii="Times" w:hAnsi="Times"/>
          <w:lang w:val="en-US"/>
        </w:rPr>
        <w:t xml:space="preserve"> accomplishments </w:t>
      </w:r>
      <w:r w:rsidR="0016709F" w:rsidRPr="00B23020">
        <w:rPr>
          <w:rFonts w:ascii="Times" w:hAnsi="Times"/>
          <w:lang w:val="en-US"/>
        </w:rPr>
        <w:t xml:space="preserve">can </w:t>
      </w:r>
      <w:r w:rsidR="00CD7B65" w:rsidRPr="00B23020">
        <w:rPr>
          <w:rFonts w:ascii="Times" w:hAnsi="Times"/>
          <w:lang w:val="en-US"/>
        </w:rPr>
        <w:t>complement each other or end up creating obstacles to other existing activisms.</w:t>
      </w:r>
    </w:p>
    <w:p w14:paraId="262DE0E4" w14:textId="77777777" w:rsidR="00F22E91" w:rsidRPr="00B23020" w:rsidRDefault="00EC4E94" w:rsidP="00B23020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>Through the analysis of different groups</w:t>
      </w:r>
      <w:r w:rsidR="006668DA" w:rsidRPr="00B23020">
        <w:rPr>
          <w:rFonts w:ascii="Times" w:hAnsi="Times"/>
          <w:lang w:val="en-US"/>
        </w:rPr>
        <w:t>` actions</w:t>
      </w:r>
      <w:r w:rsidRPr="00B23020">
        <w:rPr>
          <w:rFonts w:ascii="Times" w:hAnsi="Times"/>
          <w:lang w:val="en-US"/>
        </w:rPr>
        <w:t xml:space="preserve"> </w:t>
      </w:r>
      <w:r w:rsidR="006668DA" w:rsidRPr="00B23020">
        <w:rPr>
          <w:rFonts w:ascii="Times" w:hAnsi="Times"/>
          <w:lang w:val="en-US"/>
        </w:rPr>
        <w:t xml:space="preserve">related to public transportation issues in Belo Horizonte it is possible, for instance, to notice these sorts of influence. Part of the groups have been engaged to institutional </w:t>
      </w:r>
      <w:r w:rsidR="006A3A8E" w:rsidRPr="00B23020">
        <w:rPr>
          <w:rFonts w:ascii="Times" w:hAnsi="Times"/>
          <w:lang w:val="en-US"/>
        </w:rPr>
        <w:t>acting, occupying Councils and channels of participation, gathering signatures for a popular initiative Bill</w:t>
      </w:r>
      <w:r w:rsidR="006A3A8E" w:rsidRPr="00B23020">
        <w:rPr>
          <w:rStyle w:val="FootnoteReference"/>
          <w:rFonts w:ascii="Times" w:hAnsi="Times"/>
          <w:lang w:val="en-US"/>
        </w:rPr>
        <w:footnoteReference w:id="2"/>
      </w:r>
      <w:r w:rsidR="006A3A8E" w:rsidRPr="00B23020">
        <w:rPr>
          <w:rFonts w:ascii="Times" w:hAnsi="Times"/>
          <w:lang w:val="en-US"/>
        </w:rPr>
        <w:t xml:space="preserve"> </w:t>
      </w:r>
      <w:r w:rsidR="0022514C" w:rsidRPr="00B23020">
        <w:rPr>
          <w:rFonts w:ascii="Times" w:hAnsi="Times"/>
          <w:lang w:val="en-US"/>
        </w:rPr>
        <w:t xml:space="preserve">which proposes free public transportation services. Others have been performing a more direct struggle by means of protesting and occupying public spaces. </w:t>
      </w:r>
      <w:r w:rsidR="00FD781E" w:rsidRPr="00B23020">
        <w:rPr>
          <w:rFonts w:ascii="Times" w:hAnsi="Times"/>
          <w:lang w:val="en-US"/>
        </w:rPr>
        <w:t xml:space="preserve">Regardless of their different means of action, these activisms have been complementary, leading, for example, to the suspension of the bus fare increase. </w:t>
      </w:r>
    </w:p>
    <w:p w14:paraId="49194BB7" w14:textId="77777777" w:rsidR="00AD1846" w:rsidRPr="00B23020" w:rsidRDefault="00457DD6" w:rsidP="0016709F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>Otherwise, t</w:t>
      </w:r>
      <w:r w:rsidR="00FD781E" w:rsidRPr="00B23020">
        <w:rPr>
          <w:rFonts w:ascii="Times" w:hAnsi="Times"/>
          <w:lang w:val="en-US"/>
        </w:rPr>
        <w:t xml:space="preserve">hat </w:t>
      </w:r>
      <w:r w:rsidRPr="00B23020">
        <w:rPr>
          <w:rFonts w:ascii="Times" w:hAnsi="Times"/>
          <w:lang w:val="en-US"/>
        </w:rPr>
        <w:t xml:space="preserve">does not occur </w:t>
      </w:r>
      <w:r w:rsidR="00A62ED2" w:rsidRPr="00B23020">
        <w:rPr>
          <w:rFonts w:ascii="Times" w:hAnsi="Times"/>
          <w:lang w:val="en-US"/>
        </w:rPr>
        <w:t>in</w:t>
      </w:r>
      <w:r w:rsidRPr="00B23020">
        <w:rPr>
          <w:rFonts w:ascii="Times" w:hAnsi="Times"/>
          <w:lang w:val="en-US"/>
        </w:rPr>
        <w:t xml:space="preserve"> social housing movements</w:t>
      </w:r>
      <w:r w:rsidR="00603E0A" w:rsidRPr="00B23020">
        <w:rPr>
          <w:rFonts w:ascii="Times" w:hAnsi="Times"/>
          <w:lang w:val="en-US"/>
        </w:rPr>
        <w:t>`</w:t>
      </w:r>
      <w:r w:rsidR="00A62ED2" w:rsidRPr="00B23020">
        <w:rPr>
          <w:rFonts w:ascii="Times" w:hAnsi="Times"/>
          <w:lang w:val="en-US"/>
        </w:rPr>
        <w:t xml:space="preserve"> context</w:t>
      </w:r>
      <w:r w:rsidRPr="00B23020">
        <w:rPr>
          <w:rFonts w:ascii="Times" w:hAnsi="Times"/>
          <w:lang w:val="en-US"/>
        </w:rPr>
        <w:t xml:space="preserve"> in Belo Horizonte. These groups are clearly pol</w:t>
      </w:r>
      <w:r w:rsidR="00675D43" w:rsidRPr="00B23020">
        <w:rPr>
          <w:rFonts w:ascii="Times" w:hAnsi="Times"/>
          <w:lang w:val="en-US"/>
        </w:rPr>
        <w:t>arized between</w:t>
      </w:r>
      <w:r w:rsidR="00A62ED2" w:rsidRPr="00B23020">
        <w:rPr>
          <w:rFonts w:ascii="Times" w:hAnsi="Times"/>
          <w:lang w:val="en-US"/>
        </w:rPr>
        <w:t xml:space="preserve"> </w:t>
      </w:r>
      <w:r w:rsidRPr="00B23020">
        <w:rPr>
          <w:rFonts w:ascii="Times" w:hAnsi="Times"/>
          <w:lang w:val="en-US"/>
        </w:rPr>
        <w:t>those who are involved with</w:t>
      </w:r>
      <w:r w:rsidR="00675D43" w:rsidRPr="00B23020">
        <w:rPr>
          <w:rFonts w:ascii="Times" w:hAnsi="Times"/>
          <w:lang w:val="en-US"/>
        </w:rPr>
        <w:t xml:space="preserve"> institutional acting</w:t>
      </w:r>
      <w:r w:rsidR="001A1F49" w:rsidRPr="00B23020">
        <w:rPr>
          <w:rFonts w:ascii="Times" w:hAnsi="Times"/>
          <w:lang w:val="en-US"/>
        </w:rPr>
        <w:t xml:space="preserve"> and those who occupy vacant properties, as squatters</w:t>
      </w:r>
      <w:r w:rsidR="00675D43" w:rsidRPr="00B23020">
        <w:rPr>
          <w:rFonts w:ascii="Times" w:hAnsi="Times"/>
          <w:lang w:val="en-US"/>
        </w:rPr>
        <w:t>.</w:t>
      </w:r>
      <w:r w:rsidR="00AD1846" w:rsidRPr="00B23020">
        <w:rPr>
          <w:rFonts w:ascii="Times" w:hAnsi="Times"/>
          <w:lang w:val="en-US"/>
        </w:rPr>
        <w:t xml:space="preserve"> </w:t>
      </w:r>
      <w:r w:rsidR="00F22E91" w:rsidRPr="00B23020">
        <w:rPr>
          <w:rFonts w:ascii="Times" w:hAnsi="Times"/>
          <w:lang w:val="en-US"/>
        </w:rPr>
        <w:t xml:space="preserve">The ones who act from an institutional approach do not always agree with squatting as a legitimate fight, sometimes supporting truculent actions from the State against these others groups. </w:t>
      </w:r>
    </w:p>
    <w:p w14:paraId="6A7A90DB" w14:textId="77777777" w:rsidR="00AD451E" w:rsidRPr="00B23020" w:rsidRDefault="00AD1846" w:rsidP="00B23020">
      <w:pPr>
        <w:spacing w:line="360" w:lineRule="auto"/>
        <w:jc w:val="both"/>
        <w:rPr>
          <w:rFonts w:ascii="Times" w:hAnsi="Times"/>
          <w:color w:val="008000"/>
          <w:lang w:val="en-US"/>
        </w:rPr>
      </w:pPr>
      <w:r w:rsidRPr="00B23020">
        <w:rPr>
          <w:rFonts w:ascii="Times" w:hAnsi="Times"/>
          <w:lang w:val="en-US"/>
        </w:rPr>
        <w:lastRenderedPageBreak/>
        <w:t xml:space="preserve">In order to clarify the diversity of interferences in the context of urban activisms in Belo Horizonte, </w:t>
      </w:r>
      <w:r w:rsidR="009B4EF8" w:rsidRPr="00B23020">
        <w:rPr>
          <w:rFonts w:ascii="Times" w:hAnsi="Times"/>
          <w:lang w:val="en-US"/>
        </w:rPr>
        <w:t xml:space="preserve">several interviews with members of the addressed groups were conducted, as a central source of information. </w:t>
      </w:r>
      <w:r w:rsidR="00AD451E" w:rsidRPr="00B23020">
        <w:rPr>
          <w:rFonts w:ascii="Times" w:hAnsi="Times"/>
          <w:lang w:val="en-US"/>
        </w:rPr>
        <w:t>Other important sources will be the groups` own inventories and information material produced by themselves, the</w:t>
      </w:r>
      <w:r w:rsidR="0016709F" w:rsidRPr="00B23020">
        <w:rPr>
          <w:rFonts w:ascii="Times" w:hAnsi="Times"/>
          <w:lang w:val="en-US"/>
        </w:rPr>
        <w:t>ir</w:t>
      </w:r>
      <w:r w:rsidR="00AD451E" w:rsidRPr="00B23020">
        <w:rPr>
          <w:rFonts w:ascii="Times" w:hAnsi="Times"/>
          <w:lang w:val="en-US"/>
        </w:rPr>
        <w:t xml:space="preserve"> web pages, as well as academic productions about the theme.</w:t>
      </w:r>
    </w:p>
    <w:p w14:paraId="7B14188B" w14:textId="77777777" w:rsidR="00B844C6" w:rsidRPr="00B23020" w:rsidRDefault="0016709F" w:rsidP="00B23020">
      <w:pPr>
        <w:spacing w:line="360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>The</w:t>
      </w:r>
      <w:r w:rsidR="00AD451E" w:rsidRPr="00B23020">
        <w:rPr>
          <w:rFonts w:ascii="Times" w:hAnsi="Times"/>
          <w:lang w:val="en-US"/>
        </w:rPr>
        <w:t xml:space="preserve"> main concern behind this research is </w:t>
      </w:r>
      <w:r w:rsidRPr="00B23020">
        <w:rPr>
          <w:rFonts w:ascii="Times" w:hAnsi="Times"/>
          <w:lang w:val="en-US"/>
        </w:rPr>
        <w:t xml:space="preserve">therefore </w:t>
      </w:r>
      <w:r w:rsidR="00AD451E" w:rsidRPr="00B23020">
        <w:rPr>
          <w:rFonts w:ascii="Times" w:hAnsi="Times"/>
          <w:lang w:val="en-US"/>
        </w:rPr>
        <w:t xml:space="preserve">to answer the </w:t>
      </w:r>
      <w:r w:rsidRPr="00B23020">
        <w:rPr>
          <w:rFonts w:ascii="Times" w:hAnsi="Times"/>
          <w:lang w:val="en-US"/>
        </w:rPr>
        <w:t xml:space="preserve">following </w:t>
      </w:r>
      <w:r w:rsidR="00AD451E" w:rsidRPr="00B23020">
        <w:rPr>
          <w:rFonts w:ascii="Times" w:hAnsi="Times"/>
          <w:lang w:val="en-US"/>
        </w:rPr>
        <w:t>question: to what ex</w:t>
      </w:r>
      <w:bookmarkStart w:id="0" w:name="_GoBack"/>
      <w:bookmarkEnd w:id="0"/>
      <w:r w:rsidR="00AD451E" w:rsidRPr="00B23020">
        <w:rPr>
          <w:rFonts w:ascii="Times" w:hAnsi="Times"/>
          <w:lang w:val="en-US"/>
        </w:rPr>
        <w:t xml:space="preserve">tend </w:t>
      </w:r>
      <w:r w:rsidRPr="00B23020">
        <w:rPr>
          <w:rFonts w:ascii="Times" w:hAnsi="Times"/>
          <w:lang w:val="en-US"/>
        </w:rPr>
        <w:t xml:space="preserve">the means of </w:t>
      </w:r>
      <w:r w:rsidR="00AD451E" w:rsidRPr="00B23020">
        <w:rPr>
          <w:rFonts w:ascii="Times" w:hAnsi="Times"/>
          <w:lang w:val="en-US"/>
        </w:rPr>
        <w:t xml:space="preserve">activisms have been able to counteract the hegemonic urban planning and management and reverse – or at least turn difficult – its use as a tool of reproduction of dominances? Seeking, with this approach, to contribute with the </w:t>
      </w:r>
      <w:r w:rsidRPr="00B23020">
        <w:rPr>
          <w:rFonts w:ascii="Times" w:hAnsi="Times"/>
          <w:lang w:val="en-US"/>
        </w:rPr>
        <w:t xml:space="preserve">current </w:t>
      </w:r>
      <w:r w:rsidR="00AD451E" w:rsidRPr="00B23020">
        <w:rPr>
          <w:rFonts w:ascii="Times" w:hAnsi="Times"/>
          <w:lang w:val="en-US"/>
        </w:rPr>
        <w:t>discussion</w:t>
      </w:r>
      <w:r w:rsidRPr="00B23020">
        <w:rPr>
          <w:rFonts w:ascii="Times" w:hAnsi="Times"/>
          <w:lang w:val="en-US"/>
        </w:rPr>
        <w:t xml:space="preserve"> on the subject</w:t>
      </w:r>
      <w:r w:rsidR="00AD451E" w:rsidRPr="00B23020">
        <w:rPr>
          <w:rFonts w:ascii="Times" w:hAnsi="Times"/>
          <w:lang w:val="en-US"/>
        </w:rPr>
        <w:t xml:space="preserve">, which is still very incipient, about the city produced beyond and despite the State`s actuation, and yet </w:t>
      </w:r>
      <w:r w:rsidRPr="00B23020">
        <w:rPr>
          <w:rFonts w:ascii="Times" w:hAnsi="Times"/>
          <w:lang w:val="en-US"/>
        </w:rPr>
        <w:t xml:space="preserve">to </w:t>
      </w:r>
      <w:r w:rsidR="00AD451E" w:rsidRPr="00B23020">
        <w:rPr>
          <w:rFonts w:ascii="Times" w:hAnsi="Times"/>
          <w:lang w:val="en-US"/>
        </w:rPr>
        <w:t xml:space="preserve">contribute to the self-evaluation of the urban activisms, given that it could reveals points of convergence and divergence between different struggles </w:t>
      </w:r>
      <w:r w:rsidRPr="00B23020">
        <w:rPr>
          <w:rFonts w:ascii="Times" w:hAnsi="Times"/>
          <w:lang w:val="en-US"/>
        </w:rPr>
        <w:t>in</w:t>
      </w:r>
      <w:r w:rsidR="00AD451E" w:rsidRPr="00B23020">
        <w:rPr>
          <w:rFonts w:ascii="Times" w:hAnsi="Times"/>
          <w:lang w:val="en-US"/>
        </w:rPr>
        <w:t xml:space="preserve"> the city. </w:t>
      </w:r>
    </w:p>
    <w:p w14:paraId="4CFE776B" w14:textId="77777777" w:rsidR="00EA335F" w:rsidRPr="00B23020" w:rsidRDefault="00235311" w:rsidP="001A1F49">
      <w:pPr>
        <w:spacing w:line="276" w:lineRule="auto"/>
        <w:jc w:val="both"/>
        <w:rPr>
          <w:rFonts w:ascii="Times" w:hAnsi="Times"/>
          <w:b/>
          <w:lang w:val="en-US"/>
        </w:rPr>
      </w:pPr>
      <w:proofErr w:type="gramStart"/>
      <w:r w:rsidRPr="00B23020">
        <w:rPr>
          <w:rFonts w:ascii="Times" w:hAnsi="Times"/>
          <w:b/>
          <w:lang w:val="en-US"/>
        </w:rPr>
        <w:t>References :</w:t>
      </w:r>
      <w:proofErr w:type="gramEnd"/>
    </w:p>
    <w:p w14:paraId="59382580" w14:textId="77777777" w:rsidR="00B844C6" w:rsidRPr="00B23020" w:rsidRDefault="00B844C6" w:rsidP="001A1F49">
      <w:pPr>
        <w:spacing w:line="276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CASTELLS, Manuel. </w:t>
      </w:r>
      <w:proofErr w:type="spellStart"/>
      <w:r w:rsidRPr="00B23020">
        <w:rPr>
          <w:rFonts w:ascii="Times" w:hAnsi="Times"/>
          <w:lang w:val="en-US"/>
        </w:rPr>
        <w:t>Redes</w:t>
      </w:r>
      <w:proofErr w:type="spellEnd"/>
      <w:r w:rsidRPr="00B23020">
        <w:rPr>
          <w:rFonts w:ascii="Times" w:hAnsi="Times"/>
          <w:lang w:val="en-US"/>
        </w:rPr>
        <w:t xml:space="preserve"> de </w:t>
      </w:r>
      <w:proofErr w:type="spellStart"/>
      <w:r w:rsidRPr="00B23020">
        <w:rPr>
          <w:rFonts w:ascii="Times" w:hAnsi="Times"/>
          <w:lang w:val="en-US"/>
        </w:rPr>
        <w:t>indignação</w:t>
      </w:r>
      <w:proofErr w:type="spellEnd"/>
      <w:r w:rsidRPr="00B23020">
        <w:rPr>
          <w:rFonts w:ascii="Times" w:hAnsi="Times"/>
          <w:lang w:val="en-US"/>
        </w:rPr>
        <w:t xml:space="preserve"> e de </w:t>
      </w:r>
      <w:proofErr w:type="spellStart"/>
      <w:r w:rsidRPr="00B23020">
        <w:rPr>
          <w:rFonts w:ascii="Times" w:hAnsi="Times"/>
          <w:lang w:val="en-US"/>
        </w:rPr>
        <w:t>esperança</w:t>
      </w:r>
      <w:proofErr w:type="spellEnd"/>
      <w:r w:rsidRPr="00B23020">
        <w:rPr>
          <w:rFonts w:ascii="Times" w:hAnsi="Times"/>
          <w:lang w:val="en-US"/>
        </w:rPr>
        <w:t xml:space="preserve">. Rio de Janeiro, Jorge </w:t>
      </w:r>
      <w:proofErr w:type="spellStart"/>
      <w:r w:rsidRPr="00B23020">
        <w:rPr>
          <w:rFonts w:ascii="Times" w:hAnsi="Times"/>
          <w:lang w:val="en-US"/>
        </w:rPr>
        <w:t>Zahar</w:t>
      </w:r>
      <w:proofErr w:type="spellEnd"/>
      <w:r w:rsidRPr="00B23020">
        <w:rPr>
          <w:rFonts w:ascii="Times" w:hAnsi="Times"/>
          <w:lang w:val="en-US"/>
        </w:rPr>
        <w:t xml:space="preserve"> Editor, 2013. </w:t>
      </w:r>
      <w:proofErr w:type="gramStart"/>
      <w:r w:rsidRPr="00B23020">
        <w:rPr>
          <w:rFonts w:ascii="Times" w:hAnsi="Times"/>
          <w:lang w:val="en-US"/>
        </w:rPr>
        <w:t>p</w:t>
      </w:r>
      <w:proofErr w:type="gramEnd"/>
      <w:r w:rsidRPr="00B23020">
        <w:rPr>
          <w:rFonts w:ascii="Times" w:hAnsi="Times"/>
          <w:lang w:val="en-US"/>
        </w:rPr>
        <w:t>.159-165.</w:t>
      </w:r>
    </w:p>
    <w:p w14:paraId="5A039356" w14:textId="77777777" w:rsidR="00B844C6" w:rsidRPr="00B23020" w:rsidRDefault="00B844C6" w:rsidP="001A1F49">
      <w:pPr>
        <w:spacing w:line="276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LEFEBVRE, Henri. A </w:t>
      </w:r>
      <w:proofErr w:type="spellStart"/>
      <w:r w:rsidRPr="00B23020">
        <w:rPr>
          <w:rFonts w:ascii="Times" w:hAnsi="Times"/>
          <w:lang w:val="en-US"/>
        </w:rPr>
        <w:t>produção</w:t>
      </w:r>
      <w:proofErr w:type="spellEnd"/>
      <w:r w:rsidRPr="00B23020">
        <w:rPr>
          <w:rFonts w:ascii="Times" w:hAnsi="Times"/>
          <w:lang w:val="en-US"/>
        </w:rPr>
        <w:t xml:space="preserve"> do </w:t>
      </w:r>
      <w:proofErr w:type="spellStart"/>
      <w:r w:rsidRPr="00B23020">
        <w:rPr>
          <w:rFonts w:ascii="Times" w:hAnsi="Times"/>
          <w:lang w:val="en-US"/>
        </w:rPr>
        <w:t>espaço</w:t>
      </w:r>
      <w:proofErr w:type="spellEnd"/>
      <w:r w:rsidRPr="00B23020">
        <w:rPr>
          <w:rFonts w:ascii="Times" w:hAnsi="Times"/>
          <w:lang w:val="en-US"/>
        </w:rPr>
        <w:t xml:space="preserve">. </w:t>
      </w:r>
      <w:proofErr w:type="spellStart"/>
      <w:r w:rsidRPr="00B23020">
        <w:rPr>
          <w:rFonts w:ascii="Times" w:hAnsi="Times"/>
          <w:lang w:val="en-US"/>
        </w:rPr>
        <w:t>Trad</w:t>
      </w:r>
      <w:proofErr w:type="spellEnd"/>
      <w:r w:rsidRPr="00B23020">
        <w:rPr>
          <w:rFonts w:ascii="Times" w:hAnsi="Times"/>
          <w:lang w:val="en-US"/>
        </w:rPr>
        <w:t xml:space="preserve">. </w:t>
      </w:r>
      <w:proofErr w:type="spellStart"/>
      <w:proofErr w:type="gramStart"/>
      <w:r w:rsidRPr="00B23020">
        <w:rPr>
          <w:rFonts w:ascii="Times" w:hAnsi="Times"/>
          <w:lang w:val="en-US"/>
        </w:rPr>
        <w:t>Doralice</w:t>
      </w:r>
      <w:proofErr w:type="spellEnd"/>
      <w:r w:rsidRPr="00B23020">
        <w:rPr>
          <w:rFonts w:ascii="Times" w:hAnsi="Times"/>
          <w:lang w:val="en-US"/>
        </w:rPr>
        <w:t xml:space="preserve"> Barros Pereira e </w:t>
      </w:r>
      <w:proofErr w:type="spellStart"/>
      <w:r w:rsidRPr="00B23020">
        <w:rPr>
          <w:rFonts w:ascii="Times" w:hAnsi="Times"/>
          <w:lang w:val="en-US"/>
        </w:rPr>
        <w:t>Sérgio</w:t>
      </w:r>
      <w:proofErr w:type="spellEnd"/>
      <w:r w:rsidRPr="00B23020">
        <w:rPr>
          <w:rFonts w:ascii="Times" w:hAnsi="Times"/>
          <w:lang w:val="en-US"/>
        </w:rPr>
        <w:t xml:space="preserve"> Martins (do original: La production de </w:t>
      </w:r>
      <w:proofErr w:type="spellStart"/>
      <w:r w:rsidRPr="00B23020">
        <w:rPr>
          <w:rFonts w:ascii="Times" w:hAnsi="Times"/>
          <w:lang w:val="en-US"/>
        </w:rPr>
        <w:t>l`espace</w:t>
      </w:r>
      <w:proofErr w:type="spellEnd"/>
      <w:r w:rsidRPr="00B23020">
        <w:rPr>
          <w:rFonts w:ascii="Times" w:hAnsi="Times"/>
          <w:lang w:val="en-US"/>
        </w:rPr>
        <w:t xml:space="preserve"> 4° Ed. Paris: </w:t>
      </w:r>
      <w:proofErr w:type="spellStart"/>
      <w:r w:rsidRPr="00B23020">
        <w:rPr>
          <w:rFonts w:ascii="Times" w:hAnsi="Times"/>
          <w:lang w:val="en-US"/>
        </w:rPr>
        <w:t>ÉditionsAnthropos</w:t>
      </w:r>
      <w:proofErr w:type="spellEnd"/>
      <w:r w:rsidRPr="00B23020">
        <w:rPr>
          <w:rFonts w:ascii="Times" w:hAnsi="Times"/>
          <w:lang w:val="en-US"/>
        </w:rPr>
        <w:t>, 2000).</w:t>
      </w:r>
      <w:proofErr w:type="gramEnd"/>
      <w:r w:rsidRPr="00B23020">
        <w:rPr>
          <w:rFonts w:ascii="Times" w:hAnsi="Times"/>
          <w:lang w:val="en-US"/>
        </w:rPr>
        <w:t xml:space="preserve"> </w:t>
      </w:r>
      <w:proofErr w:type="spellStart"/>
      <w:r w:rsidRPr="00B23020">
        <w:rPr>
          <w:rFonts w:ascii="Times" w:hAnsi="Times"/>
          <w:lang w:val="en-US"/>
        </w:rPr>
        <w:t>Primeiraversão</w:t>
      </w:r>
      <w:proofErr w:type="spellEnd"/>
      <w:r w:rsidRPr="00B23020">
        <w:rPr>
          <w:rFonts w:ascii="Times" w:hAnsi="Times"/>
          <w:lang w:val="en-US"/>
        </w:rPr>
        <w:t xml:space="preserve">: </w:t>
      </w:r>
      <w:proofErr w:type="spellStart"/>
      <w:r w:rsidRPr="00B23020">
        <w:rPr>
          <w:rFonts w:ascii="Times" w:hAnsi="Times"/>
          <w:lang w:val="en-US"/>
        </w:rPr>
        <w:t>início</w:t>
      </w:r>
      <w:proofErr w:type="spellEnd"/>
      <w:r w:rsidRPr="00B23020">
        <w:rPr>
          <w:rFonts w:ascii="Times" w:hAnsi="Times"/>
          <w:lang w:val="en-US"/>
        </w:rPr>
        <w:t xml:space="preserve"> - </w:t>
      </w:r>
      <w:proofErr w:type="spellStart"/>
      <w:r w:rsidRPr="00B23020">
        <w:rPr>
          <w:rFonts w:ascii="Times" w:hAnsi="Times"/>
          <w:lang w:val="en-US"/>
        </w:rPr>
        <w:t>fev</w:t>
      </w:r>
      <w:proofErr w:type="spellEnd"/>
      <w:r w:rsidRPr="00B23020">
        <w:rPr>
          <w:rFonts w:ascii="Times" w:hAnsi="Times"/>
          <w:lang w:val="en-US"/>
        </w:rPr>
        <w:t>. 2006.</w:t>
      </w:r>
    </w:p>
    <w:p w14:paraId="56384366" w14:textId="77777777" w:rsidR="00B844C6" w:rsidRPr="00B23020" w:rsidRDefault="00B844C6" w:rsidP="001A1F49">
      <w:pPr>
        <w:spacing w:line="276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LEFEBVRE, Henri. O </w:t>
      </w:r>
      <w:proofErr w:type="spellStart"/>
      <w:r w:rsidRPr="00B23020">
        <w:rPr>
          <w:rFonts w:ascii="Times" w:hAnsi="Times"/>
          <w:lang w:val="en-US"/>
        </w:rPr>
        <w:t>direitoàcidade</w:t>
      </w:r>
      <w:proofErr w:type="spellEnd"/>
      <w:r w:rsidRPr="00B23020">
        <w:rPr>
          <w:rFonts w:ascii="Times" w:hAnsi="Times"/>
          <w:lang w:val="en-US"/>
        </w:rPr>
        <w:t xml:space="preserve">. </w:t>
      </w:r>
      <w:proofErr w:type="spellStart"/>
      <w:r w:rsidRPr="00B23020">
        <w:rPr>
          <w:rFonts w:ascii="Times" w:hAnsi="Times"/>
          <w:lang w:val="en-US"/>
        </w:rPr>
        <w:t>São</w:t>
      </w:r>
      <w:proofErr w:type="spellEnd"/>
      <w:r w:rsidRPr="00B23020">
        <w:rPr>
          <w:rFonts w:ascii="Times" w:hAnsi="Times"/>
          <w:lang w:val="en-US"/>
        </w:rPr>
        <w:t xml:space="preserve"> Paulo: </w:t>
      </w:r>
      <w:proofErr w:type="spellStart"/>
      <w:r w:rsidRPr="00B23020">
        <w:rPr>
          <w:rFonts w:ascii="Times" w:hAnsi="Times"/>
          <w:lang w:val="en-US"/>
        </w:rPr>
        <w:t>Centauro</w:t>
      </w:r>
      <w:proofErr w:type="spellEnd"/>
      <w:r w:rsidRPr="00B23020">
        <w:rPr>
          <w:rFonts w:ascii="Times" w:hAnsi="Times"/>
          <w:lang w:val="en-US"/>
        </w:rPr>
        <w:t>, 2008.</w:t>
      </w:r>
    </w:p>
    <w:p w14:paraId="477E953E" w14:textId="77777777" w:rsidR="00B844C6" w:rsidRPr="00B23020" w:rsidRDefault="003A7DEF" w:rsidP="001A1F49">
      <w:pPr>
        <w:spacing w:line="276" w:lineRule="auto"/>
        <w:jc w:val="both"/>
        <w:rPr>
          <w:rFonts w:ascii="Times" w:hAnsi="Times"/>
          <w:lang w:val="en-US"/>
        </w:rPr>
      </w:pPr>
      <w:r w:rsidRPr="00B23020">
        <w:rPr>
          <w:rFonts w:ascii="Times" w:hAnsi="Times"/>
          <w:lang w:val="en-US"/>
        </w:rPr>
        <w:t xml:space="preserve">SOUZA, Marcelo José Lopes. A </w:t>
      </w:r>
      <w:proofErr w:type="spellStart"/>
      <w:r w:rsidRPr="00B23020">
        <w:rPr>
          <w:rFonts w:ascii="Times" w:hAnsi="Times"/>
          <w:lang w:val="en-US"/>
        </w:rPr>
        <w:t>prisão</w:t>
      </w:r>
      <w:proofErr w:type="spellEnd"/>
      <w:r w:rsidRPr="00B23020">
        <w:rPr>
          <w:rFonts w:ascii="Times" w:hAnsi="Times"/>
          <w:lang w:val="en-US"/>
        </w:rPr>
        <w:t xml:space="preserve"> e a </w:t>
      </w:r>
      <w:proofErr w:type="spellStart"/>
      <w:r w:rsidRPr="00B23020">
        <w:rPr>
          <w:rFonts w:ascii="Times" w:hAnsi="Times"/>
          <w:lang w:val="en-US"/>
        </w:rPr>
        <w:t>ágora</w:t>
      </w:r>
      <w:proofErr w:type="spellEnd"/>
      <w:r w:rsidRPr="00B23020">
        <w:rPr>
          <w:rFonts w:ascii="Times" w:hAnsi="Times"/>
          <w:lang w:val="en-US"/>
        </w:rPr>
        <w:t xml:space="preserve">: </w:t>
      </w:r>
      <w:proofErr w:type="spellStart"/>
      <w:r w:rsidRPr="00B23020">
        <w:rPr>
          <w:rFonts w:ascii="Times" w:hAnsi="Times"/>
          <w:lang w:val="en-US"/>
        </w:rPr>
        <w:t>reflexõesemtornodademocratização</w:t>
      </w:r>
      <w:proofErr w:type="spellEnd"/>
      <w:r w:rsidRPr="00B23020">
        <w:rPr>
          <w:rFonts w:ascii="Times" w:hAnsi="Times"/>
          <w:lang w:val="en-US"/>
        </w:rPr>
        <w:t xml:space="preserve"> do </w:t>
      </w:r>
      <w:proofErr w:type="spellStart"/>
      <w:r w:rsidRPr="00B23020">
        <w:rPr>
          <w:rFonts w:ascii="Times" w:hAnsi="Times"/>
          <w:lang w:val="en-US"/>
        </w:rPr>
        <w:t>planejamento</w:t>
      </w:r>
      <w:proofErr w:type="spellEnd"/>
      <w:r w:rsidRPr="00B23020">
        <w:rPr>
          <w:rFonts w:ascii="Times" w:hAnsi="Times"/>
          <w:lang w:val="en-US"/>
        </w:rPr>
        <w:t xml:space="preserve"> e </w:t>
      </w:r>
      <w:proofErr w:type="spellStart"/>
      <w:r w:rsidRPr="00B23020">
        <w:rPr>
          <w:rFonts w:ascii="Times" w:hAnsi="Times"/>
          <w:lang w:val="en-US"/>
        </w:rPr>
        <w:t>dagestão</w:t>
      </w:r>
      <w:proofErr w:type="spellEnd"/>
      <w:r w:rsidRPr="00B23020">
        <w:rPr>
          <w:rFonts w:ascii="Times" w:hAnsi="Times"/>
          <w:lang w:val="en-US"/>
        </w:rPr>
        <w:t xml:space="preserve"> das </w:t>
      </w:r>
      <w:proofErr w:type="spellStart"/>
      <w:r w:rsidRPr="00B23020">
        <w:rPr>
          <w:rFonts w:ascii="Times" w:hAnsi="Times"/>
          <w:lang w:val="en-US"/>
        </w:rPr>
        <w:t>cidades</w:t>
      </w:r>
      <w:proofErr w:type="spellEnd"/>
      <w:r w:rsidRPr="00B23020">
        <w:rPr>
          <w:rFonts w:ascii="Times" w:hAnsi="Times"/>
          <w:lang w:val="en-US"/>
        </w:rPr>
        <w:t xml:space="preserve">. Bertrand </w:t>
      </w:r>
      <w:proofErr w:type="spellStart"/>
      <w:r w:rsidRPr="00B23020">
        <w:rPr>
          <w:rFonts w:ascii="Times" w:hAnsi="Times"/>
          <w:lang w:val="en-US"/>
        </w:rPr>
        <w:t>Brasil</w:t>
      </w:r>
      <w:proofErr w:type="spellEnd"/>
      <w:r w:rsidRPr="00B23020">
        <w:rPr>
          <w:rFonts w:ascii="Times" w:hAnsi="Times"/>
          <w:lang w:val="en-US"/>
        </w:rPr>
        <w:t>, 2006.</w:t>
      </w:r>
    </w:p>
    <w:sectPr w:rsidR="00B844C6" w:rsidRPr="00B23020" w:rsidSect="004E22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3ECF" w14:textId="77777777" w:rsidR="00FF0705" w:rsidRDefault="00FF0705" w:rsidP="002C2B69">
      <w:r>
        <w:separator/>
      </w:r>
    </w:p>
  </w:endnote>
  <w:endnote w:type="continuationSeparator" w:id="0">
    <w:p w14:paraId="555CFF16" w14:textId="77777777" w:rsidR="00FF0705" w:rsidRDefault="00FF0705" w:rsidP="002C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048A8" w14:textId="77777777" w:rsidR="00FF0705" w:rsidRDefault="00FF0705" w:rsidP="002C2B69">
      <w:r>
        <w:separator/>
      </w:r>
    </w:p>
  </w:footnote>
  <w:footnote w:type="continuationSeparator" w:id="0">
    <w:p w14:paraId="726DDF14" w14:textId="77777777" w:rsidR="00FF0705" w:rsidRDefault="00FF0705" w:rsidP="002C2B69">
      <w:r>
        <w:continuationSeparator/>
      </w:r>
    </w:p>
  </w:footnote>
  <w:footnote w:id="1">
    <w:p w14:paraId="7E816A95" w14:textId="77777777" w:rsidR="00CD4B36" w:rsidRPr="00B23020" w:rsidRDefault="00CD4B36">
      <w:pPr>
        <w:pStyle w:val="FootnoteText"/>
        <w:rPr>
          <w:rFonts w:ascii="Times" w:hAnsi="Times"/>
        </w:rPr>
      </w:pPr>
      <w:r w:rsidRPr="00B23020">
        <w:rPr>
          <w:rStyle w:val="FootnoteReference"/>
          <w:rFonts w:ascii="Times" w:hAnsi="Times"/>
        </w:rPr>
        <w:footnoteRef/>
      </w:r>
      <w:r w:rsidRPr="00B23020">
        <w:rPr>
          <w:rFonts w:ascii="Times" w:hAnsi="Times"/>
        </w:rPr>
        <w:t xml:space="preserve">  The original </w:t>
      </w:r>
      <w:proofErr w:type="spellStart"/>
      <w:r w:rsidRPr="00B23020">
        <w:rPr>
          <w:rFonts w:ascii="Times" w:hAnsi="Times"/>
        </w:rPr>
        <w:t>term</w:t>
      </w:r>
      <w:proofErr w:type="spellEnd"/>
      <w:r w:rsidRPr="00B23020">
        <w:rPr>
          <w:rFonts w:ascii="Times" w:hAnsi="Times"/>
        </w:rPr>
        <w:t xml:space="preserve"> “ativismos urbanos stricto sensu” </w:t>
      </w:r>
      <w:proofErr w:type="spellStart"/>
      <w:r w:rsidRPr="00B23020">
        <w:rPr>
          <w:rFonts w:ascii="Times" w:hAnsi="Times"/>
        </w:rPr>
        <w:t>was</w:t>
      </w:r>
      <w:proofErr w:type="spellEnd"/>
      <w:r w:rsidRPr="00B23020">
        <w:rPr>
          <w:rFonts w:ascii="Times" w:hAnsi="Times"/>
        </w:rPr>
        <w:t xml:space="preserve"> </w:t>
      </w:r>
      <w:proofErr w:type="spellStart"/>
      <w:r w:rsidRPr="00B23020">
        <w:rPr>
          <w:rFonts w:ascii="Times" w:hAnsi="Times"/>
        </w:rPr>
        <w:t>used</w:t>
      </w:r>
      <w:proofErr w:type="spellEnd"/>
      <w:r w:rsidRPr="00B23020">
        <w:rPr>
          <w:rFonts w:ascii="Times" w:hAnsi="Times"/>
        </w:rPr>
        <w:t xml:space="preserve"> </w:t>
      </w:r>
      <w:proofErr w:type="spellStart"/>
      <w:r w:rsidRPr="00B23020">
        <w:rPr>
          <w:rFonts w:ascii="Times" w:hAnsi="Times"/>
        </w:rPr>
        <w:t>by</w:t>
      </w:r>
      <w:proofErr w:type="spellEnd"/>
      <w:r w:rsidRPr="00B23020">
        <w:rPr>
          <w:rFonts w:ascii="Times" w:hAnsi="Times"/>
        </w:rPr>
        <w:t xml:space="preserve"> </w:t>
      </w:r>
      <w:proofErr w:type="spellStart"/>
      <w:r w:rsidRPr="00B23020">
        <w:rPr>
          <w:rFonts w:ascii="Times" w:hAnsi="Times"/>
        </w:rPr>
        <w:t>the</w:t>
      </w:r>
      <w:proofErr w:type="spellEnd"/>
      <w:r w:rsidRPr="00B23020">
        <w:rPr>
          <w:rFonts w:ascii="Times" w:hAnsi="Times"/>
        </w:rPr>
        <w:t xml:space="preserve"> </w:t>
      </w:r>
      <w:proofErr w:type="spellStart"/>
      <w:r w:rsidRPr="00B23020">
        <w:rPr>
          <w:rFonts w:ascii="Times" w:hAnsi="Times"/>
        </w:rPr>
        <w:t>author</w:t>
      </w:r>
      <w:proofErr w:type="spellEnd"/>
      <w:r w:rsidRPr="00B23020">
        <w:rPr>
          <w:rFonts w:ascii="Times" w:hAnsi="Times"/>
        </w:rPr>
        <w:t xml:space="preserve"> in </w:t>
      </w:r>
      <w:proofErr w:type="spellStart"/>
      <w:r w:rsidRPr="00B23020">
        <w:rPr>
          <w:rFonts w:ascii="Times" w:hAnsi="Times"/>
        </w:rPr>
        <w:t>his</w:t>
      </w:r>
      <w:proofErr w:type="spellEnd"/>
      <w:r w:rsidRPr="00B23020">
        <w:rPr>
          <w:rFonts w:ascii="Times" w:hAnsi="Times"/>
        </w:rPr>
        <w:t xml:space="preserve"> book </w:t>
      </w:r>
      <w:r w:rsidRPr="00B23020">
        <w:rPr>
          <w:rFonts w:ascii="Times" w:hAnsi="Times"/>
          <w:i/>
        </w:rPr>
        <w:t>A prisão e a ágora: reflexões em torno da democratização do planejamento e da gestão das cidades</w:t>
      </w:r>
      <w:r w:rsidRPr="00B23020">
        <w:rPr>
          <w:rFonts w:ascii="Times" w:hAnsi="Times"/>
        </w:rPr>
        <w:t>, 2006, p.280.</w:t>
      </w:r>
    </w:p>
  </w:footnote>
  <w:footnote w:id="2">
    <w:p w14:paraId="45E2C0FA" w14:textId="77777777" w:rsidR="006A3A8E" w:rsidRPr="006A3A8E" w:rsidRDefault="006A3A8E">
      <w:pPr>
        <w:pStyle w:val="FootnoteText"/>
      </w:pPr>
      <w:r>
        <w:rPr>
          <w:rStyle w:val="FootnoteReference"/>
        </w:rPr>
        <w:footnoteRef/>
      </w:r>
      <w:r w:rsidRPr="006A3A8E">
        <w:t xml:space="preserve"> The Brazilian Constitution allows citizens to present a Bill since </w:t>
      </w:r>
      <w:r w:rsidR="0022514C">
        <w:t xml:space="preserve">they gather </w:t>
      </w:r>
      <w:r w:rsidRPr="006A3A8E">
        <w:t xml:space="preserve">5% of </w:t>
      </w:r>
      <w:r w:rsidR="0022514C">
        <w:t>the municipality`s electorate signatures.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B4"/>
    <w:rsid w:val="00005F33"/>
    <w:rsid w:val="0005440E"/>
    <w:rsid w:val="00074621"/>
    <w:rsid w:val="00077983"/>
    <w:rsid w:val="000836D2"/>
    <w:rsid w:val="00096B06"/>
    <w:rsid w:val="000A1173"/>
    <w:rsid w:val="000B5964"/>
    <w:rsid w:val="000C15C2"/>
    <w:rsid w:val="000C2230"/>
    <w:rsid w:val="000C2360"/>
    <w:rsid w:val="000E0E07"/>
    <w:rsid w:val="001061E1"/>
    <w:rsid w:val="001465FC"/>
    <w:rsid w:val="0016709F"/>
    <w:rsid w:val="00186D7C"/>
    <w:rsid w:val="001A1F49"/>
    <w:rsid w:val="001A2356"/>
    <w:rsid w:val="001A6BB4"/>
    <w:rsid w:val="001B24AC"/>
    <w:rsid w:val="001D6E3F"/>
    <w:rsid w:val="0020018B"/>
    <w:rsid w:val="002247E0"/>
    <w:rsid w:val="0022514C"/>
    <w:rsid w:val="00225B5C"/>
    <w:rsid w:val="00235311"/>
    <w:rsid w:val="00267622"/>
    <w:rsid w:val="00272FC8"/>
    <w:rsid w:val="00290313"/>
    <w:rsid w:val="00296619"/>
    <w:rsid w:val="002A1475"/>
    <w:rsid w:val="002B7C2E"/>
    <w:rsid w:val="002C2B69"/>
    <w:rsid w:val="002F6587"/>
    <w:rsid w:val="0030287E"/>
    <w:rsid w:val="0035235B"/>
    <w:rsid w:val="00356C7E"/>
    <w:rsid w:val="0036740A"/>
    <w:rsid w:val="00395DAB"/>
    <w:rsid w:val="003A129D"/>
    <w:rsid w:val="003A174D"/>
    <w:rsid w:val="003A6764"/>
    <w:rsid w:val="003A7DEF"/>
    <w:rsid w:val="003B6D42"/>
    <w:rsid w:val="003C3839"/>
    <w:rsid w:val="003C7616"/>
    <w:rsid w:val="003D4951"/>
    <w:rsid w:val="003E0F60"/>
    <w:rsid w:val="003E194C"/>
    <w:rsid w:val="003F45D1"/>
    <w:rsid w:val="00400192"/>
    <w:rsid w:val="00402E9D"/>
    <w:rsid w:val="00403B0E"/>
    <w:rsid w:val="00404631"/>
    <w:rsid w:val="00411EB4"/>
    <w:rsid w:val="0041736C"/>
    <w:rsid w:val="00457DD6"/>
    <w:rsid w:val="004A6062"/>
    <w:rsid w:val="004C10FE"/>
    <w:rsid w:val="004C5698"/>
    <w:rsid w:val="004E22DD"/>
    <w:rsid w:val="004E3C1B"/>
    <w:rsid w:val="004F1592"/>
    <w:rsid w:val="005017AD"/>
    <w:rsid w:val="00537768"/>
    <w:rsid w:val="00554055"/>
    <w:rsid w:val="005549C8"/>
    <w:rsid w:val="0057240B"/>
    <w:rsid w:val="0057293E"/>
    <w:rsid w:val="005D3A6D"/>
    <w:rsid w:val="005F5986"/>
    <w:rsid w:val="00603E0A"/>
    <w:rsid w:val="00603FD5"/>
    <w:rsid w:val="00623D93"/>
    <w:rsid w:val="00640EA4"/>
    <w:rsid w:val="0064464F"/>
    <w:rsid w:val="00646C6C"/>
    <w:rsid w:val="006668DA"/>
    <w:rsid w:val="00675D43"/>
    <w:rsid w:val="00680C57"/>
    <w:rsid w:val="00694333"/>
    <w:rsid w:val="006A2C37"/>
    <w:rsid w:val="006A3829"/>
    <w:rsid w:val="006A3A8E"/>
    <w:rsid w:val="006B25A5"/>
    <w:rsid w:val="006B7848"/>
    <w:rsid w:val="006C7C33"/>
    <w:rsid w:val="006F748B"/>
    <w:rsid w:val="007209D4"/>
    <w:rsid w:val="00731F3E"/>
    <w:rsid w:val="007667A0"/>
    <w:rsid w:val="007700AD"/>
    <w:rsid w:val="007811BF"/>
    <w:rsid w:val="00791F45"/>
    <w:rsid w:val="00793A84"/>
    <w:rsid w:val="007A22B6"/>
    <w:rsid w:val="007C3E84"/>
    <w:rsid w:val="007D59C5"/>
    <w:rsid w:val="007D7716"/>
    <w:rsid w:val="00850C9A"/>
    <w:rsid w:val="00860B3C"/>
    <w:rsid w:val="008A69C9"/>
    <w:rsid w:val="008B66BB"/>
    <w:rsid w:val="00900A90"/>
    <w:rsid w:val="009045FC"/>
    <w:rsid w:val="00906C56"/>
    <w:rsid w:val="009119CF"/>
    <w:rsid w:val="00936897"/>
    <w:rsid w:val="0093742C"/>
    <w:rsid w:val="00974FC9"/>
    <w:rsid w:val="0099161F"/>
    <w:rsid w:val="00994D54"/>
    <w:rsid w:val="009B4EF8"/>
    <w:rsid w:val="009D5526"/>
    <w:rsid w:val="009F2DD9"/>
    <w:rsid w:val="00A162BB"/>
    <w:rsid w:val="00A27F57"/>
    <w:rsid w:val="00A379ED"/>
    <w:rsid w:val="00A5159D"/>
    <w:rsid w:val="00A62ED2"/>
    <w:rsid w:val="00AA1260"/>
    <w:rsid w:val="00AA36D9"/>
    <w:rsid w:val="00AA5AB8"/>
    <w:rsid w:val="00AC0813"/>
    <w:rsid w:val="00AC4495"/>
    <w:rsid w:val="00AD1846"/>
    <w:rsid w:val="00AD451E"/>
    <w:rsid w:val="00AE1F7E"/>
    <w:rsid w:val="00B23020"/>
    <w:rsid w:val="00B23B51"/>
    <w:rsid w:val="00B2616A"/>
    <w:rsid w:val="00B27695"/>
    <w:rsid w:val="00B31B66"/>
    <w:rsid w:val="00B35A06"/>
    <w:rsid w:val="00B61D08"/>
    <w:rsid w:val="00B659D1"/>
    <w:rsid w:val="00B844C6"/>
    <w:rsid w:val="00B85979"/>
    <w:rsid w:val="00B927E6"/>
    <w:rsid w:val="00BA38BC"/>
    <w:rsid w:val="00BB2FD1"/>
    <w:rsid w:val="00BF7EE6"/>
    <w:rsid w:val="00C02726"/>
    <w:rsid w:val="00C24119"/>
    <w:rsid w:val="00C331D2"/>
    <w:rsid w:val="00C54D84"/>
    <w:rsid w:val="00C54E50"/>
    <w:rsid w:val="00C57071"/>
    <w:rsid w:val="00C7028A"/>
    <w:rsid w:val="00C85B99"/>
    <w:rsid w:val="00CA60CC"/>
    <w:rsid w:val="00CB627D"/>
    <w:rsid w:val="00CD4B36"/>
    <w:rsid w:val="00CD7B65"/>
    <w:rsid w:val="00CE4439"/>
    <w:rsid w:val="00CF1E1E"/>
    <w:rsid w:val="00CF3225"/>
    <w:rsid w:val="00D00BC3"/>
    <w:rsid w:val="00D17325"/>
    <w:rsid w:val="00D33F5C"/>
    <w:rsid w:val="00D4153F"/>
    <w:rsid w:val="00D46DD6"/>
    <w:rsid w:val="00DA06B9"/>
    <w:rsid w:val="00DB0982"/>
    <w:rsid w:val="00DE463D"/>
    <w:rsid w:val="00E10C54"/>
    <w:rsid w:val="00E23B1F"/>
    <w:rsid w:val="00E674ED"/>
    <w:rsid w:val="00E921F1"/>
    <w:rsid w:val="00EA335F"/>
    <w:rsid w:val="00EA5D05"/>
    <w:rsid w:val="00EC4E94"/>
    <w:rsid w:val="00ED61AA"/>
    <w:rsid w:val="00EF17BA"/>
    <w:rsid w:val="00F0222B"/>
    <w:rsid w:val="00F13039"/>
    <w:rsid w:val="00F146D2"/>
    <w:rsid w:val="00F22E91"/>
    <w:rsid w:val="00F35557"/>
    <w:rsid w:val="00F35FBB"/>
    <w:rsid w:val="00F374B6"/>
    <w:rsid w:val="00F7217D"/>
    <w:rsid w:val="00FD781E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45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45"/>
    <w:rPr>
      <w:rFonts w:ascii="Lucida Grande" w:hAnsi="Lucida Grande" w:cs="Lucida Grande"/>
      <w:sz w:val="18"/>
      <w:szCs w:val="18"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2C2B69"/>
  </w:style>
  <w:style w:type="character" w:customStyle="1" w:styleId="FootnoteTextChar">
    <w:name w:val="Footnote Text Char"/>
    <w:basedOn w:val="DefaultParagraphFont"/>
    <w:link w:val="FootnoteText"/>
    <w:uiPriority w:val="99"/>
    <w:rsid w:val="002C2B69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2C2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45"/>
    <w:rPr>
      <w:rFonts w:ascii="Lucida Grande" w:hAnsi="Lucida Grande" w:cs="Lucida Grande"/>
      <w:sz w:val="18"/>
      <w:szCs w:val="18"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2C2B69"/>
  </w:style>
  <w:style w:type="character" w:customStyle="1" w:styleId="FootnoteTextChar">
    <w:name w:val="Footnote Text Char"/>
    <w:basedOn w:val="DefaultParagraphFont"/>
    <w:link w:val="FootnoteText"/>
    <w:uiPriority w:val="99"/>
    <w:rsid w:val="002C2B69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2C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6277-F8A4-2A49-9620-7A212DE1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Macintosh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 Fronteiras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Grossi</dc:creator>
  <cp:lastModifiedBy>Laís Grossi</cp:lastModifiedBy>
  <cp:revision>2</cp:revision>
  <cp:lastPrinted>2015-10-19T02:06:00Z</cp:lastPrinted>
  <dcterms:created xsi:type="dcterms:W3CDTF">2015-10-25T16:50:00Z</dcterms:created>
  <dcterms:modified xsi:type="dcterms:W3CDTF">2015-10-25T16:50:00Z</dcterms:modified>
</cp:coreProperties>
</file>