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E3" w:rsidRPr="00A22FFF" w:rsidRDefault="00BE39E3" w:rsidP="00127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FFF">
        <w:rPr>
          <w:rFonts w:ascii="Times New Roman" w:hAnsi="Times New Roman" w:cs="Times New Roman"/>
          <w:b/>
          <w:sz w:val="24"/>
          <w:szCs w:val="24"/>
        </w:rPr>
        <w:t>The impact of a public space "de-semantization": the Lacet Curve case in Juiz de Fora, Minas Gerais</w:t>
      </w:r>
    </w:p>
    <w:p w:rsidR="00001C88" w:rsidRPr="00A22FFF" w:rsidRDefault="00001C88" w:rsidP="00127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C88" w:rsidRPr="00A22FFF" w:rsidRDefault="00001C88" w:rsidP="0012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2FFF">
        <w:rPr>
          <w:rFonts w:ascii="Times New Roman" w:hAnsi="Times New Roman" w:cs="Times New Roman"/>
          <w:sz w:val="24"/>
          <w:szCs w:val="24"/>
          <w:lang w:val="pt-BR"/>
        </w:rPr>
        <w:t>Jorge Nassar Fleury</w:t>
      </w:r>
      <w:r w:rsidRPr="00A22FFF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001C88" w:rsidRPr="00A22FFF" w:rsidRDefault="00001C88" w:rsidP="0012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2FFF">
        <w:rPr>
          <w:rFonts w:ascii="Times New Roman" w:hAnsi="Times New Roman" w:cs="Times New Roman"/>
          <w:sz w:val="24"/>
          <w:szCs w:val="24"/>
          <w:lang w:val="pt-BR"/>
        </w:rPr>
        <w:t>Leandro Saar Pereira</w:t>
      </w:r>
      <w:r w:rsidRPr="00A22FFF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:rsidR="00001C88" w:rsidRPr="00A22FFF" w:rsidRDefault="00001C88" w:rsidP="0012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 xml:space="preserve">Thais </w:t>
      </w:r>
      <w:r w:rsidR="00AF38A2" w:rsidRPr="00A22FFF">
        <w:rPr>
          <w:rFonts w:ascii="Times New Roman" w:hAnsi="Times New Roman" w:cs="Times New Roman"/>
          <w:sz w:val="24"/>
          <w:szCs w:val="24"/>
        </w:rPr>
        <w:t xml:space="preserve">de </w:t>
      </w:r>
      <w:bookmarkStart w:id="0" w:name="_GoBack"/>
      <w:bookmarkEnd w:id="0"/>
      <w:r w:rsidRPr="00A22FFF">
        <w:rPr>
          <w:rFonts w:ascii="Times New Roman" w:hAnsi="Times New Roman" w:cs="Times New Roman"/>
          <w:sz w:val="24"/>
          <w:szCs w:val="24"/>
        </w:rPr>
        <w:t>Almeida Gonçalves</w:t>
      </w:r>
      <w:r w:rsidRPr="00A22FFF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</w:p>
    <w:p w:rsidR="00001C88" w:rsidRPr="00A22FFF" w:rsidRDefault="00001C88" w:rsidP="0012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9E3" w:rsidRPr="00A22FFF" w:rsidRDefault="00BE39E3" w:rsidP="00127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3AD" w:rsidRPr="00A22FFF" w:rsidRDefault="000803AD" w:rsidP="00127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FFF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:rsidR="004A2D1F" w:rsidRPr="00A22FFF" w:rsidRDefault="004B3E68" w:rsidP="00127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 xml:space="preserve">This article </w:t>
      </w:r>
      <w:r w:rsidR="00085770" w:rsidRPr="00A22FFF">
        <w:rPr>
          <w:rFonts w:ascii="Times New Roman" w:hAnsi="Times New Roman" w:cs="Times New Roman"/>
          <w:sz w:val="24"/>
          <w:szCs w:val="24"/>
        </w:rPr>
        <w:t>aims the public space de-semantization issue</w:t>
      </w:r>
      <w:r w:rsidR="008E701E" w:rsidRPr="00A22FFF">
        <w:rPr>
          <w:rFonts w:ascii="Times New Roman" w:hAnsi="Times New Roman" w:cs="Times New Roman"/>
          <w:sz w:val="24"/>
          <w:szCs w:val="24"/>
        </w:rPr>
        <w:t xml:space="preserve"> -</w:t>
      </w:r>
      <w:r w:rsidR="007E6837" w:rsidRPr="00A22FFF">
        <w:rPr>
          <w:rFonts w:ascii="Times New Roman" w:hAnsi="Times New Roman" w:cs="Times New Roman"/>
          <w:sz w:val="24"/>
          <w:szCs w:val="24"/>
        </w:rPr>
        <w:t xml:space="preserve"> the </w:t>
      </w:r>
      <w:r w:rsidR="00085770" w:rsidRPr="00A22FFF">
        <w:rPr>
          <w:rFonts w:ascii="Times New Roman" w:hAnsi="Times New Roman" w:cs="Times New Roman"/>
          <w:sz w:val="24"/>
          <w:szCs w:val="24"/>
        </w:rPr>
        <w:t>Lacet Curve</w:t>
      </w:r>
      <w:r w:rsidR="007E6837" w:rsidRPr="00A22FFF">
        <w:rPr>
          <w:rFonts w:ascii="Times New Roman" w:hAnsi="Times New Roman" w:cs="Times New Roman"/>
          <w:sz w:val="24"/>
          <w:szCs w:val="24"/>
        </w:rPr>
        <w:t xml:space="preserve">, </w:t>
      </w:r>
      <w:r w:rsidR="008E701E" w:rsidRPr="00A22FFF">
        <w:rPr>
          <w:rFonts w:ascii="Times New Roman" w:hAnsi="Times New Roman" w:cs="Times New Roman"/>
          <w:sz w:val="24"/>
          <w:szCs w:val="24"/>
        </w:rPr>
        <w:t>located</w:t>
      </w:r>
      <w:r w:rsidR="007E6837" w:rsidRPr="00A22FFF">
        <w:rPr>
          <w:rFonts w:ascii="Times New Roman" w:hAnsi="Times New Roman" w:cs="Times New Roman"/>
          <w:sz w:val="24"/>
          <w:szCs w:val="24"/>
        </w:rPr>
        <w:t xml:space="preserve"> in Juiz de Fora, Minas Gerais, Brazil. This process </w:t>
      </w:r>
      <w:r w:rsidR="008E701E" w:rsidRPr="00A22FFF">
        <w:rPr>
          <w:rFonts w:ascii="Times New Roman" w:hAnsi="Times New Roman" w:cs="Times New Roman"/>
          <w:sz w:val="24"/>
          <w:szCs w:val="24"/>
        </w:rPr>
        <w:t>develops from the</w:t>
      </w:r>
      <w:r w:rsidR="00085770" w:rsidRPr="00A22FFF">
        <w:rPr>
          <w:rFonts w:ascii="Times New Roman" w:hAnsi="Times New Roman" w:cs="Times New Roman"/>
          <w:sz w:val="24"/>
          <w:szCs w:val="24"/>
        </w:rPr>
        <w:t xml:space="preserve">local government </w:t>
      </w:r>
      <w:r w:rsidR="007E6837" w:rsidRPr="00A22FFF">
        <w:rPr>
          <w:rFonts w:ascii="Times New Roman" w:hAnsi="Times New Roman" w:cs="Times New Roman"/>
          <w:sz w:val="24"/>
          <w:szCs w:val="24"/>
        </w:rPr>
        <w:t xml:space="preserve">interference, when it </w:t>
      </w:r>
      <w:r w:rsidR="008E701E" w:rsidRPr="00A22FFF">
        <w:rPr>
          <w:rFonts w:ascii="Times New Roman" w:hAnsi="Times New Roman" w:cs="Times New Roman"/>
          <w:sz w:val="24"/>
          <w:szCs w:val="24"/>
        </w:rPr>
        <w:t>pulled away</w:t>
      </w:r>
      <w:r w:rsidR="007E6837" w:rsidRPr="00A22FFF">
        <w:rPr>
          <w:rFonts w:ascii="Times New Roman" w:hAnsi="Times New Roman" w:cs="Times New Roman"/>
          <w:sz w:val="24"/>
          <w:szCs w:val="24"/>
        </w:rPr>
        <w:t xml:space="preserve"> from there </w:t>
      </w:r>
      <w:r w:rsidR="00E03ACA" w:rsidRPr="00A22FFF">
        <w:rPr>
          <w:rFonts w:ascii="Times New Roman" w:hAnsi="Times New Roman" w:cs="Times New Roman"/>
          <w:sz w:val="24"/>
          <w:szCs w:val="24"/>
        </w:rPr>
        <w:t>a</w:t>
      </w:r>
      <w:r w:rsidR="007E6837" w:rsidRPr="00A22FFF">
        <w:rPr>
          <w:rFonts w:ascii="Times New Roman" w:hAnsi="Times New Roman" w:cs="Times New Roman"/>
          <w:sz w:val="24"/>
          <w:szCs w:val="24"/>
        </w:rPr>
        <w:t xml:space="preserve"> soccer field, which was </w:t>
      </w:r>
      <w:r w:rsidR="008E701E" w:rsidRPr="00A22FFF">
        <w:rPr>
          <w:rFonts w:ascii="Times New Roman" w:hAnsi="Times New Roman" w:cs="Times New Roman"/>
          <w:sz w:val="24"/>
          <w:szCs w:val="24"/>
        </w:rPr>
        <w:t xml:space="preserve">mainly </w:t>
      </w:r>
      <w:r w:rsidR="007E6837" w:rsidRPr="00A22FFF">
        <w:rPr>
          <w:rFonts w:ascii="Times New Roman" w:hAnsi="Times New Roman" w:cs="Times New Roman"/>
          <w:sz w:val="24"/>
          <w:szCs w:val="24"/>
        </w:rPr>
        <w:t xml:space="preserve">used by a partof </w:t>
      </w:r>
      <w:r w:rsidR="00E03ACA" w:rsidRPr="00A22FFF">
        <w:rPr>
          <w:rFonts w:ascii="Times New Roman" w:hAnsi="Times New Roman" w:cs="Times New Roman"/>
          <w:sz w:val="24"/>
          <w:szCs w:val="24"/>
        </w:rPr>
        <w:t xml:space="preserve">the </w:t>
      </w:r>
      <w:r w:rsidR="007E6837" w:rsidRPr="00A22FFF">
        <w:rPr>
          <w:rFonts w:ascii="Times New Roman" w:hAnsi="Times New Roman" w:cs="Times New Roman"/>
          <w:sz w:val="24"/>
          <w:szCs w:val="24"/>
        </w:rPr>
        <w:t xml:space="preserve">society with </w:t>
      </w:r>
      <w:r w:rsidR="00E03ACA" w:rsidRPr="00A22FFF">
        <w:rPr>
          <w:rFonts w:ascii="Times New Roman" w:hAnsi="Times New Roman" w:cs="Times New Roman"/>
          <w:sz w:val="24"/>
          <w:szCs w:val="24"/>
        </w:rPr>
        <w:t xml:space="preserve">a </w:t>
      </w:r>
      <w:r w:rsidR="008E701E" w:rsidRPr="00A22FFF">
        <w:rPr>
          <w:rFonts w:ascii="Times New Roman" w:hAnsi="Times New Roman" w:cs="Times New Roman"/>
          <w:sz w:val="24"/>
          <w:szCs w:val="24"/>
        </w:rPr>
        <w:t xml:space="preserve">lower </w:t>
      </w:r>
      <w:r w:rsidR="0086754B" w:rsidRPr="00A22FFF">
        <w:rPr>
          <w:rFonts w:ascii="Times New Roman" w:hAnsi="Times New Roman" w:cs="Times New Roman"/>
          <w:sz w:val="24"/>
          <w:szCs w:val="24"/>
        </w:rPr>
        <w:t>purchasing</w:t>
      </w:r>
      <w:r w:rsidR="008E701E" w:rsidRPr="00A22FFF">
        <w:rPr>
          <w:rFonts w:ascii="Times New Roman" w:hAnsi="Times New Roman" w:cs="Times New Roman"/>
          <w:sz w:val="24"/>
          <w:szCs w:val="24"/>
        </w:rPr>
        <w:t xml:space="preserve"> power</w:t>
      </w:r>
      <w:r w:rsidR="007E6837" w:rsidRPr="00A22FFF">
        <w:rPr>
          <w:rFonts w:ascii="Times New Roman" w:hAnsi="Times New Roman" w:cs="Times New Roman"/>
          <w:sz w:val="24"/>
          <w:szCs w:val="24"/>
        </w:rPr>
        <w:t>.</w:t>
      </w:r>
      <w:r w:rsidR="007E30E1" w:rsidRPr="00A22FFF">
        <w:rPr>
          <w:rFonts w:ascii="Times New Roman" w:hAnsi="Times New Roman" w:cs="Times New Roman"/>
          <w:sz w:val="24"/>
          <w:szCs w:val="24"/>
        </w:rPr>
        <w:t xml:space="preserve">As </w:t>
      </w:r>
      <w:r w:rsidR="00951A1A" w:rsidRPr="00A22FFF">
        <w:rPr>
          <w:rFonts w:ascii="Times New Roman" w:hAnsi="Times New Roman" w:cs="Times New Roman"/>
          <w:sz w:val="24"/>
          <w:szCs w:val="24"/>
        </w:rPr>
        <w:t xml:space="preserve">a </w:t>
      </w:r>
      <w:r w:rsidR="007E30E1" w:rsidRPr="00A22FFF">
        <w:rPr>
          <w:rFonts w:ascii="Times New Roman" w:hAnsi="Times New Roman" w:cs="Times New Roman"/>
          <w:sz w:val="24"/>
          <w:szCs w:val="24"/>
        </w:rPr>
        <w:t xml:space="preserve">result, this place lost its social function. Since </w:t>
      </w:r>
      <w:r w:rsidR="008E701E" w:rsidRPr="00A22FFF">
        <w:rPr>
          <w:rFonts w:ascii="Times New Roman" w:hAnsi="Times New Roman" w:cs="Times New Roman"/>
          <w:sz w:val="24"/>
          <w:szCs w:val="24"/>
        </w:rPr>
        <w:t xml:space="preserve">then, this fact has caused </w:t>
      </w:r>
      <w:r w:rsidR="00A1521B" w:rsidRPr="00A22FFF">
        <w:rPr>
          <w:rFonts w:ascii="Times New Roman" w:hAnsi="Times New Roman" w:cs="Times New Roman"/>
          <w:sz w:val="24"/>
          <w:szCs w:val="24"/>
        </w:rPr>
        <w:t xml:space="preserve">the local population </w:t>
      </w:r>
      <w:r w:rsidR="008E701E" w:rsidRPr="00A22FFF">
        <w:rPr>
          <w:rFonts w:ascii="Times New Roman" w:hAnsi="Times New Roman" w:cs="Times New Roman"/>
          <w:sz w:val="24"/>
          <w:szCs w:val="24"/>
        </w:rPr>
        <w:t>commotion</w:t>
      </w:r>
      <w:r w:rsidR="00D96D9D" w:rsidRPr="00A22FFF">
        <w:rPr>
          <w:rFonts w:ascii="Times New Roman" w:hAnsi="Times New Roman" w:cs="Times New Roman"/>
          <w:sz w:val="24"/>
          <w:szCs w:val="24"/>
        </w:rPr>
        <w:t xml:space="preserve">, </w:t>
      </w:r>
      <w:r w:rsidR="008E701E" w:rsidRPr="00A22FFF">
        <w:rPr>
          <w:rFonts w:ascii="Times New Roman" w:hAnsi="Times New Roman" w:cs="Times New Roman"/>
          <w:sz w:val="24"/>
          <w:szCs w:val="24"/>
        </w:rPr>
        <w:t>leading all</w:t>
      </w:r>
      <w:r w:rsidR="00D96D9D" w:rsidRPr="00A22FFF">
        <w:rPr>
          <w:rFonts w:ascii="Times New Roman" w:hAnsi="Times New Roman" w:cs="Times New Roman"/>
          <w:sz w:val="24"/>
          <w:szCs w:val="24"/>
        </w:rPr>
        <w:t xml:space="preserve"> to discuss the city, the urban space</w:t>
      </w:r>
      <w:r w:rsidR="00A22FFF" w:rsidRPr="00A22FFF">
        <w:rPr>
          <w:rFonts w:ascii="Times New Roman" w:hAnsi="Times New Roman" w:cs="Times New Roman"/>
          <w:sz w:val="24"/>
          <w:szCs w:val="24"/>
        </w:rPr>
        <w:t xml:space="preserve"> </w:t>
      </w:r>
      <w:r w:rsidR="00A3383C" w:rsidRPr="00A22FFF">
        <w:rPr>
          <w:rFonts w:ascii="Times New Roman" w:hAnsi="Times New Roman" w:cs="Times New Roman"/>
          <w:sz w:val="24"/>
          <w:szCs w:val="24"/>
        </w:rPr>
        <w:t>and</w:t>
      </w:r>
      <w:r w:rsidR="00D96D9D" w:rsidRPr="00A22FFF">
        <w:rPr>
          <w:rFonts w:ascii="Times New Roman" w:hAnsi="Times New Roman" w:cs="Times New Roman"/>
          <w:sz w:val="24"/>
          <w:szCs w:val="24"/>
        </w:rPr>
        <w:t xml:space="preserve"> also the urban plan</w:t>
      </w:r>
      <w:r w:rsidR="008E701E" w:rsidRPr="00A22FFF">
        <w:rPr>
          <w:rFonts w:ascii="Times New Roman" w:hAnsi="Times New Roman" w:cs="Times New Roman"/>
          <w:sz w:val="24"/>
          <w:szCs w:val="24"/>
        </w:rPr>
        <w:t>ning</w:t>
      </w:r>
      <w:r w:rsidR="00D96D9D" w:rsidRPr="00A22FFF">
        <w:rPr>
          <w:rFonts w:ascii="Times New Roman" w:hAnsi="Times New Roman" w:cs="Times New Roman"/>
          <w:sz w:val="24"/>
          <w:szCs w:val="24"/>
        </w:rPr>
        <w:t xml:space="preserve"> as</w:t>
      </w:r>
      <w:r w:rsidR="00A1521B" w:rsidRPr="00A22FFF">
        <w:rPr>
          <w:rFonts w:ascii="Times New Roman" w:hAnsi="Times New Roman" w:cs="Times New Roman"/>
          <w:sz w:val="24"/>
          <w:szCs w:val="24"/>
        </w:rPr>
        <w:t xml:space="preserve"> a</w:t>
      </w:r>
      <w:r w:rsidR="008E701E" w:rsidRPr="00A22FFF">
        <w:rPr>
          <w:rFonts w:ascii="Times New Roman" w:hAnsi="Times New Roman" w:cs="Times New Roman"/>
          <w:sz w:val="24"/>
          <w:szCs w:val="24"/>
        </w:rPr>
        <w:t>discipline</w:t>
      </w:r>
      <w:r w:rsidR="00D96D9D" w:rsidRPr="00A22FFF">
        <w:rPr>
          <w:rFonts w:ascii="Times New Roman" w:hAnsi="Times New Roman" w:cs="Times New Roman"/>
          <w:sz w:val="24"/>
          <w:szCs w:val="24"/>
        </w:rPr>
        <w:t xml:space="preserve">. The main goal of this article is </w:t>
      </w:r>
      <w:r w:rsidR="008E701E" w:rsidRPr="00A22FFF">
        <w:rPr>
          <w:rFonts w:ascii="Times New Roman" w:hAnsi="Times New Roman" w:cs="Times New Roman"/>
          <w:sz w:val="24"/>
          <w:szCs w:val="24"/>
        </w:rPr>
        <w:t xml:space="preserve">precisely </w:t>
      </w:r>
      <w:r w:rsidR="00D96D9D" w:rsidRPr="00A22FFF">
        <w:rPr>
          <w:rFonts w:ascii="Times New Roman" w:hAnsi="Times New Roman" w:cs="Times New Roman"/>
          <w:sz w:val="24"/>
          <w:szCs w:val="24"/>
        </w:rPr>
        <w:t>to understand as a problem the repercuss</w:t>
      </w:r>
      <w:r w:rsidR="00951A1A" w:rsidRPr="00A22FFF">
        <w:rPr>
          <w:rFonts w:ascii="Times New Roman" w:hAnsi="Times New Roman" w:cs="Times New Roman"/>
          <w:sz w:val="24"/>
          <w:szCs w:val="24"/>
        </w:rPr>
        <w:t>ion</w:t>
      </w:r>
      <w:r w:rsidR="00D96D9D" w:rsidRPr="00A22FFF">
        <w:rPr>
          <w:rFonts w:ascii="Times New Roman" w:hAnsi="Times New Roman" w:cs="Times New Roman"/>
          <w:sz w:val="24"/>
          <w:szCs w:val="24"/>
        </w:rPr>
        <w:t xml:space="preserve"> that this fact has caused in the society.</w:t>
      </w:r>
    </w:p>
    <w:p w:rsidR="000803AD" w:rsidRPr="00A22FFF" w:rsidRDefault="000803AD" w:rsidP="0012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3AD" w:rsidRPr="00A22FFF" w:rsidRDefault="00D43F2C" w:rsidP="00127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FFF">
        <w:rPr>
          <w:rFonts w:ascii="Times New Roman" w:hAnsi="Times New Roman" w:cs="Times New Roman"/>
          <w:b/>
          <w:sz w:val="24"/>
          <w:szCs w:val="24"/>
        </w:rPr>
        <w:t>Methods and Materials</w:t>
      </w:r>
    </w:p>
    <w:p w:rsidR="00D43F2C" w:rsidRPr="00A22FFF" w:rsidRDefault="00D43F2C" w:rsidP="0012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b/>
          <w:sz w:val="24"/>
          <w:szCs w:val="24"/>
        </w:rPr>
        <w:tab/>
      </w:r>
      <w:r w:rsidRPr="00A22FFF">
        <w:rPr>
          <w:rFonts w:ascii="Times New Roman" w:hAnsi="Times New Roman" w:cs="Times New Roman"/>
          <w:sz w:val="24"/>
          <w:szCs w:val="24"/>
        </w:rPr>
        <w:t xml:space="preserve">For the development of this article, deep research </w:t>
      </w:r>
      <w:r w:rsidR="00423729" w:rsidRPr="00A22FFF">
        <w:rPr>
          <w:rFonts w:ascii="Times New Roman" w:hAnsi="Times New Roman" w:cs="Times New Roman"/>
          <w:sz w:val="24"/>
          <w:szCs w:val="24"/>
        </w:rPr>
        <w:t>on</w:t>
      </w:r>
      <w:r w:rsidRPr="00A22FFF">
        <w:rPr>
          <w:rFonts w:ascii="Times New Roman" w:hAnsi="Times New Roman" w:cs="Times New Roman"/>
          <w:sz w:val="24"/>
          <w:szCs w:val="24"/>
        </w:rPr>
        <w:t xml:space="preserve"> the </w:t>
      </w:r>
      <w:r w:rsidR="00786904" w:rsidRPr="00A22FFF">
        <w:rPr>
          <w:rFonts w:ascii="Times New Roman" w:hAnsi="Times New Roman" w:cs="Times New Roman"/>
          <w:sz w:val="24"/>
          <w:szCs w:val="24"/>
        </w:rPr>
        <w:t>related</w:t>
      </w:r>
      <w:r w:rsidRPr="00A22FFF">
        <w:rPr>
          <w:rFonts w:ascii="Times New Roman" w:hAnsi="Times New Roman" w:cs="Times New Roman"/>
          <w:sz w:val="24"/>
          <w:szCs w:val="24"/>
        </w:rPr>
        <w:t xml:space="preserve"> event</w:t>
      </w:r>
      <w:r w:rsidR="00423729" w:rsidRPr="00A22FFF">
        <w:rPr>
          <w:rFonts w:ascii="Times New Roman" w:hAnsi="Times New Roman" w:cs="Times New Roman"/>
          <w:sz w:val="24"/>
          <w:szCs w:val="24"/>
        </w:rPr>
        <w:t>was needed</w:t>
      </w:r>
      <w:r w:rsidRPr="00A22FFF">
        <w:rPr>
          <w:rFonts w:ascii="Times New Roman" w:hAnsi="Times New Roman" w:cs="Times New Roman"/>
          <w:sz w:val="24"/>
          <w:szCs w:val="24"/>
        </w:rPr>
        <w:t xml:space="preserve">. For a better </w:t>
      </w:r>
      <w:r w:rsidR="00786904" w:rsidRPr="00A22FFF">
        <w:rPr>
          <w:rFonts w:ascii="Times New Roman" w:hAnsi="Times New Roman" w:cs="Times New Roman"/>
          <w:sz w:val="24"/>
          <w:szCs w:val="24"/>
        </w:rPr>
        <w:t>comprehension</w:t>
      </w:r>
      <w:r w:rsidRPr="00A22FFF">
        <w:rPr>
          <w:rFonts w:ascii="Times New Roman" w:hAnsi="Times New Roman" w:cs="Times New Roman"/>
          <w:sz w:val="24"/>
          <w:szCs w:val="24"/>
        </w:rPr>
        <w:t xml:space="preserve">, it was created a chronology, which means, a line time where the </w:t>
      </w:r>
      <w:r w:rsidR="00423729" w:rsidRPr="00A22FFF">
        <w:rPr>
          <w:rFonts w:ascii="Times New Roman" w:hAnsi="Times New Roman" w:cs="Times New Roman"/>
          <w:sz w:val="24"/>
          <w:szCs w:val="24"/>
        </w:rPr>
        <w:t>events</w:t>
      </w:r>
      <w:r w:rsidRPr="00A22FFF">
        <w:rPr>
          <w:rFonts w:ascii="Times New Roman" w:hAnsi="Times New Roman" w:cs="Times New Roman"/>
          <w:sz w:val="24"/>
          <w:szCs w:val="24"/>
        </w:rPr>
        <w:t xml:space="preserve"> were</w:t>
      </w:r>
      <w:r w:rsidR="005B29D7" w:rsidRPr="00A22FFF">
        <w:rPr>
          <w:rFonts w:ascii="Times New Roman" w:hAnsi="Times New Roman" w:cs="Times New Roman"/>
          <w:sz w:val="24"/>
          <w:szCs w:val="24"/>
        </w:rPr>
        <w:t xml:space="preserve"> punctuated</w:t>
      </w:r>
      <w:r w:rsidRPr="00A22FFF">
        <w:rPr>
          <w:rFonts w:ascii="Times New Roman" w:hAnsi="Times New Roman" w:cs="Times New Roman"/>
          <w:sz w:val="24"/>
          <w:szCs w:val="24"/>
        </w:rPr>
        <w:t xml:space="preserve">. </w:t>
      </w:r>
      <w:r w:rsidR="008E6BCC" w:rsidRPr="00A22FFF">
        <w:rPr>
          <w:rFonts w:ascii="Times New Roman" w:hAnsi="Times New Roman" w:cs="Times New Roman"/>
          <w:sz w:val="24"/>
          <w:szCs w:val="24"/>
        </w:rPr>
        <w:t xml:space="preserve">These were </w:t>
      </w:r>
      <w:r w:rsidR="007D7271" w:rsidRPr="00A22FFF">
        <w:rPr>
          <w:rFonts w:ascii="Times New Roman" w:hAnsi="Times New Roman" w:cs="Times New Roman"/>
          <w:sz w:val="24"/>
          <w:szCs w:val="24"/>
        </w:rPr>
        <w:t>put</w:t>
      </w:r>
      <w:r w:rsidR="00786904" w:rsidRPr="00A22FFF">
        <w:rPr>
          <w:rFonts w:ascii="Times New Roman" w:hAnsi="Times New Roman" w:cs="Times New Roman"/>
          <w:sz w:val="24"/>
          <w:szCs w:val="24"/>
        </w:rPr>
        <w:t>together</w:t>
      </w:r>
      <w:r w:rsidR="007D7271" w:rsidRPr="00A22FFF">
        <w:rPr>
          <w:rFonts w:ascii="Times New Roman" w:hAnsi="Times New Roman" w:cs="Times New Roman"/>
          <w:sz w:val="24"/>
          <w:szCs w:val="24"/>
        </w:rPr>
        <w:t>,</w:t>
      </w:r>
      <w:r w:rsidR="00786904" w:rsidRPr="00A22FFF">
        <w:rPr>
          <w:rFonts w:ascii="Times New Roman" w:hAnsi="Times New Roman" w:cs="Times New Roman"/>
          <w:sz w:val="24"/>
          <w:szCs w:val="24"/>
        </w:rPr>
        <w:t>separated</w:t>
      </w:r>
      <w:r w:rsidR="008E6BCC" w:rsidRPr="00A22FFF">
        <w:rPr>
          <w:rFonts w:ascii="Times New Roman" w:hAnsi="Times New Roman" w:cs="Times New Roman"/>
          <w:sz w:val="24"/>
          <w:szCs w:val="24"/>
        </w:rPr>
        <w:t xml:space="preserve"> by theme</w:t>
      </w:r>
      <w:r w:rsidR="00786904" w:rsidRPr="00A22FFF">
        <w:rPr>
          <w:rFonts w:ascii="Times New Roman" w:hAnsi="Times New Roman" w:cs="Times New Roman"/>
          <w:sz w:val="24"/>
          <w:szCs w:val="24"/>
        </w:rPr>
        <w:t xml:space="preserve"> andthen</w:t>
      </w:r>
      <w:r w:rsidR="00423729" w:rsidRPr="00A22FFF">
        <w:rPr>
          <w:rFonts w:ascii="Times New Roman" w:hAnsi="Times New Roman" w:cs="Times New Roman"/>
          <w:sz w:val="24"/>
          <w:szCs w:val="24"/>
        </w:rPr>
        <w:t>, the data were crossed. For better knowledge of the facts</w:t>
      </w:r>
      <w:r w:rsidR="008E6BCC" w:rsidRPr="00A22FFF">
        <w:rPr>
          <w:rFonts w:ascii="Times New Roman" w:hAnsi="Times New Roman" w:cs="Times New Roman"/>
          <w:sz w:val="24"/>
          <w:szCs w:val="24"/>
        </w:rPr>
        <w:t>, primary so</w:t>
      </w:r>
      <w:r w:rsidR="00423729" w:rsidRPr="00A22FFF">
        <w:rPr>
          <w:rFonts w:ascii="Times New Roman" w:hAnsi="Times New Roman" w:cs="Times New Roman"/>
          <w:sz w:val="24"/>
          <w:szCs w:val="24"/>
        </w:rPr>
        <w:t>u</w:t>
      </w:r>
      <w:r w:rsidR="008E6BCC" w:rsidRPr="00A22FFF">
        <w:rPr>
          <w:rFonts w:ascii="Times New Roman" w:hAnsi="Times New Roman" w:cs="Times New Roman"/>
          <w:sz w:val="24"/>
          <w:szCs w:val="24"/>
        </w:rPr>
        <w:t xml:space="preserve">rces as pictures, processes, laws, </w:t>
      </w:r>
      <w:r w:rsidR="00423729" w:rsidRPr="00A22FFF">
        <w:rPr>
          <w:rFonts w:ascii="Times New Roman" w:hAnsi="Times New Roman" w:cs="Times New Roman"/>
          <w:sz w:val="24"/>
          <w:szCs w:val="24"/>
        </w:rPr>
        <w:t xml:space="preserve">season </w:t>
      </w:r>
      <w:r w:rsidR="008E6BCC" w:rsidRPr="00A22FFF">
        <w:rPr>
          <w:rFonts w:ascii="Times New Roman" w:hAnsi="Times New Roman" w:cs="Times New Roman"/>
          <w:sz w:val="24"/>
          <w:szCs w:val="24"/>
        </w:rPr>
        <w:t xml:space="preserve">books and newspapers were </w:t>
      </w:r>
      <w:r w:rsidR="00423729" w:rsidRPr="00A22FFF">
        <w:rPr>
          <w:rFonts w:ascii="Times New Roman" w:hAnsi="Times New Roman" w:cs="Times New Roman"/>
          <w:sz w:val="24"/>
          <w:szCs w:val="24"/>
        </w:rPr>
        <w:t>surveyed</w:t>
      </w:r>
      <w:r w:rsidR="008E6BCC" w:rsidRPr="00A22FFF">
        <w:rPr>
          <w:rFonts w:ascii="Times New Roman" w:hAnsi="Times New Roman" w:cs="Times New Roman"/>
          <w:sz w:val="24"/>
          <w:szCs w:val="24"/>
        </w:rPr>
        <w:t xml:space="preserve">, </w:t>
      </w:r>
      <w:r w:rsidR="00423729" w:rsidRPr="00A22FFF">
        <w:rPr>
          <w:rFonts w:ascii="Times New Roman" w:hAnsi="Times New Roman" w:cs="Times New Roman"/>
          <w:sz w:val="24"/>
          <w:szCs w:val="24"/>
        </w:rPr>
        <w:t>as well as</w:t>
      </w:r>
      <w:r w:rsidR="00786904" w:rsidRPr="00A22FFF">
        <w:rPr>
          <w:rFonts w:ascii="Times New Roman" w:hAnsi="Times New Roman" w:cs="Times New Roman"/>
          <w:sz w:val="24"/>
          <w:szCs w:val="24"/>
        </w:rPr>
        <w:t>many</w:t>
      </w:r>
      <w:r w:rsidR="005B29D7" w:rsidRPr="00A22FFF">
        <w:rPr>
          <w:rFonts w:ascii="Times New Roman" w:hAnsi="Times New Roman" w:cs="Times New Roman"/>
          <w:sz w:val="24"/>
          <w:szCs w:val="24"/>
        </w:rPr>
        <w:t xml:space="preserve">related bibliography </w:t>
      </w:r>
      <w:r w:rsidR="008E6BCC" w:rsidRPr="00A22FFF">
        <w:rPr>
          <w:rFonts w:ascii="Times New Roman" w:hAnsi="Times New Roman" w:cs="Times New Roman"/>
          <w:sz w:val="24"/>
          <w:szCs w:val="24"/>
        </w:rPr>
        <w:t>references.</w:t>
      </w:r>
    </w:p>
    <w:p w:rsidR="008E6BCC" w:rsidRPr="00A22FFF" w:rsidRDefault="008E6BCC" w:rsidP="0012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BCC" w:rsidRPr="00A22FFF" w:rsidRDefault="008E6BCC" w:rsidP="00127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FFF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8E6BCC" w:rsidRPr="00A22FFF" w:rsidRDefault="00423729" w:rsidP="0012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b/>
          <w:sz w:val="24"/>
          <w:szCs w:val="24"/>
        </w:rPr>
        <w:tab/>
      </w:r>
      <w:r w:rsidR="00D06019" w:rsidRPr="00A22FFF">
        <w:rPr>
          <w:rFonts w:ascii="Times New Roman" w:hAnsi="Times New Roman" w:cs="Times New Roman"/>
          <w:sz w:val="24"/>
          <w:szCs w:val="24"/>
        </w:rPr>
        <w:t xml:space="preserve">Despite </w:t>
      </w:r>
      <w:r w:rsidR="007C19EB" w:rsidRPr="00A22FFF">
        <w:rPr>
          <w:rFonts w:ascii="Times New Roman" w:hAnsi="Times New Roman" w:cs="Times New Roman"/>
          <w:sz w:val="24"/>
          <w:szCs w:val="24"/>
        </w:rPr>
        <w:t>of</w:t>
      </w:r>
      <w:r w:rsidR="00247450" w:rsidRPr="00A22FFF">
        <w:rPr>
          <w:rFonts w:ascii="Times New Roman" w:hAnsi="Times New Roman" w:cs="Times New Roman"/>
          <w:sz w:val="24"/>
          <w:szCs w:val="24"/>
        </w:rPr>
        <w:t xml:space="preserve"> been</w:t>
      </w:r>
      <w:r w:rsidR="00D06019" w:rsidRPr="00A22FFF">
        <w:rPr>
          <w:rFonts w:ascii="Times New Roman" w:hAnsi="Times New Roman" w:cs="Times New Roman"/>
          <w:sz w:val="24"/>
          <w:szCs w:val="24"/>
        </w:rPr>
        <w:t>“</w:t>
      </w:r>
      <w:r w:rsidR="00786904" w:rsidRPr="00A22FFF">
        <w:rPr>
          <w:rFonts w:ascii="Times New Roman" w:hAnsi="Times New Roman" w:cs="Times New Roman"/>
          <w:sz w:val="24"/>
          <w:szCs w:val="24"/>
        </w:rPr>
        <w:t>officially</w:t>
      </w:r>
      <w:r w:rsidR="00D06019" w:rsidRPr="00A22FFF">
        <w:rPr>
          <w:rFonts w:ascii="Times New Roman" w:hAnsi="Times New Roman" w:cs="Times New Roman"/>
          <w:sz w:val="24"/>
          <w:szCs w:val="24"/>
        </w:rPr>
        <w:t xml:space="preserve">” </w:t>
      </w:r>
      <w:r w:rsidR="007D7271" w:rsidRPr="00A22FFF">
        <w:rPr>
          <w:rFonts w:ascii="Times New Roman" w:hAnsi="Times New Roman" w:cs="Times New Roman"/>
          <w:sz w:val="24"/>
          <w:szCs w:val="24"/>
        </w:rPr>
        <w:t>labeled</w:t>
      </w:r>
      <w:r w:rsidR="00D06019" w:rsidRPr="00A22FFF">
        <w:rPr>
          <w:rFonts w:ascii="Times New Roman" w:hAnsi="Times New Roman" w:cs="Times New Roman"/>
          <w:sz w:val="24"/>
          <w:szCs w:val="24"/>
        </w:rPr>
        <w:t xml:space="preserve"> as “Square” José Gattás Bara</w:t>
      </w:r>
      <w:r w:rsidR="00247450" w:rsidRPr="00A22FFF">
        <w:rPr>
          <w:rFonts w:ascii="Times New Roman" w:hAnsi="Times New Roman" w:cs="Times New Roman"/>
          <w:sz w:val="24"/>
          <w:szCs w:val="24"/>
        </w:rPr>
        <w:t xml:space="preserve">, this place is commonly called simply as “The Lacet Curve” even </w:t>
      </w:r>
      <w:r w:rsidR="00D06019" w:rsidRPr="00A22FFF">
        <w:rPr>
          <w:rFonts w:ascii="Times New Roman" w:hAnsi="Times New Roman" w:cs="Times New Roman"/>
          <w:sz w:val="24"/>
          <w:szCs w:val="24"/>
        </w:rPr>
        <w:t xml:space="preserve">in </w:t>
      </w:r>
      <w:r w:rsidR="007C19EB" w:rsidRPr="00A22FFF">
        <w:rPr>
          <w:rFonts w:ascii="Times New Roman" w:hAnsi="Times New Roman" w:cs="Times New Roman"/>
          <w:sz w:val="24"/>
          <w:szCs w:val="24"/>
        </w:rPr>
        <w:t>report</w:t>
      </w:r>
      <w:r w:rsidR="00D06019" w:rsidRPr="00A22FFF">
        <w:rPr>
          <w:rFonts w:ascii="Times New Roman" w:hAnsi="Times New Roman" w:cs="Times New Roman"/>
          <w:sz w:val="24"/>
          <w:szCs w:val="24"/>
        </w:rPr>
        <w:t xml:space="preserve">s, </w:t>
      </w:r>
      <w:r w:rsidR="00786904" w:rsidRPr="00A22FFF">
        <w:rPr>
          <w:rFonts w:ascii="Times New Roman" w:hAnsi="Times New Roman" w:cs="Times New Roman"/>
          <w:sz w:val="24"/>
          <w:szCs w:val="24"/>
        </w:rPr>
        <w:t>official</w:t>
      </w:r>
      <w:r w:rsidR="007C19EB" w:rsidRPr="00A22FFF">
        <w:rPr>
          <w:rFonts w:ascii="Times New Roman" w:hAnsi="Times New Roman" w:cs="Times New Roman"/>
          <w:sz w:val="24"/>
          <w:szCs w:val="24"/>
        </w:rPr>
        <w:t>statements</w:t>
      </w:r>
      <w:r w:rsidR="00D06019" w:rsidRPr="00A22FFF">
        <w:rPr>
          <w:rFonts w:ascii="Times New Roman" w:hAnsi="Times New Roman" w:cs="Times New Roman"/>
          <w:sz w:val="24"/>
          <w:szCs w:val="24"/>
        </w:rPr>
        <w:t>, newspapers and magazin</w:t>
      </w:r>
      <w:r w:rsidR="007C19EB" w:rsidRPr="00A22FFF">
        <w:rPr>
          <w:rFonts w:ascii="Times New Roman" w:hAnsi="Times New Roman" w:cs="Times New Roman"/>
          <w:sz w:val="24"/>
          <w:szCs w:val="24"/>
        </w:rPr>
        <w:t>e</w:t>
      </w:r>
      <w:r w:rsidR="00D06019" w:rsidRPr="00A22FFF">
        <w:rPr>
          <w:rFonts w:ascii="Times New Roman" w:hAnsi="Times New Roman" w:cs="Times New Roman"/>
          <w:sz w:val="24"/>
          <w:szCs w:val="24"/>
        </w:rPr>
        <w:t>s.</w:t>
      </w:r>
    </w:p>
    <w:p w:rsidR="00D06019" w:rsidRPr="00A22FFF" w:rsidRDefault="00D06019" w:rsidP="0012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ab/>
      </w:r>
      <w:r w:rsidR="00247450" w:rsidRPr="00A22FFF">
        <w:rPr>
          <w:rFonts w:ascii="Times New Roman" w:hAnsi="Times New Roman" w:cs="Times New Roman"/>
          <w:sz w:val="24"/>
          <w:szCs w:val="24"/>
        </w:rPr>
        <w:t>It was designed to attempt the Federal University of Juiz de Fora (UFJF) needs of a south access</w:t>
      </w:r>
      <w:r w:rsidR="00DE3572" w:rsidRPr="00A22FFF">
        <w:rPr>
          <w:rFonts w:ascii="Times New Roman" w:hAnsi="Times New Roman" w:cs="Times New Roman"/>
          <w:sz w:val="24"/>
          <w:szCs w:val="24"/>
        </w:rPr>
        <w:t xml:space="preserve">, </w:t>
      </w:r>
      <w:r w:rsidR="007C19EB" w:rsidRPr="00A22FFF">
        <w:rPr>
          <w:rFonts w:ascii="Times New Roman" w:hAnsi="Times New Roman" w:cs="Times New Roman"/>
          <w:sz w:val="24"/>
          <w:szCs w:val="24"/>
        </w:rPr>
        <w:t>especially</w:t>
      </w:r>
      <w:r w:rsidR="00DE3572" w:rsidRPr="00A22FFF">
        <w:rPr>
          <w:rFonts w:ascii="Times New Roman" w:hAnsi="Times New Roman" w:cs="Times New Roman"/>
          <w:sz w:val="24"/>
          <w:szCs w:val="24"/>
        </w:rPr>
        <w:t xml:space="preserve"> for vehicles. The </w:t>
      </w:r>
      <w:r w:rsidR="007C19EB" w:rsidRPr="00A22FFF">
        <w:rPr>
          <w:rFonts w:ascii="Times New Roman" w:hAnsi="Times New Roman" w:cs="Times New Roman"/>
          <w:sz w:val="24"/>
          <w:szCs w:val="24"/>
        </w:rPr>
        <w:t>answer to th</w:t>
      </w:r>
      <w:r w:rsidR="00247450" w:rsidRPr="00A22FFF">
        <w:rPr>
          <w:rFonts w:ascii="Times New Roman" w:hAnsi="Times New Roman" w:cs="Times New Roman"/>
          <w:sz w:val="24"/>
          <w:szCs w:val="24"/>
        </w:rPr>
        <w:t>is</w:t>
      </w:r>
      <w:r w:rsidR="007C19EB" w:rsidRPr="00A22FFF">
        <w:rPr>
          <w:rFonts w:ascii="Times New Roman" w:hAnsi="Times New Roman" w:cs="Times New Roman"/>
          <w:sz w:val="24"/>
          <w:szCs w:val="24"/>
        </w:rPr>
        <w:t xml:space="preserve"> need was translate</w:t>
      </w:r>
      <w:r w:rsidR="00DE3572" w:rsidRPr="00A22FFF">
        <w:rPr>
          <w:rFonts w:ascii="Times New Roman" w:hAnsi="Times New Roman" w:cs="Times New Roman"/>
          <w:sz w:val="24"/>
          <w:szCs w:val="24"/>
        </w:rPr>
        <w:t xml:space="preserve">d </w:t>
      </w:r>
      <w:r w:rsidR="007C19EB" w:rsidRPr="00A22FFF">
        <w:rPr>
          <w:rFonts w:ascii="Times New Roman" w:hAnsi="Times New Roman" w:cs="Times New Roman"/>
          <w:sz w:val="24"/>
          <w:szCs w:val="24"/>
        </w:rPr>
        <w:t>as</w:t>
      </w:r>
      <w:r w:rsidR="00ED4FC6" w:rsidRPr="00A22FFF">
        <w:rPr>
          <w:rFonts w:ascii="Times New Roman" w:hAnsi="Times New Roman" w:cs="Times New Roman"/>
          <w:sz w:val="24"/>
          <w:szCs w:val="24"/>
        </w:rPr>
        <w:t xml:space="preserve"> a </w:t>
      </w:r>
      <w:r w:rsidR="00ED4FC6" w:rsidRPr="00A22FFF">
        <w:rPr>
          <w:rFonts w:ascii="Times New Roman" w:hAnsi="Times New Roman" w:cs="Times New Roman"/>
          <w:i/>
          <w:sz w:val="24"/>
          <w:szCs w:val="24"/>
        </w:rPr>
        <w:t>lacet</w:t>
      </w:r>
      <w:r w:rsidR="00ED4FC6" w:rsidRPr="00A22FFF">
        <w:rPr>
          <w:rFonts w:ascii="Times New Roman" w:hAnsi="Times New Roman" w:cs="Times New Roman"/>
          <w:sz w:val="24"/>
          <w:szCs w:val="24"/>
        </w:rPr>
        <w:t xml:space="preserve"> (</w:t>
      </w:r>
      <w:r w:rsidR="007C19EB" w:rsidRPr="00A22FFF">
        <w:rPr>
          <w:rFonts w:ascii="Times New Roman" w:hAnsi="Times New Roman" w:cs="Times New Roman"/>
          <w:sz w:val="24"/>
          <w:szCs w:val="24"/>
        </w:rPr>
        <w:t>loop</w:t>
      </w:r>
      <w:r w:rsidR="00ED4FC6" w:rsidRPr="00A22FFF">
        <w:rPr>
          <w:rFonts w:ascii="Times New Roman" w:hAnsi="Times New Roman" w:cs="Times New Roman"/>
          <w:sz w:val="24"/>
          <w:szCs w:val="24"/>
        </w:rPr>
        <w:t>)</w:t>
      </w:r>
      <w:r w:rsidR="007C19EB" w:rsidRPr="00A22FFF">
        <w:rPr>
          <w:rFonts w:ascii="Times New Roman" w:hAnsi="Times New Roman" w:cs="Times New Roman"/>
          <w:sz w:val="24"/>
          <w:szCs w:val="24"/>
        </w:rPr>
        <w:t>shape</w:t>
      </w:r>
      <w:r w:rsidR="00247450" w:rsidRPr="00A22FFF">
        <w:rPr>
          <w:rFonts w:ascii="Times New Roman" w:hAnsi="Times New Roman" w:cs="Times New Roman"/>
          <w:sz w:val="24"/>
          <w:szCs w:val="24"/>
        </w:rPr>
        <w:t>,</w:t>
      </w:r>
      <w:r w:rsidR="007C19EB" w:rsidRPr="00A22FFF">
        <w:rPr>
          <w:rFonts w:ascii="Times New Roman" w:hAnsi="Times New Roman" w:cs="Times New Roman"/>
          <w:sz w:val="24"/>
          <w:szCs w:val="24"/>
        </w:rPr>
        <w:t xml:space="preserve"> resulted from </w:t>
      </w:r>
      <w:r w:rsidR="00ED4FC6" w:rsidRPr="00A22FFF">
        <w:rPr>
          <w:rFonts w:ascii="Times New Roman" w:hAnsi="Times New Roman" w:cs="Times New Roman"/>
          <w:sz w:val="24"/>
          <w:szCs w:val="24"/>
        </w:rPr>
        <w:t xml:space="preserve">the </w:t>
      </w:r>
      <w:r w:rsidR="00247450" w:rsidRPr="00A22FFF">
        <w:rPr>
          <w:rFonts w:ascii="Times New Roman" w:hAnsi="Times New Roman" w:cs="Times New Roman"/>
          <w:sz w:val="24"/>
          <w:szCs w:val="24"/>
        </w:rPr>
        <w:t>pathway</w:t>
      </w:r>
      <w:r w:rsidR="007C19EB" w:rsidRPr="00A22FFF">
        <w:rPr>
          <w:rFonts w:ascii="Times New Roman" w:hAnsi="Times New Roman" w:cs="Times New Roman"/>
          <w:sz w:val="24"/>
          <w:szCs w:val="24"/>
        </w:rPr>
        <w:t xml:space="preserve">drawing </w:t>
      </w:r>
      <w:r w:rsidR="00247450" w:rsidRPr="00A22FFF">
        <w:rPr>
          <w:rFonts w:ascii="Times New Roman" w:hAnsi="Times New Roman" w:cs="Times New Roman"/>
          <w:sz w:val="24"/>
          <w:szCs w:val="24"/>
        </w:rPr>
        <w:t>in</w:t>
      </w:r>
      <w:r w:rsidR="00ED4FC6" w:rsidRPr="00A22FFF">
        <w:rPr>
          <w:rFonts w:ascii="Times New Roman" w:hAnsi="Times New Roman" w:cs="Times New Roman"/>
          <w:sz w:val="24"/>
          <w:szCs w:val="24"/>
        </w:rPr>
        <w:t xml:space="preserve"> which the </w:t>
      </w:r>
      <w:r w:rsidR="007C19EB" w:rsidRPr="00A22FFF">
        <w:rPr>
          <w:rFonts w:ascii="Times New Roman" w:hAnsi="Times New Roman" w:cs="Times New Roman"/>
          <w:sz w:val="24"/>
          <w:szCs w:val="24"/>
        </w:rPr>
        <w:t>access</w:t>
      </w:r>
      <w:r w:rsidR="00247450" w:rsidRPr="00A22FFF">
        <w:rPr>
          <w:rFonts w:ascii="Times New Roman" w:hAnsi="Times New Roman" w:cs="Times New Roman"/>
          <w:sz w:val="24"/>
          <w:szCs w:val="24"/>
        </w:rPr>
        <w:t>was</w:t>
      </w:r>
      <w:r w:rsidR="00ED4FC6" w:rsidRPr="00A22FFF">
        <w:rPr>
          <w:rFonts w:ascii="Times New Roman" w:hAnsi="Times New Roman" w:cs="Times New Roman"/>
          <w:sz w:val="24"/>
          <w:szCs w:val="24"/>
        </w:rPr>
        <w:t>made.</w:t>
      </w:r>
    </w:p>
    <w:p w:rsidR="00ED4FC6" w:rsidRPr="00A22FFF" w:rsidRDefault="00ED4FC6" w:rsidP="0012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ab/>
        <w:t>The proposal mainly focuses car</w:t>
      </w:r>
      <w:r w:rsidR="004D58EA" w:rsidRPr="00A22FFF">
        <w:rPr>
          <w:rFonts w:ascii="Times New Roman" w:hAnsi="Times New Roman" w:cs="Times New Roman"/>
          <w:sz w:val="24"/>
          <w:szCs w:val="24"/>
        </w:rPr>
        <w:t xml:space="preserve">’s </w:t>
      </w:r>
      <w:r w:rsidR="00247450" w:rsidRPr="00A22FFF">
        <w:rPr>
          <w:rFonts w:ascii="Times New Roman" w:hAnsi="Times New Roman" w:cs="Times New Roman"/>
          <w:sz w:val="24"/>
          <w:szCs w:val="24"/>
        </w:rPr>
        <w:t>locomotion</w:t>
      </w:r>
      <w:r w:rsidR="009071C6" w:rsidRPr="00A22FFF">
        <w:rPr>
          <w:rFonts w:ascii="Times New Roman" w:hAnsi="Times New Roman" w:cs="Times New Roman"/>
          <w:sz w:val="24"/>
          <w:szCs w:val="24"/>
        </w:rPr>
        <w:t xml:space="preserve"> in this</w:t>
      </w:r>
      <w:r w:rsidR="004D58EA" w:rsidRPr="00A22FFF">
        <w:rPr>
          <w:rFonts w:ascii="Times New Roman" w:hAnsi="Times New Roman" w:cs="Times New Roman"/>
          <w:sz w:val="24"/>
          <w:szCs w:val="24"/>
        </w:rPr>
        <w:t xml:space="preserve"> ci</w:t>
      </w:r>
      <w:r w:rsidRPr="00A22FFF">
        <w:rPr>
          <w:rFonts w:ascii="Times New Roman" w:hAnsi="Times New Roman" w:cs="Times New Roman"/>
          <w:sz w:val="24"/>
          <w:szCs w:val="24"/>
        </w:rPr>
        <w:t>ty and in its connection to the university</w:t>
      </w:r>
      <w:r w:rsidR="009071C6" w:rsidRPr="00A22FFF">
        <w:rPr>
          <w:rFonts w:ascii="Times New Roman" w:hAnsi="Times New Roman" w:cs="Times New Roman"/>
          <w:sz w:val="24"/>
          <w:szCs w:val="24"/>
        </w:rPr>
        <w:t xml:space="preserve"> campus</w:t>
      </w:r>
      <w:r w:rsidRPr="00A22FFF">
        <w:rPr>
          <w:rFonts w:ascii="Times New Roman" w:hAnsi="Times New Roman" w:cs="Times New Roman"/>
          <w:sz w:val="24"/>
          <w:szCs w:val="24"/>
        </w:rPr>
        <w:t xml:space="preserve">. </w:t>
      </w:r>
      <w:r w:rsidR="004D58EA" w:rsidRPr="00A22FFF">
        <w:rPr>
          <w:rFonts w:ascii="Times New Roman" w:hAnsi="Times New Roman" w:cs="Times New Roman"/>
          <w:sz w:val="24"/>
          <w:szCs w:val="24"/>
        </w:rPr>
        <w:t>Tha</w:t>
      </w:r>
      <w:r w:rsidR="00786904" w:rsidRPr="00A22FFF">
        <w:rPr>
          <w:rFonts w:ascii="Times New Roman" w:hAnsi="Times New Roman" w:cs="Times New Roman"/>
          <w:sz w:val="24"/>
          <w:szCs w:val="24"/>
        </w:rPr>
        <w:t>t</w:t>
      </w:r>
      <w:r w:rsidRPr="00A22FFF">
        <w:rPr>
          <w:rFonts w:ascii="Times New Roman" w:hAnsi="Times New Roman" w:cs="Times New Roman"/>
          <w:sz w:val="24"/>
          <w:szCs w:val="24"/>
        </w:rPr>
        <w:t xml:space="preserve"> is just the </w:t>
      </w:r>
      <w:r w:rsidR="004D58EA" w:rsidRPr="00A22FFF">
        <w:rPr>
          <w:rFonts w:ascii="Times New Roman" w:hAnsi="Times New Roman" w:cs="Times New Roman"/>
          <w:sz w:val="24"/>
          <w:szCs w:val="24"/>
        </w:rPr>
        <w:t>reflexo</w:t>
      </w:r>
      <w:r w:rsidRPr="00A22FFF">
        <w:rPr>
          <w:rFonts w:ascii="Times New Roman" w:hAnsi="Times New Roman" w:cs="Times New Roman"/>
          <w:sz w:val="24"/>
          <w:szCs w:val="24"/>
        </w:rPr>
        <w:t>f a</w:t>
      </w:r>
      <w:r w:rsidR="004D58EA" w:rsidRPr="00A22FFF">
        <w:rPr>
          <w:rFonts w:ascii="Times New Roman" w:hAnsi="Times New Roman" w:cs="Times New Roman"/>
          <w:sz w:val="24"/>
          <w:szCs w:val="24"/>
        </w:rPr>
        <w:t>n</w:t>
      </w:r>
      <w:r w:rsidRPr="00A22FFF">
        <w:rPr>
          <w:rFonts w:ascii="Times New Roman" w:hAnsi="Times New Roman" w:cs="Times New Roman"/>
          <w:sz w:val="24"/>
          <w:szCs w:val="24"/>
        </w:rPr>
        <w:t xml:space="preserve"> urban planning where the</w:t>
      </w:r>
      <w:r w:rsidR="00A22FFF" w:rsidRPr="00A22FFF">
        <w:rPr>
          <w:rFonts w:ascii="Times New Roman" w:hAnsi="Times New Roman" w:cs="Times New Roman"/>
          <w:sz w:val="24"/>
          <w:szCs w:val="24"/>
        </w:rPr>
        <w:t xml:space="preserve"> </w:t>
      </w:r>
      <w:r w:rsidR="001A3ADD" w:rsidRPr="00A22FFF">
        <w:rPr>
          <w:rFonts w:ascii="Times New Roman" w:hAnsi="Times New Roman" w:cs="Times New Roman"/>
          <w:sz w:val="24"/>
          <w:szCs w:val="24"/>
        </w:rPr>
        <w:t>privile</w:t>
      </w:r>
      <w:r w:rsidR="009071C6" w:rsidRPr="00A22FFF">
        <w:rPr>
          <w:rFonts w:ascii="Times New Roman" w:hAnsi="Times New Roman" w:cs="Times New Roman"/>
          <w:sz w:val="24"/>
          <w:szCs w:val="24"/>
        </w:rPr>
        <w:t>ge is always to the</w:t>
      </w:r>
      <w:r w:rsidR="00786904" w:rsidRPr="00A22FFF">
        <w:rPr>
          <w:rFonts w:ascii="Times New Roman" w:hAnsi="Times New Roman" w:cs="Times New Roman"/>
          <w:sz w:val="24"/>
          <w:szCs w:val="24"/>
        </w:rPr>
        <w:t>automobile</w:t>
      </w:r>
      <w:r w:rsidRPr="00A22FFF">
        <w:rPr>
          <w:rFonts w:ascii="Times New Roman" w:hAnsi="Times New Roman" w:cs="Times New Roman"/>
          <w:sz w:val="24"/>
          <w:szCs w:val="24"/>
        </w:rPr>
        <w:t xml:space="preserve">traffic </w:t>
      </w:r>
      <w:r w:rsidR="009071C6" w:rsidRPr="00A22FFF">
        <w:rPr>
          <w:rFonts w:ascii="Times New Roman" w:hAnsi="Times New Roman" w:cs="Times New Roman"/>
          <w:sz w:val="24"/>
          <w:szCs w:val="24"/>
        </w:rPr>
        <w:t xml:space="preserve">in spite </w:t>
      </w:r>
      <w:r w:rsidRPr="00A22FFF">
        <w:rPr>
          <w:rFonts w:ascii="Times New Roman" w:hAnsi="Times New Roman" w:cs="Times New Roman"/>
          <w:sz w:val="24"/>
          <w:szCs w:val="24"/>
        </w:rPr>
        <w:t xml:space="preserve">of </w:t>
      </w:r>
      <w:r w:rsidR="004D58EA" w:rsidRPr="00A22FFF">
        <w:rPr>
          <w:rFonts w:ascii="Times New Roman" w:hAnsi="Times New Roman" w:cs="Times New Roman"/>
          <w:sz w:val="24"/>
          <w:szCs w:val="24"/>
        </w:rPr>
        <w:t>pedestrian</w:t>
      </w:r>
      <w:r w:rsidRPr="00A22FFF">
        <w:rPr>
          <w:rFonts w:ascii="Times New Roman" w:hAnsi="Times New Roman" w:cs="Times New Roman"/>
          <w:sz w:val="24"/>
          <w:szCs w:val="24"/>
        </w:rPr>
        <w:t>, or even the public transportation.</w:t>
      </w:r>
    </w:p>
    <w:p w:rsidR="00ED4FC6" w:rsidRPr="00A22FFF" w:rsidRDefault="00ED4FC6" w:rsidP="0012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ab/>
        <w:t>For a long time th</w:t>
      </w:r>
      <w:r w:rsidR="00D6545B" w:rsidRPr="00A22FFF">
        <w:rPr>
          <w:rFonts w:ascii="Times New Roman" w:hAnsi="Times New Roman" w:cs="Times New Roman"/>
          <w:sz w:val="24"/>
          <w:szCs w:val="24"/>
        </w:rPr>
        <w:t>ere was a soccer field in this</w:t>
      </w:r>
      <w:r w:rsidRPr="00A22FFF">
        <w:rPr>
          <w:rFonts w:ascii="Times New Roman" w:hAnsi="Times New Roman" w:cs="Times New Roman"/>
          <w:sz w:val="24"/>
          <w:szCs w:val="24"/>
        </w:rPr>
        <w:t xml:space="preserve"> space. Today</w:t>
      </w:r>
      <w:r w:rsidR="004D58EA" w:rsidRPr="00A22FFF">
        <w:rPr>
          <w:rFonts w:ascii="Times New Roman" w:hAnsi="Times New Roman" w:cs="Times New Roman"/>
          <w:sz w:val="24"/>
          <w:szCs w:val="24"/>
        </w:rPr>
        <w:t xml:space="preserve">, </w:t>
      </w:r>
      <w:r w:rsidR="007D7271" w:rsidRPr="00A22FFF">
        <w:rPr>
          <w:rFonts w:ascii="Times New Roman" w:hAnsi="Times New Roman" w:cs="Times New Roman"/>
          <w:sz w:val="24"/>
          <w:szCs w:val="24"/>
        </w:rPr>
        <w:t>it can no longer</w:t>
      </w:r>
      <w:r w:rsidRPr="00A22FFF">
        <w:rPr>
          <w:rFonts w:ascii="Times New Roman" w:hAnsi="Times New Roman" w:cs="Times New Roman"/>
          <w:sz w:val="24"/>
          <w:szCs w:val="24"/>
        </w:rPr>
        <w:t xml:space="preserve"> be identified any use </w:t>
      </w:r>
      <w:r w:rsidR="004D58EA" w:rsidRPr="00A22FFF">
        <w:rPr>
          <w:rFonts w:ascii="Times New Roman" w:hAnsi="Times New Roman" w:cs="Times New Roman"/>
          <w:sz w:val="24"/>
          <w:szCs w:val="24"/>
        </w:rPr>
        <w:t>linked</w:t>
      </w:r>
      <w:r w:rsidRPr="00A22FFF">
        <w:rPr>
          <w:rFonts w:ascii="Times New Roman" w:hAnsi="Times New Roman" w:cs="Times New Roman"/>
          <w:sz w:val="24"/>
          <w:szCs w:val="24"/>
        </w:rPr>
        <w:t xml:space="preserve">to it. </w:t>
      </w:r>
      <w:r w:rsidR="004D58EA" w:rsidRPr="00A22FFF">
        <w:rPr>
          <w:rFonts w:ascii="Times New Roman" w:hAnsi="Times New Roman" w:cs="Times New Roman"/>
          <w:sz w:val="24"/>
          <w:szCs w:val="24"/>
        </w:rPr>
        <w:t>It is</w:t>
      </w:r>
      <w:r w:rsidR="00D6545B" w:rsidRPr="00A22FFF">
        <w:rPr>
          <w:rFonts w:ascii="Times New Roman" w:hAnsi="Times New Roman" w:cs="Times New Roman"/>
          <w:sz w:val="24"/>
          <w:szCs w:val="24"/>
        </w:rPr>
        <w:t xml:space="preserve"> nowadays</w:t>
      </w:r>
      <w:r w:rsidR="004D58EA" w:rsidRPr="00A22FFF">
        <w:rPr>
          <w:rFonts w:ascii="Times New Roman" w:hAnsi="Times New Roman" w:cs="Times New Roman"/>
          <w:sz w:val="24"/>
          <w:szCs w:val="24"/>
        </w:rPr>
        <w:t xml:space="preserve"> configured</w:t>
      </w:r>
      <w:r w:rsidRPr="00A22FFF">
        <w:rPr>
          <w:rFonts w:ascii="Times New Roman" w:hAnsi="Times New Roman" w:cs="Times New Roman"/>
          <w:sz w:val="24"/>
          <w:szCs w:val="24"/>
        </w:rPr>
        <w:t>as a “</w:t>
      </w:r>
      <w:r w:rsidR="004D58EA" w:rsidRPr="00A22FFF">
        <w:rPr>
          <w:rFonts w:ascii="Times New Roman" w:hAnsi="Times New Roman" w:cs="Times New Roman"/>
          <w:sz w:val="24"/>
          <w:szCs w:val="24"/>
        </w:rPr>
        <w:t>non place</w:t>
      </w:r>
      <w:r w:rsidRPr="00A22FFF">
        <w:rPr>
          <w:rFonts w:ascii="Times New Roman" w:hAnsi="Times New Roman" w:cs="Times New Roman"/>
          <w:sz w:val="24"/>
          <w:szCs w:val="24"/>
        </w:rPr>
        <w:t>”, or even a “</w:t>
      </w:r>
      <w:r w:rsidR="00D6545B" w:rsidRPr="00A22FFF">
        <w:rPr>
          <w:rFonts w:ascii="Times New Roman" w:hAnsi="Times New Roman" w:cs="Times New Roman"/>
          <w:sz w:val="24"/>
          <w:szCs w:val="24"/>
        </w:rPr>
        <w:t>between space</w:t>
      </w:r>
      <w:r w:rsidRPr="00A22FFF">
        <w:rPr>
          <w:rFonts w:ascii="Times New Roman" w:hAnsi="Times New Roman" w:cs="Times New Roman"/>
          <w:sz w:val="24"/>
          <w:szCs w:val="24"/>
        </w:rPr>
        <w:t xml:space="preserve">”, </w:t>
      </w:r>
      <w:r w:rsidR="00FB53A9" w:rsidRPr="00A22FFF">
        <w:rPr>
          <w:rFonts w:ascii="Times New Roman" w:hAnsi="Times New Roman" w:cs="Times New Roman"/>
          <w:sz w:val="24"/>
          <w:szCs w:val="24"/>
        </w:rPr>
        <w:t>becoming</w:t>
      </w:r>
      <w:r w:rsidRPr="00A22FFF">
        <w:rPr>
          <w:rFonts w:ascii="Times New Roman" w:hAnsi="Times New Roman" w:cs="Times New Roman"/>
          <w:sz w:val="24"/>
          <w:szCs w:val="24"/>
        </w:rPr>
        <w:t xml:space="preserve"> a passage place. This urban </w:t>
      </w:r>
      <w:r w:rsidR="004D58EA" w:rsidRPr="00A22FFF">
        <w:rPr>
          <w:rFonts w:ascii="Times New Roman" w:hAnsi="Times New Roman" w:cs="Times New Roman"/>
          <w:sz w:val="24"/>
          <w:szCs w:val="24"/>
        </w:rPr>
        <w:t>environment</w:t>
      </w:r>
      <w:r w:rsidRPr="00A22FFF">
        <w:rPr>
          <w:rFonts w:ascii="Times New Roman" w:hAnsi="Times New Roman" w:cs="Times New Roman"/>
          <w:sz w:val="24"/>
          <w:szCs w:val="24"/>
        </w:rPr>
        <w:t>has</w:t>
      </w:r>
      <w:r w:rsidR="004D58EA" w:rsidRPr="00A22FFF">
        <w:rPr>
          <w:rFonts w:ascii="Times New Roman" w:hAnsi="Times New Roman" w:cs="Times New Roman"/>
          <w:sz w:val="24"/>
          <w:szCs w:val="24"/>
        </w:rPr>
        <w:t xml:space="preserve"> been</w:t>
      </w:r>
      <w:r w:rsidRPr="00A22FFF">
        <w:rPr>
          <w:rFonts w:ascii="Times New Roman" w:hAnsi="Times New Roman" w:cs="Times New Roman"/>
          <w:sz w:val="24"/>
          <w:szCs w:val="24"/>
        </w:rPr>
        <w:t>consolida</w:t>
      </w:r>
      <w:r w:rsidR="004D58EA" w:rsidRPr="00A22FFF">
        <w:rPr>
          <w:rFonts w:ascii="Times New Roman" w:hAnsi="Times New Roman" w:cs="Times New Roman"/>
          <w:sz w:val="24"/>
          <w:szCs w:val="24"/>
        </w:rPr>
        <w:t>ted</w:t>
      </w:r>
      <w:r w:rsidRPr="00A22FFF">
        <w:rPr>
          <w:rFonts w:ascii="Times New Roman" w:hAnsi="Times New Roman" w:cs="Times New Roman"/>
          <w:sz w:val="24"/>
          <w:szCs w:val="24"/>
        </w:rPr>
        <w:t xml:space="preserve"> in</w:t>
      </w:r>
      <w:r w:rsidR="00FB53A9" w:rsidRPr="00A22FFF">
        <w:rPr>
          <w:rFonts w:ascii="Times New Roman" w:hAnsi="Times New Roman" w:cs="Times New Roman"/>
          <w:sz w:val="24"/>
          <w:szCs w:val="24"/>
        </w:rPr>
        <w:t xml:space="preserve"> Juiz de Fora since</w:t>
      </w:r>
      <w:r w:rsidRPr="00A22FFF">
        <w:rPr>
          <w:rFonts w:ascii="Times New Roman" w:hAnsi="Times New Roman" w:cs="Times New Roman"/>
          <w:sz w:val="24"/>
          <w:szCs w:val="24"/>
        </w:rPr>
        <w:t xml:space="preserve"> 2006, when the </w:t>
      </w:r>
      <w:r w:rsidR="00FB53A9" w:rsidRPr="00A22FFF">
        <w:rPr>
          <w:rFonts w:ascii="Times New Roman" w:hAnsi="Times New Roman" w:cs="Times New Roman"/>
          <w:sz w:val="24"/>
          <w:szCs w:val="24"/>
        </w:rPr>
        <w:t>l</w:t>
      </w:r>
      <w:r w:rsidRPr="00A22FFF">
        <w:rPr>
          <w:rFonts w:ascii="Times New Roman" w:hAnsi="Times New Roman" w:cs="Times New Roman"/>
          <w:sz w:val="24"/>
          <w:szCs w:val="24"/>
        </w:rPr>
        <w:t xml:space="preserve">aw nº 11.235 authorized the </w:t>
      </w:r>
      <w:r w:rsidR="00FB53A9" w:rsidRPr="00A22FFF">
        <w:rPr>
          <w:rFonts w:ascii="Times New Roman" w:hAnsi="Times New Roman" w:cs="Times New Roman"/>
          <w:sz w:val="24"/>
          <w:szCs w:val="24"/>
        </w:rPr>
        <w:t xml:space="preserve">soccer field </w:t>
      </w:r>
      <w:r w:rsidRPr="00A22FFF">
        <w:rPr>
          <w:rFonts w:ascii="Times New Roman" w:hAnsi="Times New Roman" w:cs="Times New Roman"/>
          <w:sz w:val="24"/>
          <w:szCs w:val="24"/>
        </w:rPr>
        <w:t>transference.</w:t>
      </w:r>
      <w:r w:rsidR="007C19EB" w:rsidRPr="00A22FFF">
        <w:rPr>
          <w:rFonts w:ascii="Times New Roman" w:hAnsi="Times New Roman" w:cs="Times New Roman"/>
          <w:sz w:val="24"/>
          <w:szCs w:val="24"/>
        </w:rPr>
        <w:t xml:space="preserve"> It was </w:t>
      </w:r>
      <w:r w:rsidR="004D58EA" w:rsidRPr="00A22FFF">
        <w:rPr>
          <w:rFonts w:ascii="Times New Roman" w:hAnsi="Times New Roman" w:cs="Times New Roman"/>
          <w:sz w:val="24"/>
          <w:szCs w:val="24"/>
        </w:rPr>
        <w:t xml:space="preserve">then that </w:t>
      </w:r>
      <w:r w:rsidR="007C19EB" w:rsidRPr="00A22FFF">
        <w:rPr>
          <w:rFonts w:ascii="Times New Roman" w:hAnsi="Times New Roman" w:cs="Times New Roman"/>
          <w:sz w:val="24"/>
          <w:szCs w:val="24"/>
        </w:rPr>
        <w:t xml:space="preserve">the place lost </w:t>
      </w:r>
      <w:r w:rsidR="004D58EA" w:rsidRPr="00A22FFF">
        <w:rPr>
          <w:rFonts w:ascii="Times New Roman" w:hAnsi="Times New Roman" w:cs="Times New Roman"/>
          <w:sz w:val="24"/>
          <w:szCs w:val="24"/>
        </w:rPr>
        <w:t>its</w:t>
      </w:r>
      <w:r w:rsidR="007C19EB" w:rsidRPr="00A22FFF">
        <w:rPr>
          <w:rFonts w:ascii="Times New Roman" w:hAnsi="Times New Roman" w:cs="Times New Roman"/>
          <w:sz w:val="24"/>
          <w:szCs w:val="24"/>
        </w:rPr>
        <w:t xml:space="preserve"> identity. The </w:t>
      </w:r>
      <w:r w:rsidR="004D58EA" w:rsidRPr="00A22FFF">
        <w:rPr>
          <w:rFonts w:ascii="Times New Roman" w:hAnsi="Times New Roman" w:cs="Times New Roman"/>
          <w:sz w:val="24"/>
          <w:szCs w:val="24"/>
        </w:rPr>
        <w:t>society could no longer</w:t>
      </w:r>
      <w:r w:rsidR="00FB53A9" w:rsidRPr="00A22FFF">
        <w:rPr>
          <w:rFonts w:ascii="Times New Roman" w:hAnsi="Times New Roman" w:cs="Times New Roman"/>
          <w:sz w:val="24"/>
          <w:szCs w:val="24"/>
        </w:rPr>
        <w:t xml:space="preserve"> feel that they own</w:t>
      </w:r>
      <w:r w:rsidR="007C19EB" w:rsidRPr="00A22FFF">
        <w:rPr>
          <w:rFonts w:ascii="Times New Roman" w:hAnsi="Times New Roman" w:cs="Times New Roman"/>
          <w:sz w:val="24"/>
          <w:szCs w:val="24"/>
        </w:rPr>
        <w:t xml:space="preserve"> this </w:t>
      </w:r>
      <w:r w:rsidR="004D58EA" w:rsidRPr="00A22FFF">
        <w:rPr>
          <w:rFonts w:ascii="Times New Roman" w:hAnsi="Times New Roman" w:cs="Times New Roman"/>
          <w:sz w:val="24"/>
          <w:szCs w:val="24"/>
        </w:rPr>
        <w:t>space</w:t>
      </w:r>
      <w:r w:rsidR="007C19EB" w:rsidRPr="00A22FFF">
        <w:rPr>
          <w:rFonts w:ascii="Times New Roman" w:hAnsi="Times New Roman" w:cs="Times New Roman"/>
          <w:sz w:val="24"/>
          <w:szCs w:val="24"/>
        </w:rPr>
        <w:t>.</w:t>
      </w:r>
    </w:p>
    <w:p w:rsidR="007C19EB" w:rsidRPr="00A22FFF" w:rsidRDefault="007C19EB" w:rsidP="0012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9EB" w:rsidRPr="00A22FFF" w:rsidRDefault="007C19EB" w:rsidP="00127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FFF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7C19EB" w:rsidRPr="00A22FFF" w:rsidRDefault="007C19EB" w:rsidP="0012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11ED6" w:rsidRPr="00A22FFF">
        <w:rPr>
          <w:rFonts w:ascii="Times New Roman" w:hAnsi="Times New Roman" w:cs="Times New Roman"/>
          <w:sz w:val="24"/>
          <w:szCs w:val="24"/>
        </w:rPr>
        <w:t xml:space="preserve">What is </w:t>
      </w:r>
      <w:r w:rsidR="00786904" w:rsidRPr="00A22FFF">
        <w:rPr>
          <w:rFonts w:ascii="Times New Roman" w:hAnsi="Times New Roman" w:cs="Times New Roman"/>
          <w:sz w:val="24"/>
          <w:szCs w:val="24"/>
        </w:rPr>
        <w:t>evident</w:t>
      </w:r>
      <w:r w:rsidR="00D11ED6" w:rsidRPr="00A22FFF">
        <w:rPr>
          <w:rFonts w:ascii="Times New Roman" w:hAnsi="Times New Roman" w:cs="Times New Roman"/>
          <w:sz w:val="24"/>
          <w:szCs w:val="24"/>
        </w:rPr>
        <w:t xml:space="preserve"> in this </w:t>
      </w:r>
      <w:r w:rsidR="00786904" w:rsidRPr="00A22FFF">
        <w:rPr>
          <w:rFonts w:ascii="Times New Roman" w:hAnsi="Times New Roman" w:cs="Times New Roman"/>
          <w:sz w:val="24"/>
          <w:szCs w:val="24"/>
        </w:rPr>
        <w:t>situation</w:t>
      </w:r>
      <w:r w:rsidR="00D11ED6" w:rsidRPr="00A22FFF">
        <w:rPr>
          <w:rFonts w:ascii="Times New Roman" w:hAnsi="Times New Roman" w:cs="Times New Roman"/>
          <w:sz w:val="24"/>
          <w:szCs w:val="24"/>
        </w:rPr>
        <w:t xml:space="preserve"> is not only the fact of </w:t>
      </w:r>
      <w:r w:rsidR="00FB53A9" w:rsidRPr="00A22FFF">
        <w:rPr>
          <w:rFonts w:ascii="Times New Roman" w:hAnsi="Times New Roman" w:cs="Times New Roman"/>
          <w:sz w:val="24"/>
          <w:szCs w:val="24"/>
        </w:rPr>
        <w:t>a public space de-semantization</w:t>
      </w:r>
      <w:r w:rsidR="00D11ED6" w:rsidRPr="00A22FFF">
        <w:rPr>
          <w:rFonts w:ascii="Times New Roman" w:hAnsi="Times New Roman" w:cs="Times New Roman"/>
          <w:sz w:val="24"/>
          <w:szCs w:val="24"/>
        </w:rPr>
        <w:t xml:space="preserve">, but also the </w:t>
      </w:r>
      <w:r w:rsidR="00FB53A9" w:rsidRPr="00A22FFF">
        <w:rPr>
          <w:rFonts w:ascii="Times New Roman" w:hAnsi="Times New Roman" w:cs="Times New Roman"/>
          <w:sz w:val="24"/>
          <w:szCs w:val="24"/>
        </w:rPr>
        <w:t xml:space="preserve">society </w:t>
      </w:r>
      <w:r w:rsidR="00D11ED6" w:rsidRPr="00A22FFF">
        <w:rPr>
          <w:rFonts w:ascii="Times New Roman" w:hAnsi="Times New Roman" w:cs="Times New Roman"/>
          <w:sz w:val="24"/>
          <w:szCs w:val="24"/>
        </w:rPr>
        <w:t>commotion</w:t>
      </w:r>
      <w:r w:rsidR="0097571D" w:rsidRPr="00A22FFF">
        <w:rPr>
          <w:rFonts w:ascii="Times New Roman" w:hAnsi="Times New Roman" w:cs="Times New Roman"/>
          <w:sz w:val="24"/>
          <w:szCs w:val="24"/>
        </w:rPr>
        <w:t xml:space="preserve"> in </w:t>
      </w:r>
      <w:r w:rsidR="007D7271" w:rsidRPr="00A22FFF">
        <w:rPr>
          <w:rFonts w:ascii="Times New Roman" w:hAnsi="Times New Roman" w:cs="Times New Roman"/>
          <w:sz w:val="24"/>
          <w:szCs w:val="24"/>
        </w:rPr>
        <w:t xml:space="preserve">recovering </w:t>
      </w:r>
      <w:r w:rsidR="00D11ED6" w:rsidRPr="00A22FFF">
        <w:rPr>
          <w:rFonts w:ascii="Times New Roman" w:hAnsi="Times New Roman" w:cs="Times New Roman"/>
          <w:sz w:val="24"/>
          <w:szCs w:val="24"/>
        </w:rPr>
        <w:t>a</w:t>
      </w:r>
      <w:r w:rsidR="007D7271" w:rsidRPr="00A22FFF">
        <w:rPr>
          <w:rFonts w:ascii="Times New Roman" w:hAnsi="Times New Roman" w:cs="Times New Roman"/>
          <w:sz w:val="24"/>
          <w:szCs w:val="24"/>
        </w:rPr>
        <w:t>n</w:t>
      </w:r>
      <w:r w:rsidR="00D11ED6" w:rsidRPr="00A22FFF">
        <w:rPr>
          <w:rFonts w:ascii="Times New Roman" w:hAnsi="Times New Roman" w:cs="Times New Roman"/>
          <w:sz w:val="24"/>
          <w:szCs w:val="24"/>
        </w:rPr>
        <w:t xml:space="preserve"> use for </w:t>
      </w:r>
      <w:r w:rsidR="00FB1580" w:rsidRPr="00A22FFF">
        <w:rPr>
          <w:rFonts w:ascii="Times New Roman" w:hAnsi="Times New Roman" w:cs="Times New Roman"/>
          <w:sz w:val="24"/>
          <w:szCs w:val="24"/>
        </w:rPr>
        <w:t>it</w:t>
      </w:r>
      <w:r w:rsidR="00D11ED6" w:rsidRPr="00A22FFF">
        <w:rPr>
          <w:rFonts w:ascii="Times New Roman" w:hAnsi="Times New Roman" w:cs="Times New Roman"/>
          <w:sz w:val="24"/>
          <w:szCs w:val="24"/>
        </w:rPr>
        <w:t xml:space="preserve">. Several publications in the </w:t>
      </w:r>
      <w:r w:rsidR="0097571D" w:rsidRPr="00A22FFF">
        <w:rPr>
          <w:rFonts w:ascii="Times New Roman" w:hAnsi="Times New Roman" w:cs="Times New Roman"/>
          <w:sz w:val="24"/>
          <w:szCs w:val="24"/>
        </w:rPr>
        <w:t>local</w:t>
      </w:r>
      <w:r w:rsidR="00D11ED6" w:rsidRPr="00A22FFF">
        <w:rPr>
          <w:rFonts w:ascii="Times New Roman" w:hAnsi="Times New Roman" w:cs="Times New Roman"/>
          <w:sz w:val="24"/>
          <w:szCs w:val="24"/>
        </w:rPr>
        <w:t>newspapers</w:t>
      </w:r>
      <w:r w:rsidR="00CB69AB" w:rsidRPr="00A22FFF">
        <w:rPr>
          <w:rFonts w:ascii="Times New Roman" w:hAnsi="Times New Roman" w:cs="Times New Roman"/>
          <w:sz w:val="24"/>
          <w:szCs w:val="24"/>
        </w:rPr>
        <w:t xml:space="preserve"> show</w:t>
      </w:r>
      <w:r w:rsidR="007D7271" w:rsidRPr="00A22FFF">
        <w:rPr>
          <w:rFonts w:ascii="Times New Roman" w:hAnsi="Times New Roman" w:cs="Times New Roman"/>
          <w:sz w:val="24"/>
          <w:szCs w:val="24"/>
        </w:rPr>
        <w:t>ed</w:t>
      </w:r>
      <w:r w:rsidR="00FB1580" w:rsidRPr="00A22FFF">
        <w:rPr>
          <w:rFonts w:ascii="Times New Roman" w:hAnsi="Times New Roman" w:cs="Times New Roman"/>
          <w:sz w:val="24"/>
          <w:szCs w:val="24"/>
        </w:rPr>
        <w:t xml:space="preserve"> what the society claims:in order to affirm its value and potential to the authorities, people protested</w:t>
      </w:r>
      <w:r w:rsidR="0097571D" w:rsidRPr="00A22FFF">
        <w:rPr>
          <w:rFonts w:ascii="Times New Roman" w:hAnsi="Times New Roman" w:cs="Times New Roman"/>
          <w:sz w:val="24"/>
          <w:szCs w:val="24"/>
        </w:rPr>
        <w:t xml:space="preserve">throughout </w:t>
      </w:r>
      <w:r w:rsidR="00CB69AB" w:rsidRPr="00A22FFF">
        <w:rPr>
          <w:rFonts w:ascii="Times New Roman" w:hAnsi="Times New Roman" w:cs="Times New Roman"/>
          <w:sz w:val="24"/>
          <w:szCs w:val="24"/>
        </w:rPr>
        <w:t xml:space="preserve">community actionand temporary </w:t>
      </w:r>
      <w:r w:rsidR="00786904" w:rsidRPr="00A22FFF">
        <w:rPr>
          <w:rFonts w:ascii="Times New Roman" w:hAnsi="Times New Roman" w:cs="Times New Roman"/>
          <w:sz w:val="24"/>
          <w:szCs w:val="24"/>
        </w:rPr>
        <w:t>appropriations</w:t>
      </w:r>
      <w:r w:rsidR="0097571D" w:rsidRPr="00A22FFF">
        <w:rPr>
          <w:rFonts w:ascii="Times New Roman" w:hAnsi="Times New Roman" w:cs="Times New Roman"/>
          <w:sz w:val="24"/>
          <w:szCs w:val="24"/>
        </w:rPr>
        <w:t xml:space="preserve"> of that space</w:t>
      </w:r>
      <w:r w:rsidR="00CB69AB" w:rsidRPr="00A22FFF">
        <w:rPr>
          <w:rFonts w:ascii="Times New Roman" w:hAnsi="Times New Roman" w:cs="Times New Roman"/>
          <w:sz w:val="24"/>
          <w:szCs w:val="24"/>
        </w:rPr>
        <w:t>.</w:t>
      </w:r>
    </w:p>
    <w:p w:rsidR="005D2673" w:rsidRPr="00A22FFF" w:rsidRDefault="005D2673" w:rsidP="0012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ab/>
        <w:t xml:space="preserve">In the </w:t>
      </w:r>
      <w:r w:rsidR="00FB1580" w:rsidRPr="00A22FFF">
        <w:rPr>
          <w:rFonts w:ascii="Times New Roman" w:hAnsi="Times New Roman" w:cs="Times New Roman"/>
          <w:sz w:val="24"/>
          <w:szCs w:val="24"/>
        </w:rPr>
        <w:t xml:space="preserve">events </w:t>
      </w:r>
      <w:r w:rsidRPr="00A22FFF">
        <w:rPr>
          <w:rFonts w:ascii="Times New Roman" w:hAnsi="Times New Roman" w:cs="Times New Roman"/>
          <w:sz w:val="24"/>
          <w:szCs w:val="24"/>
        </w:rPr>
        <w:t xml:space="preserve">course related to the </w:t>
      </w:r>
      <w:r w:rsidR="00FB1580" w:rsidRPr="00A22FFF">
        <w:rPr>
          <w:rFonts w:ascii="Times New Roman" w:hAnsi="Times New Roman" w:cs="Times New Roman"/>
          <w:sz w:val="24"/>
          <w:szCs w:val="24"/>
        </w:rPr>
        <w:t>Lacet Curve</w:t>
      </w:r>
      <w:r w:rsidRPr="00A22FFF">
        <w:rPr>
          <w:rFonts w:ascii="Times New Roman" w:hAnsi="Times New Roman" w:cs="Times New Roman"/>
          <w:sz w:val="24"/>
          <w:szCs w:val="24"/>
        </w:rPr>
        <w:t xml:space="preserve">, the first manifestations </w:t>
      </w:r>
      <w:r w:rsidR="00FB1580" w:rsidRPr="00A22FFF">
        <w:rPr>
          <w:rFonts w:ascii="Times New Roman" w:hAnsi="Times New Roman" w:cs="Times New Roman"/>
          <w:sz w:val="24"/>
          <w:szCs w:val="24"/>
        </w:rPr>
        <w:t>started</w:t>
      </w:r>
      <w:r w:rsidRPr="00A22FFF">
        <w:rPr>
          <w:rFonts w:ascii="Times New Roman" w:hAnsi="Times New Roman" w:cs="Times New Roman"/>
          <w:sz w:val="24"/>
          <w:szCs w:val="24"/>
        </w:rPr>
        <w:t xml:space="preserve"> from the </w:t>
      </w:r>
      <w:r w:rsidR="00FB1580" w:rsidRPr="00A22FFF">
        <w:rPr>
          <w:rFonts w:ascii="Times New Roman" w:hAnsi="Times New Roman" w:cs="Times New Roman"/>
          <w:sz w:val="24"/>
          <w:szCs w:val="24"/>
        </w:rPr>
        <w:t xml:space="preserve">soccer field </w:t>
      </w:r>
      <w:r w:rsidRPr="00A22FFF">
        <w:rPr>
          <w:rFonts w:ascii="Times New Roman" w:hAnsi="Times New Roman" w:cs="Times New Roman"/>
          <w:sz w:val="24"/>
          <w:szCs w:val="24"/>
        </w:rPr>
        <w:t>withdra</w:t>
      </w:r>
      <w:r w:rsidR="00A3383C" w:rsidRPr="00A22FFF">
        <w:rPr>
          <w:rFonts w:ascii="Times New Roman" w:hAnsi="Times New Roman" w:cs="Times New Roman"/>
          <w:sz w:val="24"/>
          <w:szCs w:val="24"/>
        </w:rPr>
        <w:t>wn</w:t>
      </w:r>
      <w:r w:rsidR="00A22FFF" w:rsidRPr="00A22F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1580" w:rsidRPr="00A22FFF">
        <w:rPr>
          <w:rFonts w:ascii="Times New Roman" w:hAnsi="Times New Roman" w:cs="Times New Roman"/>
          <w:sz w:val="24"/>
          <w:szCs w:val="24"/>
        </w:rPr>
        <w:t xml:space="preserve">with the proposal to transfer it to a nearby location. This field was actually </w:t>
      </w:r>
      <w:r w:rsidRPr="00A22FFF">
        <w:rPr>
          <w:rFonts w:ascii="Times New Roman" w:hAnsi="Times New Roman" w:cs="Times New Roman"/>
          <w:sz w:val="24"/>
          <w:szCs w:val="24"/>
        </w:rPr>
        <w:t>used by</w:t>
      </w:r>
      <w:r w:rsidR="00002F50" w:rsidRPr="00A22FFF">
        <w:rPr>
          <w:rFonts w:ascii="Times New Roman" w:hAnsi="Times New Roman" w:cs="Times New Roman"/>
          <w:sz w:val="24"/>
          <w:szCs w:val="24"/>
        </w:rPr>
        <w:t xml:space="preserve"> the</w:t>
      </w:r>
      <w:r w:rsidR="00FB1580" w:rsidRPr="00A22FFF">
        <w:rPr>
          <w:rFonts w:ascii="Times New Roman" w:hAnsi="Times New Roman" w:cs="Times New Roman"/>
          <w:sz w:val="24"/>
          <w:szCs w:val="24"/>
        </w:rPr>
        <w:t>Dom Bosco neighborhood</w:t>
      </w:r>
      <w:r w:rsidR="00786904" w:rsidRPr="00A22FFF">
        <w:rPr>
          <w:rFonts w:ascii="Times New Roman" w:hAnsi="Times New Roman" w:cs="Times New Roman"/>
          <w:sz w:val="24"/>
          <w:szCs w:val="24"/>
        </w:rPr>
        <w:t>residents</w:t>
      </w:r>
      <w:r w:rsidRPr="00A22FFF">
        <w:rPr>
          <w:rFonts w:ascii="Times New Roman" w:hAnsi="Times New Roman" w:cs="Times New Roman"/>
          <w:sz w:val="24"/>
          <w:szCs w:val="24"/>
        </w:rPr>
        <w:t xml:space="preserve">. </w:t>
      </w:r>
      <w:r w:rsidR="00FB1580" w:rsidRPr="00A22FFF">
        <w:rPr>
          <w:rFonts w:ascii="Times New Roman" w:hAnsi="Times New Roman" w:cs="Times New Roman"/>
          <w:sz w:val="24"/>
          <w:szCs w:val="24"/>
        </w:rPr>
        <w:t>The authorities plan was to</w:t>
      </w:r>
      <w:r w:rsidRPr="00A22FFF">
        <w:rPr>
          <w:rFonts w:ascii="Times New Roman" w:hAnsi="Times New Roman" w:cs="Times New Roman"/>
          <w:sz w:val="24"/>
          <w:szCs w:val="24"/>
        </w:rPr>
        <w:t>built a recreational area with sports courts and physical education teachers to the community</w:t>
      </w:r>
      <w:r w:rsidR="00FB1580" w:rsidRPr="00A22FFF">
        <w:rPr>
          <w:rFonts w:ascii="Times New Roman" w:hAnsi="Times New Roman" w:cs="Times New Roman"/>
          <w:sz w:val="24"/>
          <w:szCs w:val="24"/>
        </w:rPr>
        <w:t xml:space="preserve"> in that same location</w:t>
      </w:r>
      <w:r w:rsidRPr="00A22FFF">
        <w:rPr>
          <w:rFonts w:ascii="Times New Roman" w:hAnsi="Times New Roman" w:cs="Times New Roman"/>
          <w:sz w:val="24"/>
          <w:szCs w:val="24"/>
        </w:rPr>
        <w:t>. However, th</w:t>
      </w:r>
      <w:r w:rsidR="00FB1580" w:rsidRPr="00A22FFF">
        <w:rPr>
          <w:rFonts w:ascii="Times New Roman" w:hAnsi="Times New Roman" w:cs="Times New Roman"/>
          <w:sz w:val="24"/>
          <w:szCs w:val="24"/>
        </w:rPr>
        <w:t>is</w:t>
      </w:r>
      <w:r w:rsidRPr="00A22FFF">
        <w:rPr>
          <w:rFonts w:ascii="Times New Roman" w:hAnsi="Times New Roman" w:cs="Times New Roman"/>
          <w:sz w:val="24"/>
          <w:szCs w:val="24"/>
        </w:rPr>
        <w:t xml:space="preserve"> project was not carried out and the field was built in a secluded place with a poor infrastructure. Currently is in a state of neglect.</w:t>
      </w:r>
    </w:p>
    <w:p w:rsidR="00420C67" w:rsidRPr="00A22FFF" w:rsidRDefault="00420C67" w:rsidP="0012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ab/>
        <w:t xml:space="preserve">In October 2007, another fact has led the society to claim their interests: the Juiz de Fora city government </w:t>
      </w:r>
      <w:r w:rsidR="00D571E2" w:rsidRPr="00A22FFF">
        <w:rPr>
          <w:rFonts w:ascii="Times New Roman" w:hAnsi="Times New Roman" w:cs="Times New Roman"/>
          <w:sz w:val="24"/>
          <w:szCs w:val="24"/>
        </w:rPr>
        <w:t xml:space="preserve">would </w:t>
      </w:r>
      <w:r w:rsidRPr="00A22FFF">
        <w:rPr>
          <w:rFonts w:ascii="Times New Roman" w:hAnsi="Times New Roman" w:cs="Times New Roman"/>
          <w:sz w:val="24"/>
          <w:szCs w:val="24"/>
        </w:rPr>
        <w:t xml:space="preserve">put for sale 25 lots in the city, including the </w:t>
      </w:r>
      <w:r w:rsidR="00FB1580" w:rsidRPr="00A22FFF">
        <w:rPr>
          <w:rFonts w:ascii="Times New Roman" w:hAnsi="Times New Roman" w:cs="Times New Roman"/>
          <w:sz w:val="24"/>
          <w:szCs w:val="24"/>
        </w:rPr>
        <w:t>Lacet Curve</w:t>
      </w:r>
      <w:r w:rsidRPr="00A22FFF">
        <w:rPr>
          <w:rFonts w:ascii="Times New Roman" w:hAnsi="Times New Roman" w:cs="Times New Roman"/>
          <w:sz w:val="24"/>
          <w:szCs w:val="24"/>
        </w:rPr>
        <w:t xml:space="preserve">. The population </w:t>
      </w:r>
      <w:r w:rsidR="00D571E2" w:rsidRPr="00A22FFF">
        <w:rPr>
          <w:rFonts w:ascii="Times New Roman" w:hAnsi="Times New Roman" w:cs="Times New Roman"/>
          <w:sz w:val="24"/>
          <w:szCs w:val="24"/>
        </w:rPr>
        <w:t xml:space="preserve">was </w:t>
      </w:r>
      <w:r w:rsidRPr="00A22FFF">
        <w:rPr>
          <w:rFonts w:ascii="Times New Roman" w:hAnsi="Times New Roman" w:cs="Times New Roman"/>
          <w:sz w:val="24"/>
          <w:szCs w:val="24"/>
        </w:rPr>
        <w:t xml:space="preserve">mobilized and </w:t>
      </w:r>
      <w:r w:rsidR="000B7C05" w:rsidRPr="00A22FFF">
        <w:rPr>
          <w:rFonts w:ascii="Times New Roman" w:hAnsi="Times New Roman" w:cs="Times New Roman"/>
          <w:sz w:val="24"/>
          <w:szCs w:val="24"/>
        </w:rPr>
        <w:t xml:space="preserve">accomplished </w:t>
      </w:r>
      <w:r w:rsidRPr="00A22FFF">
        <w:rPr>
          <w:rFonts w:ascii="Times New Roman" w:hAnsi="Times New Roman" w:cs="Times New Roman"/>
          <w:sz w:val="24"/>
          <w:szCs w:val="24"/>
        </w:rPr>
        <w:t xml:space="preserve">what was then called </w:t>
      </w:r>
      <w:r w:rsidR="000B7C05" w:rsidRPr="00A22FFF">
        <w:rPr>
          <w:rFonts w:ascii="Times New Roman" w:hAnsi="Times New Roman" w:cs="Times New Roman"/>
          <w:sz w:val="24"/>
          <w:szCs w:val="24"/>
        </w:rPr>
        <w:t xml:space="preserve">the field </w:t>
      </w:r>
      <w:r w:rsidRPr="00A22FFF">
        <w:rPr>
          <w:rFonts w:ascii="Times New Roman" w:hAnsi="Times New Roman" w:cs="Times New Roman"/>
          <w:sz w:val="24"/>
          <w:szCs w:val="24"/>
        </w:rPr>
        <w:t>"Symbolic</w:t>
      </w:r>
      <w:r w:rsidR="00D571E2" w:rsidRPr="00A22FFF">
        <w:rPr>
          <w:rFonts w:ascii="Times New Roman" w:hAnsi="Times New Roman" w:cs="Times New Roman"/>
          <w:sz w:val="24"/>
          <w:szCs w:val="24"/>
        </w:rPr>
        <w:t xml:space="preserve"> Hug</w:t>
      </w:r>
      <w:r w:rsidRPr="00A22FFF">
        <w:rPr>
          <w:rFonts w:ascii="Times New Roman" w:hAnsi="Times New Roman" w:cs="Times New Roman"/>
          <w:sz w:val="24"/>
          <w:szCs w:val="24"/>
        </w:rPr>
        <w:t xml:space="preserve">" in order </w:t>
      </w:r>
      <w:r w:rsidR="007D7271" w:rsidRPr="00A22FFF">
        <w:rPr>
          <w:rFonts w:ascii="Times New Roman" w:hAnsi="Times New Roman" w:cs="Times New Roman"/>
          <w:sz w:val="24"/>
          <w:szCs w:val="24"/>
        </w:rPr>
        <w:t>to</w:t>
      </w:r>
      <w:r w:rsidRPr="00A22FFF">
        <w:rPr>
          <w:rFonts w:ascii="Times New Roman" w:hAnsi="Times New Roman" w:cs="Times New Roman"/>
          <w:sz w:val="24"/>
          <w:szCs w:val="24"/>
        </w:rPr>
        <w:t xml:space="preserve"> suspend the </w:t>
      </w:r>
      <w:r w:rsidR="000B7C05" w:rsidRPr="00A22FFF">
        <w:rPr>
          <w:rFonts w:ascii="Times New Roman" w:hAnsi="Times New Roman" w:cs="Times New Roman"/>
          <w:sz w:val="24"/>
          <w:szCs w:val="24"/>
        </w:rPr>
        <w:t xml:space="preserve">land </w:t>
      </w:r>
      <w:r w:rsidRPr="00A22FFF">
        <w:rPr>
          <w:rFonts w:ascii="Times New Roman" w:hAnsi="Times New Roman" w:cs="Times New Roman"/>
          <w:sz w:val="24"/>
          <w:szCs w:val="24"/>
        </w:rPr>
        <w:t>sale.</w:t>
      </w:r>
    </w:p>
    <w:p w:rsidR="00420C67" w:rsidRPr="00A22FFF" w:rsidRDefault="00420C67" w:rsidP="00127C22">
      <w:pPr>
        <w:widowControl w:val="0"/>
        <w:autoSpaceDE w:val="0"/>
        <w:autoSpaceDN w:val="0"/>
        <w:adjustRightInd w:val="0"/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>In 2014, in the Do</w:t>
      </w:r>
      <w:r w:rsidR="00D571E2" w:rsidRPr="00A22FFF">
        <w:rPr>
          <w:rFonts w:ascii="Times New Roman" w:hAnsi="Times New Roman" w:cs="Times New Roman"/>
          <w:sz w:val="24"/>
          <w:szCs w:val="24"/>
        </w:rPr>
        <w:t>m Bosco neighborhood newspaper, a resident shown</w:t>
      </w:r>
      <w:r w:rsidRPr="00A22FFF">
        <w:rPr>
          <w:rFonts w:ascii="Times New Roman" w:hAnsi="Times New Roman" w:cs="Times New Roman"/>
          <w:sz w:val="24"/>
          <w:szCs w:val="24"/>
        </w:rPr>
        <w:t xml:space="preserve"> his </w:t>
      </w:r>
      <w:r w:rsidR="00D26108" w:rsidRPr="00A22FFF">
        <w:rPr>
          <w:rFonts w:ascii="Times New Roman" w:hAnsi="Times New Roman" w:cs="Times New Roman"/>
          <w:sz w:val="24"/>
          <w:szCs w:val="24"/>
        </w:rPr>
        <w:t xml:space="preserve">dissatisfaction </w:t>
      </w:r>
      <w:r w:rsidRPr="00A22FFF">
        <w:rPr>
          <w:rFonts w:ascii="Times New Roman" w:hAnsi="Times New Roman" w:cs="Times New Roman"/>
          <w:sz w:val="24"/>
          <w:szCs w:val="24"/>
        </w:rPr>
        <w:t>state with thesocial barrier that residents were submitted, showing, among other things, the gentrification process to which the shopping building underwent the neighborhood</w:t>
      </w:r>
      <w:r w:rsidR="00D571E2" w:rsidRPr="00A22FFF">
        <w:rPr>
          <w:rFonts w:ascii="Times New Roman" w:hAnsi="Times New Roman" w:cs="Times New Roman"/>
          <w:sz w:val="24"/>
          <w:szCs w:val="24"/>
        </w:rPr>
        <w:t>, by affirming</w:t>
      </w:r>
      <w:r w:rsidRPr="00A22FFF">
        <w:rPr>
          <w:rFonts w:ascii="Times New Roman" w:hAnsi="Times New Roman" w:cs="Times New Roman"/>
          <w:sz w:val="24"/>
          <w:szCs w:val="24"/>
        </w:rPr>
        <w:t xml:space="preserve"> that "once again the black, the poor are taxed as</w:t>
      </w:r>
      <w:r w:rsidR="00D571E2" w:rsidRPr="00A22FFF">
        <w:rPr>
          <w:rFonts w:ascii="Times New Roman" w:hAnsi="Times New Roman" w:cs="Times New Roman"/>
          <w:sz w:val="24"/>
          <w:szCs w:val="24"/>
        </w:rPr>
        <w:t xml:space="preserve"> social garbage</w:t>
      </w:r>
      <w:r w:rsidRPr="00A22FFF">
        <w:rPr>
          <w:rFonts w:ascii="Times New Roman" w:hAnsi="Times New Roman" w:cs="Times New Roman"/>
          <w:sz w:val="24"/>
          <w:szCs w:val="24"/>
        </w:rPr>
        <w:t xml:space="preserve">. Remove an area destined to the population leisure to give access to the mall is a clear </w:t>
      </w:r>
      <w:r w:rsidR="00D26108" w:rsidRPr="00A22FFF">
        <w:rPr>
          <w:rFonts w:ascii="Times New Roman" w:hAnsi="Times New Roman" w:cs="Times New Roman"/>
          <w:sz w:val="24"/>
          <w:szCs w:val="24"/>
        </w:rPr>
        <w:t xml:space="preserve">prejudice </w:t>
      </w:r>
      <w:r w:rsidRPr="00A22FFF">
        <w:rPr>
          <w:rFonts w:ascii="Times New Roman" w:hAnsi="Times New Roman" w:cs="Times New Roman"/>
          <w:sz w:val="24"/>
          <w:szCs w:val="24"/>
        </w:rPr>
        <w:t>example." He also stated that "</w:t>
      </w:r>
      <w:r w:rsidR="00D571E2" w:rsidRPr="00A22FFF">
        <w:rPr>
          <w:rFonts w:ascii="Times New Roman" w:hAnsi="Times New Roman" w:cs="Times New Roman"/>
          <w:sz w:val="24"/>
          <w:szCs w:val="24"/>
        </w:rPr>
        <w:t xml:space="preserve">if </w:t>
      </w:r>
      <w:r w:rsidRPr="00A22FFF">
        <w:rPr>
          <w:rFonts w:ascii="Times New Roman" w:hAnsi="Times New Roman" w:cs="Times New Roman"/>
          <w:sz w:val="24"/>
          <w:szCs w:val="24"/>
        </w:rPr>
        <w:t xml:space="preserve">the mall did not want the presence of these people in front of </w:t>
      </w:r>
      <w:r w:rsidR="00D571E2" w:rsidRPr="00A22FFF">
        <w:rPr>
          <w:rFonts w:ascii="Times New Roman" w:hAnsi="Times New Roman" w:cs="Times New Roman"/>
          <w:sz w:val="24"/>
          <w:szCs w:val="24"/>
        </w:rPr>
        <w:t>its</w:t>
      </w:r>
      <w:r w:rsidRPr="00A22FFF">
        <w:rPr>
          <w:rFonts w:ascii="Times New Roman" w:hAnsi="Times New Roman" w:cs="Times New Roman"/>
          <w:sz w:val="24"/>
          <w:szCs w:val="24"/>
        </w:rPr>
        <w:t xml:space="preserve"> establishment</w:t>
      </w:r>
      <w:r w:rsidR="00D571E2" w:rsidRPr="00A22FFF">
        <w:rPr>
          <w:rFonts w:ascii="Times New Roman" w:hAnsi="Times New Roman" w:cs="Times New Roman"/>
          <w:sz w:val="24"/>
          <w:szCs w:val="24"/>
        </w:rPr>
        <w:t xml:space="preserve">, </w:t>
      </w:r>
      <w:r w:rsidR="007D7271" w:rsidRPr="00A22FFF">
        <w:rPr>
          <w:rFonts w:ascii="Times New Roman" w:hAnsi="Times New Roman" w:cs="Times New Roman"/>
          <w:sz w:val="24"/>
          <w:szCs w:val="24"/>
        </w:rPr>
        <w:t xml:space="preserve">it </w:t>
      </w:r>
      <w:r w:rsidR="00D571E2" w:rsidRPr="00A22FFF">
        <w:rPr>
          <w:rFonts w:ascii="Times New Roman" w:hAnsi="Times New Roman" w:cs="Times New Roman"/>
          <w:sz w:val="24"/>
          <w:szCs w:val="24"/>
        </w:rPr>
        <w:t>should</w:t>
      </w:r>
      <w:r w:rsidRPr="00A22FFF">
        <w:rPr>
          <w:rFonts w:ascii="Times New Roman" w:hAnsi="Times New Roman" w:cs="Times New Roman"/>
          <w:sz w:val="24"/>
          <w:szCs w:val="24"/>
        </w:rPr>
        <w:t xml:space="preserve"> seek a prime area to settle"</w:t>
      </w:r>
      <w:r w:rsidR="00D571E2" w:rsidRPr="00A22FFF">
        <w:rPr>
          <w:rFonts w:ascii="Times New Roman" w:hAnsi="Times New Roman" w:cs="Times New Roman"/>
          <w:sz w:val="24"/>
          <w:szCs w:val="24"/>
        </w:rPr>
        <w:t>(DOM BOSCO, 2014:03).</w:t>
      </w:r>
    </w:p>
    <w:p w:rsidR="00E76D87" w:rsidRPr="00A22FFF" w:rsidRDefault="00A57D6C" w:rsidP="00127C22">
      <w:pPr>
        <w:widowControl w:val="0"/>
        <w:autoSpaceDE w:val="0"/>
        <w:autoSpaceDN w:val="0"/>
        <w:adjustRightInd w:val="0"/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>In community actions favor, t</w:t>
      </w:r>
      <w:r w:rsidR="00E76D87" w:rsidRPr="00A22FFF">
        <w:rPr>
          <w:rFonts w:ascii="Times New Roman" w:hAnsi="Times New Roman" w:cs="Times New Roman"/>
          <w:sz w:val="24"/>
          <w:szCs w:val="24"/>
        </w:rPr>
        <w:t xml:space="preserve">he </w:t>
      </w:r>
      <w:r w:rsidRPr="00A22FFF">
        <w:rPr>
          <w:rFonts w:ascii="Times New Roman" w:hAnsi="Times New Roman" w:cs="Times New Roman"/>
          <w:sz w:val="24"/>
          <w:szCs w:val="24"/>
        </w:rPr>
        <w:t>local</w:t>
      </w:r>
      <w:r w:rsidR="00E76D87" w:rsidRPr="00A22FFF">
        <w:rPr>
          <w:rFonts w:ascii="Times New Roman" w:hAnsi="Times New Roman" w:cs="Times New Roman"/>
          <w:sz w:val="24"/>
          <w:szCs w:val="24"/>
        </w:rPr>
        <w:t xml:space="preserve"> society has mobilized temporary interventions at the </w:t>
      </w:r>
      <w:r w:rsidRPr="00A22FFF">
        <w:rPr>
          <w:rFonts w:ascii="Times New Roman" w:hAnsi="Times New Roman" w:cs="Times New Roman"/>
          <w:sz w:val="24"/>
          <w:szCs w:val="24"/>
        </w:rPr>
        <w:t>Lacet Curve</w:t>
      </w:r>
      <w:r w:rsidR="00E76D87" w:rsidRPr="00A22FFF">
        <w:rPr>
          <w:rFonts w:ascii="Times New Roman" w:hAnsi="Times New Roman" w:cs="Times New Roman"/>
          <w:sz w:val="24"/>
          <w:szCs w:val="24"/>
        </w:rPr>
        <w:t>t and promote</w:t>
      </w:r>
      <w:r w:rsidRPr="00A22FFF">
        <w:rPr>
          <w:rFonts w:ascii="Times New Roman" w:hAnsi="Times New Roman" w:cs="Times New Roman"/>
          <w:sz w:val="24"/>
          <w:szCs w:val="24"/>
        </w:rPr>
        <w:t>d</w:t>
      </w:r>
      <w:r w:rsidR="00E76D87" w:rsidRPr="00A22FFF">
        <w:rPr>
          <w:rFonts w:ascii="Times New Roman" w:hAnsi="Times New Roman" w:cs="Times New Roman"/>
          <w:sz w:val="24"/>
          <w:szCs w:val="24"/>
        </w:rPr>
        <w:t xml:space="preserve"> social debate about this public space. </w:t>
      </w:r>
      <w:r w:rsidRPr="00A22FFF">
        <w:rPr>
          <w:rFonts w:ascii="Times New Roman" w:hAnsi="Times New Roman" w:cs="Times New Roman"/>
          <w:sz w:val="24"/>
          <w:szCs w:val="24"/>
        </w:rPr>
        <w:t>This f</w:t>
      </w:r>
      <w:r w:rsidR="00E76D87" w:rsidRPr="00A22FFF">
        <w:rPr>
          <w:rFonts w:ascii="Times New Roman" w:hAnsi="Times New Roman" w:cs="Times New Roman"/>
          <w:sz w:val="24"/>
          <w:szCs w:val="24"/>
        </w:rPr>
        <w:t xml:space="preserve">act can be perceived as a </w:t>
      </w:r>
      <w:r w:rsidRPr="00A22FFF">
        <w:rPr>
          <w:rFonts w:ascii="Times New Roman" w:hAnsi="Times New Roman" w:cs="Times New Roman"/>
          <w:sz w:val="24"/>
          <w:szCs w:val="24"/>
        </w:rPr>
        <w:t xml:space="preserve">loss sense </w:t>
      </w:r>
      <w:r w:rsidR="00E76D87" w:rsidRPr="00A22FFF">
        <w:rPr>
          <w:rFonts w:ascii="Times New Roman" w:hAnsi="Times New Roman" w:cs="Times New Roman"/>
          <w:sz w:val="24"/>
          <w:szCs w:val="24"/>
        </w:rPr>
        <w:t xml:space="preserve">result among the population, which saw a soccer field tobe replaced by a lawn without any meaning or use </w:t>
      </w:r>
      <w:r w:rsidR="007D7271" w:rsidRPr="00A22FFF">
        <w:rPr>
          <w:rFonts w:ascii="Times New Roman" w:hAnsi="Times New Roman" w:cs="Times New Roman"/>
          <w:sz w:val="24"/>
          <w:szCs w:val="24"/>
        </w:rPr>
        <w:t>for</w:t>
      </w:r>
      <w:r w:rsidR="00E76D87" w:rsidRPr="00A22FFF">
        <w:rPr>
          <w:rFonts w:ascii="Times New Roman" w:hAnsi="Times New Roman" w:cs="Times New Roman"/>
          <w:sz w:val="24"/>
          <w:szCs w:val="24"/>
        </w:rPr>
        <w:t xml:space="preserve"> the city.</w:t>
      </w:r>
    </w:p>
    <w:p w:rsidR="00E76D87" w:rsidRPr="00A22FFF" w:rsidRDefault="00E76D87" w:rsidP="00127C22">
      <w:pPr>
        <w:widowControl w:val="0"/>
        <w:autoSpaceDE w:val="0"/>
        <w:autoSpaceDN w:val="0"/>
        <w:adjustRightInd w:val="0"/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 xml:space="preserve">In September 2014, according to the </w:t>
      </w:r>
      <w:r w:rsidR="00A57D6C" w:rsidRPr="00A22FFF">
        <w:rPr>
          <w:rFonts w:ascii="Times New Roman" w:hAnsi="Times New Roman" w:cs="Times New Roman"/>
          <w:sz w:val="24"/>
          <w:szCs w:val="24"/>
        </w:rPr>
        <w:t>Tribuna de Minas (2014)</w:t>
      </w:r>
      <w:r w:rsidRPr="00A22FFF">
        <w:rPr>
          <w:rFonts w:ascii="Times New Roman" w:hAnsi="Times New Roman" w:cs="Times New Roman"/>
          <w:sz w:val="24"/>
          <w:szCs w:val="24"/>
        </w:rPr>
        <w:t xml:space="preserve">newspaper, a new cultural occupation brought together </w:t>
      </w:r>
      <w:r w:rsidR="00A57D6C" w:rsidRPr="00A22FFF">
        <w:rPr>
          <w:rFonts w:ascii="Times New Roman" w:hAnsi="Times New Roman" w:cs="Times New Roman"/>
          <w:sz w:val="24"/>
          <w:szCs w:val="24"/>
        </w:rPr>
        <w:t xml:space="preserve">a thousand people audience </w:t>
      </w:r>
      <w:r w:rsidRPr="00A22FFF">
        <w:rPr>
          <w:rFonts w:ascii="Times New Roman" w:hAnsi="Times New Roman" w:cs="Times New Roman"/>
          <w:sz w:val="24"/>
          <w:szCs w:val="24"/>
        </w:rPr>
        <w:t xml:space="preserve">with music performances, dance and films, plus workshops and storytelling. Another situation that prompted the society to reflect about the urbanism as a discipline was the recent </w:t>
      </w:r>
      <w:r w:rsidR="00A57D6C" w:rsidRPr="00A22FFF">
        <w:rPr>
          <w:rFonts w:ascii="Times New Roman" w:hAnsi="Times New Roman" w:cs="Times New Roman"/>
          <w:sz w:val="24"/>
          <w:szCs w:val="24"/>
        </w:rPr>
        <w:t>fences</w:t>
      </w:r>
      <w:r w:rsidR="00127C22">
        <w:rPr>
          <w:rFonts w:ascii="Times New Roman" w:hAnsi="Times New Roman" w:cs="Times New Roman"/>
          <w:sz w:val="24"/>
          <w:szCs w:val="24"/>
        </w:rPr>
        <w:t xml:space="preserve"> </w:t>
      </w:r>
      <w:r w:rsidRPr="00A22FFF">
        <w:rPr>
          <w:rFonts w:ascii="Times New Roman" w:hAnsi="Times New Roman" w:cs="Times New Roman"/>
          <w:sz w:val="24"/>
          <w:szCs w:val="24"/>
        </w:rPr>
        <w:t xml:space="preserve">placement </w:t>
      </w:r>
      <w:r w:rsidR="00A57D6C" w:rsidRPr="00A22FFF">
        <w:rPr>
          <w:rFonts w:ascii="Times New Roman" w:hAnsi="Times New Roman" w:cs="Times New Roman"/>
          <w:sz w:val="24"/>
          <w:szCs w:val="24"/>
        </w:rPr>
        <w:t>along</w:t>
      </w:r>
      <w:r w:rsidRPr="00A22FFF">
        <w:rPr>
          <w:rFonts w:ascii="Times New Roman" w:hAnsi="Times New Roman" w:cs="Times New Roman"/>
          <w:sz w:val="24"/>
          <w:szCs w:val="24"/>
        </w:rPr>
        <w:t xml:space="preserve"> the </w:t>
      </w:r>
      <w:r w:rsidR="00A57D6C" w:rsidRPr="00A22FFF">
        <w:rPr>
          <w:rFonts w:ascii="Times New Roman" w:hAnsi="Times New Roman" w:cs="Times New Roman"/>
          <w:sz w:val="24"/>
          <w:szCs w:val="24"/>
        </w:rPr>
        <w:t>Lacet Curve</w:t>
      </w:r>
      <w:r w:rsidRPr="00A22FFF">
        <w:rPr>
          <w:rFonts w:ascii="Times New Roman" w:hAnsi="Times New Roman" w:cs="Times New Roman"/>
          <w:sz w:val="24"/>
          <w:szCs w:val="24"/>
        </w:rPr>
        <w:t xml:space="preserve">. This was a government intervention in order to try to prevent </w:t>
      </w:r>
      <w:r w:rsidR="00A57D6C" w:rsidRPr="00A22FFF">
        <w:rPr>
          <w:rFonts w:ascii="Times New Roman" w:hAnsi="Times New Roman" w:cs="Times New Roman"/>
          <w:sz w:val="24"/>
          <w:szCs w:val="24"/>
        </w:rPr>
        <w:t xml:space="preserve">people </w:t>
      </w:r>
      <w:r w:rsidRPr="00A22FFF">
        <w:rPr>
          <w:rFonts w:ascii="Times New Roman" w:hAnsi="Times New Roman" w:cs="Times New Roman"/>
          <w:sz w:val="24"/>
          <w:szCs w:val="24"/>
        </w:rPr>
        <w:t>crossing in the area.</w:t>
      </w:r>
    </w:p>
    <w:p w:rsidR="00E76D87" w:rsidRPr="00A22FFF" w:rsidRDefault="00E76D87" w:rsidP="00127C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6D87" w:rsidRPr="00A22FFF" w:rsidRDefault="00E76D87" w:rsidP="00127C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FFF">
        <w:rPr>
          <w:rFonts w:ascii="Times New Roman" w:hAnsi="Times New Roman" w:cs="Times New Roman"/>
          <w:b/>
          <w:sz w:val="24"/>
          <w:szCs w:val="24"/>
        </w:rPr>
        <w:t>Final Considerations</w:t>
      </w:r>
    </w:p>
    <w:p w:rsidR="00921FDC" w:rsidRPr="00A22FFF" w:rsidRDefault="00E76D87" w:rsidP="00127C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ab/>
      </w:r>
      <w:r w:rsidR="00921FDC" w:rsidRPr="00A22FFF">
        <w:rPr>
          <w:rFonts w:ascii="Times New Roman" w:hAnsi="Times New Roman" w:cs="Times New Roman"/>
          <w:sz w:val="24"/>
          <w:szCs w:val="24"/>
        </w:rPr>
        <w:t xml:space="preserve">Even </w:t>
      </w:r>
      <w:r w:rsidR="007D7271" w:rsidRPr="00A22FFF">
        <w:rPr>
          <w:rFonts w:ascii="Times New Roman" w:hAnsi="Times New Roman" w:cs="Times New Roman"/>
          <w:sz w:val="24"/>
          <w:szCs w:val="24"/>
        </w:rPr>
        <w:t>with</w:t>
      </w:r>
      <w:r w:rsidR="00921FDC" w:rsidRPr="00A22FFF">
        <w:rPr>
          <w:rFonts w:ascii="Times New Roman" w:hAnsi="Times New Roman" w:cs="Times New Roman"/>
          <w:sz w:val="24"/>
          <w:szCs w:val="24"/>
        </w:rPr>
        <w:t xml:space="preserve"> such interventions, these still present themselves sporadically, leaving the </w:t>
      </w:r>
      <w:r w:rsidR="00A57D6C" w:rsidRPr="00A22FFF">
        <w:rPr>
          <w:rFonts w:ascii="Times New Roman" w:hAnsi="Times New Roman" w:cs="Times New Roman"/>
          <w:sz w:val="24"/>
          <w:szCs w:val="24"/>
        </w:rPr>
        <w:t>Lacet Curve,</w:t>
      </w:r>
      <w:r w:rsidR="00921FDC" w:rsidRPr="00A22FFF">
        <w:rPr>
          <w:rFonts w:ascii="Times New Roman" w:hAnsi="Times New Roman" w:cs="Times New Roman"/>
          <w:sz w:val="24"/>
          <w:szCs w:val="24"/>
        </w:rPr>
        <w:t xml:space="preserve"> most of the time, at the </w:t>
      </w:r>
      <w:r w:rsidR="00A57D6C" w:rsidRPr="00A22FFF">
        <w:rPr>
          <w:rFonts w:ascii="Times New Roman" w:hAnsi="Times New Roman" w:cs="Times New Roman"/>
          <w:sz w:val="24"/>
          <w:szCs w:val="24"/>
        </w:rPr>
        <w:t xml:space="preserve">disuse and abandonment </w:t>
      </w:r>
      <w:r w:rsidR="00921FDC" w:rsidRPr="00A22FFF">
        <w:rPr>
          <w:rFonts w:ascii="Times New Roman" w:hAnsi="Times New Roman" w:cs="Times New Roman"/>
          <w:sz w:val="24"/>
          <w:szCs w:val="24"/>
        </w:rPr>
        <w:t xml:space="preserve">mercy, further reiterating its character of "non place”, by the time it comes down to a </w:t>
      </w:r>
      <w:r w:rsidR="007F66F3" w:rsidRPr="00A22FFF">
        <w:rPr>
          <w:rFonts w:ascii="Times New Roman" w:hAnsi="Times New Roman" w:cs="Times New Roman"/>
          <w:sz w:val="24"/>
          <w:szCs w:val="24"/>
        </w:rPr>
        <w:t>"flow space"</w:t>
      </w:r>
      <w:r w:rsidR="00921FDC" w:rsidRPr="00A22FFF">
        <w:rPr>
          <w:rFonts w:ascii="Times New Roman" w:hAnsi="Times New Roman" w:cs="Times New Roman"/>
          <w:sz w:val="24"/>
          <w:szCs w:val="24"/>
        </w:rPr>
        <w:t>.</w:t>
      </w:r>
    </w:p>
    <w:p w:rsidR="00921FDC" w:rsidRPr="00A22FFF" w:rsidRDefault="00921FDC" w:rsidP="00127C2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 xml:space="preserve">Therefore,it can be seen that the </w:t>
      </w:r>
      <w:r w:rsidR="007F66F3" w:rsidRPr="00A22FFF">
        <w:rPr>
          <w:rFonts w:ascii="Times New Roman" w:hAnsi="Times New Roman" w:cs="Times New Roman"/>
          <w:sz w:val="24"/>
          <w:szCs w:val="24"/>
        </w:rPr>
        <w:t xml:space="preserve">area intervened occupation </w:t>
      </w:r>
      <w:r w:rsidRPr="00A22FFF">
        <w:rPr>
          <w:rFonts w:ascii="Times New Roman" w:hAnsi="Times New Roman" w:cs="Times New Roman"/>
          <w:sz w:val="24"/>
          <w:szCs w:val="24"/>
        </w:rPr>
        <w:t>process</w:t>
      </w:r>
      <w:r w:rsidR="007F66F3" w:rsidRPr="00A22FFF">
        <w:rPr>
          <w:rFonts w:ascii="Times New Roman" w:hAnsi="Times New Roman" w:cs="Times New Roman"/>
          <w:sz w:val="24"/>
          <w:szCs w:val="24"/>
        </w:rPr>
        <w:t xml:space="preserve"> has</w:t>
      </w:r>
      <w:r w:rsidRPr="00A22FFF">
        <w:rPr>
          <w:rFonts w:ascii="Times New Roman" w:hAnsi="Times New Roman" w:cs="Times New Roman"/>
          <w:sz w:val="24"/>
          <w:szCs w:val="24"/>
        </w:rPr>
        <w:t xml:space="preserve"> significantly changed the landscape, whether as a</w:t>
      </w:r>
      <w:r w:rsidR="007F66F3" w:rsidRPr="00A22FFF">
        <w:rPr>
          <w:rFonts w:ascii="Times New Roman" w:hAnsi="Times New Roman" w:cs="Times New Roman"/>
          <w:sz w:val="24"/>
          <w:szCs w:val="24"/>
        </w:rPr>
        <w:t xml:space="preserve">urban transformation </w:t>
      </w:r>
      <w:r w:rsidRPr="00A22FFF">
        <w:rPr>
          <w:rFonts w:ascii="Times New Roman" w:hAnsi="Times New Roman" w:cs="Times New Roman"/>
          <w:sz w:val="24"/>
          <w:szCs w:val="24"/>
        </w:rPr>
        <w:t>result or even because of social processes by which passed the city.</w:t>
      </w:r>
    </w:p>
    <w:p w:rsidR="00CB69AB" w:rsidRPr="00A22FFF" w:rsidRDefault="00921FDC" w:rsidP="00127C2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 xml:space="preserve">It is important </w:t>
      </w:r>
      <w:r w:rsidR="007F66F3" w:rsidRPr="00A22FFF">
        <w:rPr>
          <w:rFonts w:ascii="Times New Roman" w:hAnsi="Times New Roman" w:cs="Times New Roman"/>
          <w:sz w:val="24"/>
          <w:szCs w:val="24"/>
        </w:rPr>
        <w:t>to be noticed</w:t>
      </w:r>
      <w:r w:rsidRPr="00A22FFF">
        <w:rPr>
          <w:rFonts w:ascii="Times New Roman" w:hAnsi="Times New Roman" w:cs="Times New Roman"/>
          <w:sz w:val="24"/>
          <w:szCs w:val="24"/>
        </w:rPr>
        <w:t xml:space="preserve"> that the people responsible for the mentionedactions are not the same </w:t>
      </w:r>
      <w:r w:rsidR="007F66F3" w:rsidRPr="00A22FFF">
        <w:rPr>
          <w:rFonts w:ascii="Times New Roman" w:hAnsi="Times New Roman" w:cs="Times New Roman"/>
          <w:sz w:val="24"/>
          <w:szCs w:val="24"/>
        </w:rPr>
        <w:t>who</w:t>
      </w:r>
      <w:r w:rsidRPr="00A22FFF">
        <w:rPr>
          <w:rFonts w:ascii="Times New Roman" w:hAnsi="Times New Roman" w:cs="Times New Roman"/>
          <w:sz w:val="24"/>
          <w:szCs w:val="24"/>
        </w:rPr>
        <w:t xml:space="preserve"> used this area previously. Now, who claims for </w:t>
      </w:r>
      <w:r w:rsidR="007F66F3" w:rsidRPr="00A22FFF">
        <w:rPr>
          <w:rFonts w:ascii="Times New Roman" w:hAnsi="Times New Roman" w:cs="Times New Roman"/>
          <w:sz w:val="24"/>
          <w:szCs w:val="24"/>
        </w:rPr>
        <w:t>the place</w:t>
      </w:r>
      <w:r w:rsidRPr="00A22FFF">
        <w:rPr>
          <w:rFonts w:ascii="Times New Roman" w:hAnsi="Times New Roman" w:cs="Times New Roman"/>
          <w:sz w:val="24"/>
          <w:szCs w:val="24"/>
        </w:rPr>
        <w:t xml:space="preserve"> utility is a class with greater purchasing power in relation to those who used the space while still existed </w:t>
      </w:r>
      <w:r w:rsidR="007F66F3" w:rsidRPr="00A22FFF">
        <w:rPr>
          <w:rFonts w:ascii="Times New Roman" w:hAnsi="Times New Roman" w:cs="Times New Roman"/>
          <w:sz w:val="24"/>
          <w:szCs w:val="24"/>
        </w:rPr>
        <w:t>the</w:t>
      </w:r>
      <w:r w:rsidRPr="00A22FFF">
        <w:rPr>
          <w:rFonts w:ascii="Times New Roman" w:hAnsi="Times New Roman" w:cs="Times New Roman"/>
          <w:sz w:val="24"/>
          <w:szCs w:val="24"/>
        </w:rPr>
        <w:t xml:space="preserve"> soccerfield.</w:t>
      </w:r>
    </w:p>
    <w:p w:rsidR="00921FDC" w:rsidRPr="00A22FFF" w:rsidRDefault="003A7D42" w:rsidP="00127C2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 xml:space="preserve">According to Lefebvre (2008), the </w:t>
      </w:r>
      <w:r w:rsidR="007F66F3" w:rsidRPr="00A22FFF">
        <w:rPr>
          <w:rFonts w:ascii="Times New Roman" w:hAnsi="Times New Roman" w:cs="Times New Roman"/>
          <w:sz w:val="24"/>
          <w:szCs w:val="24"/>
        </w:rPr>
        <w:t>city´s</w:t>
      </w:r>
      <w:r w:rsidRPr="00A22FFF">
        <w:rPr>
          <w:rFonts w:ascii="Times New Roman" w:hAnsi="Times New Roman" w:cs="Times New Roman"/>
          <w:sz w:val="24"/>
          <w:szCs w:val="24"/>
        </w:rPr>
        <w:t xml:space="preserve">right is a utopian </w:t>
      </w:r>
      <w:r w:rsidR="007F66F3" w:rsidRPr="00A22FFF">
        <w:rPr>
          <w:rFonts w:ascii="Times New Roman" w:hAnsi="Times New Roman" w:cs="Times New Roman"/>
          <w:sz w:val="24"/>
          <w:szCs w:val="24"/>
        </w:rPr>
        <w:t xml:space="preserve">political nature </w:t>
      </w:r>
      <w:r w:rsidRPr="00A22FFF">
        <w:rPr>
          <w:rFonts w:ascii="Times New Roman" w:hAnsi="Times New Roman" w:cs="Times New Roman"/>
          <w:sz w:val="24"/>
          <w:szCs w:val="24"/>
        </w:rPr>
        <w:t xml:space="preserve">aspect based mainly in the </w:t>
      </w:r>
      <w:r w:rsidR="007F66F3" w:rsidRPr="00A22FFF">
        <w:rPr>
          <w:rFonts w:ascii="Times New Roman" w:hAnsi="Times New Roman" w:cs="Times New Roman"/>
          <w:sz w:val="24"/>
          <w:szCs w:val="24"/>
        </w:rPr>
        <w:t xml:space="preserve">popular classes </w:t>
      </w:r>
      <w:r w:rsidRPr="00A22FFF">
        <w:rPr>
          <w:rFonts w:ascii="Times New Roman" w:hAnsi="Times New Roman" w:cs="Times New Roman"/>
          <w:sz w:val="24"/>
          <w:szCs w:val="24"/>
        </w:rPr>
        <w:t>struggles</w:t>
      </w:r>
      <w:r w:rsidR="007F66F3" w:rsidRPr="00A22FFF">
        <w:rPr>
          <w:rFonts w:ascii="Times New Roman" w:hAnsi="Times New Roman" w:cs="Times New Roman"/>
          <w:sz w:val="24"/>
          <w:szCs w:val="24"/>
        </w:rPr>
        <w:t>,</w:t>
      </w:r>
      <w:r w:rsidRPr="00A22FFF">
        <w:rPr>
          <w:rFonts w:ascii="Times New Roman" w:hAnsi="Times New Roman" w:cs="Times New Roman"/>
          <w:sz w:val="24"/>
          <w:szCs w:val="24"/>
        </w:rPr>
        <w:t xml:space="preserve"> opposed to the urban space taken by the capital power. Such segregationist urban</w:t>
      </w:r>
      <w:r w:rsidR="007F66F3" w:rsidRPr="00A22FFF">
        <w:rPr>
          <w:rFonts w:ascii="Times New Roman" w:hAnsi="Times New Roman" w:cs="Times New Roman"/>
          <w:sz w:val="24"/>
          <w:szCs w:val="24"/>
        </w:rPr>
        <w:t>ism</w:t>
      </w:r>
      <w:r w:rsidRPr="00A22FFF">
        <w:rPr>
          <w:rFonts w:ascii="Times New Roman" w:hAnsi="Times New Roman" w:cs="Times New Roman"/>
          <w:sz w:val="24"/>
          <w:szCs w:val="24"/>
        </w:rPr>
        <w:t xml:space="preserve"> suggests and states, categorically,</w:t>
      </w:r>
      <w:r w:rsidR="00A22FFF" w:rsidRPr="00A22FFF">
        <w:rPr>
          <w:rFonts w:ascii="Times New Roman" w:hAnsi="Times New Roman" w:cs="Times New Roman"/>
          <w:sz w:val="24"/>
          <w:szCs w:val="24"/>
        </w:rPr>
        <w:t xml:space="preserve"> </w:t>
      </w:r>
      <w:r w:rsidRPr="00A22FFF">
        <w:rPr>
          <w:rFonts w:ascii="Times New Roman" w:hAnsi="Times New Roman" w:cs="Times New Roman"/>
          <w:sz w:val="24"/>
          <w:szCs w:val="24"/>
        </w:rPr>
        <w:t xml:space="preserve">the </w:t>
      </w:r>
      <w:r w:rsidR="007F66F3" w:rsidRPr="00A22FFF">
        <w:rPr>
          <w:rFonts w:ascii="Times New Roman" w:hAnsi="Times New Roman" w:cs="Times New Roman"/>
          <w:sz w:val="24"/>
          <w:szCs w:val="24"/>
        </w:rPr>
        <w:t xml:space="preserve">lower </w:t>
      </w:r>
      <w:r w:rsidR="00A22FFF" w:rsidRPr="00A22FFF">
        <w:rPr>
          <w:rFonts w:ascii="Times New Roman" w:hAnsi="Times New Roman" w:cs="Times New Roman"/>
          <w:sz w:val="24"/>
          <w:szCs w:val="24"/>
        </w:rPr>
        <w:t xml:space="preserve">income people distancing in urban centers </w:t>
      </w:r>
      <w:r w:rsidRPr="00A22FFF">
        <w:rPr>
          <w:rFonts w:ascii="Times New Roman" w:hAnsi="Times New Roman" w:cs="Times New Roman"/>
          <w:sz w:val="24"/>
          <w:szCs w:val="24"/>
        </w:rPr>
        <w:t xml:space="preserve">and positioned in a peripheral area without </w:t>
      </w:r>
      <w:r w:rsidRPr="00A22FFF">
        <w:rPr>
          <w:rFonts w:ascii="Times New Roman" w:hAnsi="Times New Roman" w:cs="Times New Roman"/>
          <w:sz w:val="24"/>
          <w:szCs w:val="24"/>
        </w:rPr>
        <w:lastRenderedPageBreak/>
        <w:t xml:space="preserve">any healthy living conditions. Civil society, which holds the </w:t>
      </w:r>
      <w:r w:rsidR="007F66F3" w:rsidRPr="00A22FFF">
        <w:rPr>
          <w:rFonts w:ascii="Times New Roman" w:hAnsi="Times New Roman" w:cs="Times New Roman"/>
          <w:sz w:val="24"/>
          <w:szCs w:val="24"/>
        </w:rPr>
        <w:t xml:space="preserve">capital </w:t>
      </w:r>
      <w:r w:rsidRPr="00A22FFF">
        <w:rPr>
          <w:rFonts w:ascii="Times New Roman" w:hAnsi="Times New Roman" w:cs="Times New Roman"/>
          <w:sz w:val="24"/>
          <w:szCs w:val="24"/>
        </w:rPr>
        <w:t xml:space="preserve">power, will remain enjoying the </w:t>
      </w:r>
      <w:r w:rsidR="007F66F3" w:rsidRPr="00A22FFF">
        <w:rPr>
          <w:rFonts w:ascii="Times New Roman" w:hAnsi="Times New Roman" w:cs="Times New Roman"/>
          <w:sz w:val="24"/>
          <w:szCs w:val="24"/>
        </w:rPr>
        <w:t xml:space="preserve">urban space </w:t>
      </w:r>
      <w:r w:rsidRPr="00A22FFF">
        <w:rPr>
          <w:rFonts w:ascii="Times New Roman" w:hAnsi="Times New Roman" w:cs="Times New Roman"/>
          <w:sz w:val="24"/>
          <w:szCs w:val="24"/>
        </w:rPr>
        <w:t>privileges that was built with this intention and segregated goal</w:t>
      </w:r>
      <w:r w:rsidR="007F66F3" w:rsidRPr="00A22FFF">
        <w:rPr>
          <w:rFonts w:ascii="Times New Roman" w:hAnsi="Times New Roman" w:cs="Times New Roman"/>
          <w:sz w:val="24"/>
          <w:szCs w:val="24"/>
        </w:rPr>
        <w:t>s</w:t>
      </w:r>
      <w:r w:rsidRPr="00A22FFF">
        <w:rPr>
          <w:rFonts w:ascii="Times New Roman" w:hAnsi="Times New Roman" w:cs="Times New Roman"/>
          <w:sz w:val="24"/>
          <w:szCs w:val="24"/>
        </w:rPr>
        <w:t>.</w:t>
      </w:r>
    </w:p>
    <w:p w:rsidR="003A7D42" w:rsidRPr="00A22FFF" w:rsidRDefault="003A7D42" w:rsidP="00127C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A7D42" w:rsidRPr="00A22FFF" w:rsidRDefault="007F66F3" w:rsidP="00127C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22FFF">
        <w:rPr>
          <w:rFonts w:ascii="Times New Roman" w:hAnsi="Times New Roman" w:cs="Times New Roman"/>
          <w:b/>
          <w:sz w:val="24"/>
          <w:szCs w:val="24"/>
          <w:lang w:val="pt-BR"/>
        </w:rPr>
        <w:t>Bibliographic</w:t>
      </w:r>
      <w:r w:rsidR="00127C2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3A7D42" w:rsidRPr="00A22FFF">
        <w:rPr>
          <w:rFonts w:ascii="Times New Roman" w:hAnsi="Times New Roman" w:cs="Times New Roman"/>
          <w:b/>
          <w:sz w:val="24"/>
          <w:szCs w:val="24"/>
          <w:lang w:val="pt-BR"/>
        </w:rPr>
        <w:t>References</w:t>
      </w:r>
    </w:p>
    <w:p w:rsidR="003A7D42" w:rsidRPr="00A22FFF" w:rsidRDefault="003A7D42" w:rsidP="0012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22FF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AUDIÊNCIA debate projeto de praça poliesportiva. </w:t>
      </w:r>
      <w:r w:rsidRPr="00A22FF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Panorama</w:t>
      </w:r>
      <w:r w:rsidRPr="00A22FFF">
        <w:rPr>
          <w:rFonts w:ascii="Times New Roman" w:eastAsia="Times New Roman" w:hAnsi="Times New Roman" w:cs="Times New Roman"/>
          <w:sz w:val="24"/>
          <w:szCs w:val="24"/>
          <w:lang w:val="pt-BR"/>
        </w:rPr>
        <w:t>, Juiz de Fora, p.6, 21 set. 2006.</w:t>
      </w:r>
    </w:p>
    <w:p w:rsidR="003A7D42" w:rsidRPr="00A22FFF" w:rsidRDefault="003A7D42" w:rsidP="0012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2FFF">
        <w:rPr>
          <w:rFonts w:ascii="Times New Roman" w:hAnsi="Times New Roman" w:cs="Times New Roman"/>
          <w:sz w:val="24"/>
          <w:szCs w:val="24"/>
          <w:lang w:val="pt-BR"/>
        </w:rPr>
        <w:t xml:space="preserve">BIDOU-ZACHARIASEN, Catherine. </w:t>
      </w:r>
      <w:r w:rsidRPr="00A22FFF">
        <w:rPr>
          <w:rFonts w:ascii="Times New Roman" w:hAnsi="Times New Roman" w:cs="Times New Roman"/>
          <w:b/>
          <w:sz w:val="24"/>
          <w:szCs w:val="24"/>
          <w:lang w:val="pt-BR"/>
        </w:rPr>
        <w:t>De Volta à Cidade</w:t>
      </w:r>
      <w:r w:rsidRPr="00A22FFF">
        <w:rPr>
          <w:rFonts w:ascii="Times New Roman" w:hAnsi="Times New Roman" w:cs="Times New Roman"/>
          <w:sz w:val="24"/>
          <w:szCs w:val="24"/>
          <w:lang w:val="pt-BR"/>
        </w:rPr>
        <w:t>: Dos processos de gentrificação às políticas de “revitalização” dos centros urbanos. São Paulo: Annablume, 2006.</w:t>
      </w:r>
    </w:p>
    <w:p w:rsidR="003A7D42" w:rsidRPr="00A22FFF" w:rsidRDefault="003A7D42" w:rsidP="0012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2FFF">
        <w:rPr>
          <w:rFonts w:ascii="Times New Roman" w:hAnsi="Times New Roman" w:cs="Times New Roman"/>
          <w:sz w:val="24"/>
          <w:szCs w:val="24"/>
          <w:lang w:val="pt-BR"/>
        </w:rPr>
        <w:t xml:space="preserve">CAFÉ, Carlos. Álvaro Siza e RemKoolhaas: </w:t>
      </w:r>
      <w:r w:rsidRPr="00A22FFF">
        <w:rPr>
          <w:rFonts w:ascii="Times New Roman" w:hAnsi="Times New Roman" w:cs="Times New Roman"/>
          <w:b/>
          <w:sz w:val="24"/>
          <w:szCs w:val="24"/>
          <w:lang w:val="pt-BR"/>
        </w:rPr>
        <w:t>a transformação do “lugar” na arquitetura contemporânea</w:t>
      </w:r>
      <w:r w:rsidRPr="00A22FFF">
        <w:rPr>
          <w:rFonts w:ascii="Times New Roman" w:hAnsi="Times New Roman" w:cs="Times New Roman"/>
          <w:sz w:val="24"/>
          <w:szCs w:val="24"/>
          <w:lang w:val="pt-BR"/>
        </w:rPr>
        <w:t>. São Paulo: Annablume, Ed. 1, 2011.</w:t>
      </w:r>
    </w:p>
    <w:p w:rsidR="003A7D42" w:rsidRPr="00A22FFF" w:rsidRDefault="003A7D42" w:rsidP="0012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2FFF">
        <w:rPr>
          <w:rFonts w:ascii="Times New Roman" w:hAnsi="Times New Roman" w:cs="Times New Roman"/>
          <w:sz w:val="24"/>
          <w:szCs w:val="24"/>
          <w:lang w:val="pt-BR"/>
        </w:rPr>
        <w:t xml:space="preserve">CAVALCANTI, P. B. </w:t>
      </w:r>
      <w:r w:rsidRPr="00A22FFF">
        <w:rPr>
          <w:rFonts w:ascii="Times New Roman" w:hAnsi="Times New Roman" w:cs="Times New Roman"/>
          <w:i/>
          <w:sz w:val="24"/>
          <w:szCs w:val="24"/>
          <w:lang w:val="pt-BR"/>
        </w:rPr>
        <w:t>et al</w:t>
      </w:r>
      <w:r w:rsidRPr="00A22FFF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A22FFF">
        <w:rPr>
          <w:rFonts w:ascii="Times New Roman" w:hAnsi="Times New Roman" w:cs="Times New Roman"/>
          <w:b/>
          <w:sz w:val="24"/>
          <w:szCs w:val="24"/>
          <w:lang w:val="pt-BR"/>
        </w:rPr>
        <w:t>A humanização dos ambientes de saúde</w:t>
      </w:r>
      <w:r w:rsidRPr="00A22FFF">
        <w:rPr>
          <w:rFonts w:ascii="Times New Roman" w:hAnsi="Times New Roman" w:cs="Times New Roman"/>
          <w:sz w:val="24"/>
          <w:szCs w:val="24"/>
          <w:lang w:val="pt-BR"/>
        </w:rPr>
        <w:t>: atributos ambientais que favorecem a apropriação pelos pacientes. IV Projetar. Projeto como investigação: ensino, pesquisa e prática, São Paulo, p. 1-11, outubro. 2009.</w:t>
      </w:r>
    </w:p>
    <w:p w:rsidR="003A7D42" w:rsidRPr="00A22FFF" w:rsidRDefault="003A7D42" w:rsidP="0012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22FF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CURVA do Lacet terá passarela para pedestres. </w:t>
      </w:r>
      <w:r w:rsidRPr="00A22FF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Tribuna de Minas</w:t>
      </w:r>
      <w:r w:rsidRPr="00A22FFF">
        <w:rPr>
          <w:rFonts w:ascii="Times New Roman" w:eastAsia="Times New Roman" w:hAnsi="Times New Roman" w:cs="Times New Roman"/>
          <w:sz w:val="24"/>
          <w:szCs w:val="24"/>
          <w:lang w:val="pt-BR"/>
        </w:rPr>
        <w:t>, Juiz de Fora, 12 mar. 2008.</w:t>
      </w:r>
    </w:p>
    <w:p w:rsidR="003A7D42" w:rsidRPr="00A22FFF" w:rsidRDefault="003A7D42" w:rsidP="0012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22FF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EVENTO chama atenção para a Curva do Lacet. </w:t>
      </w:r>
      <w:r w:rsidRPr="00A22FF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Tribuna de Minas</w:t>
      </w:r>
      <w:r w:rsidRPr="00A22FFF">
        <w:rPr>
          <w:rFonts w:ascii="Times New Roman" w:eastAsia="Times New Roman" w:hAnsi="Times New Roman" w:cs="Times New Roman"/>
          <w:sz w:val="24"/>
          <w:szCs w:val="24"/>
          <w:lang w:val="pt-BR"/>
        </w:rPr>
        <w:t>, Juiz de Fora, p.3, 16 set. 2014.</w:t>
      </w:r>
    </w:p>
    <w:p w:rsidR="003A7D42" w:rsidRPr="00A22FFF" w:rsidRDefault="003A7D42" w:rsidP="0012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2FFF">
        <w:rPr>
          <w:rFonts w:ascii="Times New Roman" w:hAnsi="Times New Roman" w:cs="Times New Roman"/>
          <w:sz w:val="24"/>
          <w:szCs w:val="24"/>
          <w:lang w:val="pt-BR"/>
        </w:rPr>
        <w:t xml:space="preserve">HERTZBERGER, Herman. </w:t>
      </w:r>
      <w:r w:rsidRPr="00A22FFF">
        <w:rPr>
          <w:rFonts w:ascii="Times New Roman" w:hAnsi="Times New Roman" w:cs="Times New Roman"/>
          <w:b/>
          <w:sz w:val="24"/>
          <w:szCs w:val="24"/>
          <w:lang w:val="pt-BR"/>
        </w:rPr>
        <w:t>Lições de Arquitetura.</w:t>
      </w:r>
      <w:r w:rsidRPr="00A22FFF">
        <w:rPr>
          <w:rFonts w:ascii="Times New Roman" w:hAnsi="Times New Roman" w:cs="Times New Roman"/>
          <w:sz w:val="24"/>
          <w:szCs w:val="24"/>
          <w:lang w:val="pt-BR"/>
        </w:rPr>
        <w:t xml:space="preserve"> 2ª Ed. São Paulo: Martins Fontes, 1999.</w:t>
      </w:r>
    </w:p>
    <w:p w:rsidR="003A7D42" w:rsidRPr="00A22FFF" w:rsidRDefault="003A7D42" w:rsidP="0012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22FF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JURISDIÇÃO. Juiz de Fora. DPGE - </w:t>
      </w:r>
      <w:r w:rsidRPr="00A22FF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Análise Técnica para Verificação de Viabilidade de Construção de Edifício Multifuncional Pertencente a Sociedade Independência LTDA</w:t>
      </w:r>
      <w:r w:rsidRPr="00A22FF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05277, vol. 1, 2002.</w:t>
      </w:r>
    </w:p>
    <w:p w:rsidR="003A7D42" w:rsidRPr="00A22FFF" w:rsidRDefault="003A7D42" w:rsidP="0012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22FF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JURISDIÇÃO. Juiz de Fora. SPGE/SEP/DPI - </w:t>
      </w:r>
      <w:r w:rsidRPr="00A22FF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Operação Urbanística com o Independência Shopping</w:t>
      </w:r>
      <w:r w:rsidRPr="00A22FF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001767, vol. 1, 2007.</w:t>
      </w:r>
    </w:p>
    <w:p w:rsidR="003A7D42" w:rsidRPr="00A22FFF" w:rsidRDefault="003A7D42" w:rsidP="0012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2FFF">
        <w:rPr>
          <w:rFonts w:ascii="Times New Roman" w:hAnsi="Times New Roman" w:cs="Times New Roman"/>
          <w:sz w:val="24"/>
          <w:szCs w:val="24"/>
          <w:lang w:val="pt-BR"/>
        </w:rPr>
        <w:t xml:space="preserve">LEFEBVRE, Henri. </w:t>
      </w:r>
      <w:r w:rsidRPr="00A22FFF">
        <w:rPr>
          <w:rFonts w:ascii="Times New Roman" w:hAnsi="Times New Roman" w:cs="Times New Roman"/>
          <w:b/>
          <w:sz w:val="24"/>
          <w:szCs w:val="24"/>
          <w:lang w:val="pt-BR"/>
        </w:rPr>
        <w:t>O Direito à cidade</w:t>
      </w:r>
      <w:r w:rsidRPr="00A22FFF">
        <w:rPr>
          <w:rFonts w:ascii="Times New Roman" w:hAnsi="Times New Roman" w:cs="Times New Roman"/>
          <w:sz w:val="24"/>
          <w:szCs w:val="24"/>
          <w:lang w:val="pt-BR"/>
        </w:rPr>
        <w:t>. Tradução Rubens Eduardo Frias. São Paulo: Centauro, 5ª ed, 2008.</w:t>
      </w:r>
    </w:p>
    <w:p w:rsidR="003A7D42" w:rsidRPr="00A22FFF" w:rsidRDefault="003A7D42" w:rsidP="0012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22FF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LEI prevê mudanças urbanísticas. </w:t>
      </w:r>
      <w:r w:rsidRPr="00A22FF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Panorama</w:t>
      </w:r>
      <w:r w:rsidRPr="00A22FFF">
        <w:rPr>
          <w:rFonts w:ascii="Times New Roman" w:eastAsia="Times New Roman" w:hAnsi="Times New Roman" w:cs="Times New Roman"/>
          <w:sz w:val="24"/>
          <w:szCs w:val="24"/>
          <w:lang w:val="pt-BR"/>
        </w:rPr>
        <w:t>, Juiz de Fora, p. 3, 26 jul. 2007.</w:t>
      </w:r>
    </w:p>
    <w:p w:rsidR="003A7D42" w:rsidRPr="00A22FFF" w:rsidRDefault="003A7D42" w:rsidP="0012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2FFF">
        <w:rPr>
          <w:rFonts w:ascii="Times New Roman" w:hAnsi="Times New Roman" w:cs="Times New Roman"/>
          <w:sz w:val="24"/>
          <w:szCs w:val="24"/>
          <w:lang w:val="pt-BR"/>
        </w:rPr>
        <w:t xml:space="preserve">LYNCH, Kevin. </w:t>
      </w:r>
      <w:r w:rsidRPr="00A22FFF">
        <w:rPr>
          <w:rFonts w:ascii="Times New Roman" w:hAnsi="Times New Roman" w:cs="Times New Roman"/>
          <w:b/>
          <w:sz w:val="24"/>
          <w:szCs w:val="24"/>
          <w:lang w:val="pt-BR"/>
        </w:rPr>
        <w:t>A imagem da cidade</w:t>
      </w:r>
      <w:r w:rsidRPr="00A22FFF">
        <w:rPr>
          <w:rFonts w:ascii="Times New Roman" w:hAnsi="Times New Roman" w:cs="Times New Roman"/>
          <w:sz w:val="24"/>
          <w:szCs w:val="24"/>
          <w:lang w:val="pt-BR"/>
        </w:rPr>
        <w:t>. 1ª ed. São Paulo: Martins Fontes, 1997.</w:t>
      </w:r>
    </w:p>
    <w:p w:rsidR="003A7D42" w:rsidRPr="00A22FFF" w:rsidRDefault="003A7D42" w:rsidP="0012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22FF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OLIVEIRA, Paulino. </w:t>
      </w:r>
      <w:r w:rsidRPr="00A22FF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Crônicas</w:t>
      </w:r>
      <w:r w:rsidRPr="00A22FFF">
        <w:rPr>
          <w:rFonts w:ascii="Times New Roman" w:eastAsia="Times New Roman" w:hAnsi="Times New Roman" w:cs="Times New Roman"/>
          <w:sz w:val="24"/>
          <w:szCs w:val="24"/>
          <w:lang w:val="pt-BR"/>
        </w:rPr>
        <w:t>: Avenida Independência. Belo Horizonte: BDMG Cultural, 2001. p. 109-110.</w:t>
      </w:r>
    </w:p>
    <w:p w:rsidR="003A7D42" w:rsidRPr="00A22FFF" w:rsidRDefault="003A7D42" w:rsidP="0012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22FF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REGIÃO Sul deve ter valorização dos imóveis: Independência Shopping terá investimento de 75 milhões. </w:t>
      </w:r>
      <w:r w:rsidRPr="00A22FF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Nosso Bairro</w:t>
      </w:r>
      <w:r w:rsidRPr="00A22FFF">
        <w:rPr>
          <w:rFonts w:ascii="Times New Roman" w:eastAsia="Times New Roman" w:hAnsi="Times New Roman" w:cs="Times New Roman"/>
          <w:sz w:val="24"/>
          <w:szCs w:val="24"/>
          <w:lang w:val="pt-BR"/>
        </w:rPr>
        <w:t>, Juiz de Fora, p. 3, mai./jun. 2003.</w:t>
      </w:r>
    </w:p>
    <w:p w:rsidR="003A7D42" w:rsidRPr="00A22FFF" w:rsidRDefault="003A7D42" w:rsidP="0012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2FFF">
        <w:rPr>
          <w:rFonts w:ascii="Times New Roman" w:hAnsi="Times New Roman" w:cs="Times New Roman"/>
          <w:sz w:val="24"/>
          <w:szCs w:val="24"/>
          <w:lang w:val="pt-BR"/>
        </w:rPr>
        <w:t xml:space="preserve">SÁ, Teresa. </w:t>
      </w:r>
      <w:r w:rsidRPr="00A22FFF">
        <w:rPr>
          <w:rFonts w:ascii="Times New Roman" w:hAnsi="Times New Roman" w:cs="Times New Roman"/>
          <w:b/>
          <w:sz w:val="24"/>
          <w:szCs w:val="24"/>
          <w:lang w:val="pt-BR"/>
        </w:rPr>
        <w:t>Cidade Contemporânea e os Não Lugares</w:t>
      </w:r>
      <w:r w:rsidRPr="00A22FFF">
        <w:rPr>
          <w:rFonts w:ascii="Times New Roman" w:hAnsi="Times New Roman" w:cs="Times New Roman"/>
          <w:sz w:val="24"/>
          <w:szCs w:val="24"/>
          <w:lang w:val="pt-BR"/>
        </w:rPr>
        <w:t>. Sociedade: Crise e Reconfigurações. VII Congresso Português de Sociologia. Universidade do Porto, Porto, 2012.</w:t>
      </w:r>
    </w:p>
    <w:p w:rsidR="003A7D42" w:rsidRPr="00A22FFF" w:rsidRDefault="003A7D42" w:rsidP="0012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22FF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SHOPPING de R$ 75 milhões cria até 2 mil empregos: Obras do Independência Shopping começam em julho e devem ficar prontas em outubro de 2005; empregos diretos podem chegar a dois mil. </w:t>
      </w:r>
      <w:r w:rsidRPr="00A22FF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Tribuna de Minas</w:t>
      </w:r>
      <w:r w:rsidRPr="00A22FFF">
        <w:rPr>
          <w:rFonts w:ascii="Times New Roman" w:eastAsia="Times New Roman" w:hAnsi="Times New Roman" w:cs="Times New Roman"/>
          <w:sz w:val="24"/>
          <w:szCs w:val="24"/>
          <w:lang w:val="pt-BR"/>
        </w:rPr>
        <w:t>, Juiz de Fora, p. 4, 31 mai. 2003.</w:t>
      </w:r>
    </w:p>
    <w:p w:rsidR="003A7D42" w:rsidRPr="00A22FFF" w:rsidRDefault="003A7D42" w:rsidP="0012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2FFF">
        <w:rPr>
          <w:rFonts w:ascii="Times New Roman" w:hAnsi="Times New Roman" w:cs="Times New Roman"/>
          <w:sz w:val="24"/>
          <w:szCs w:val="24"/>
          <w:lang w:val="pt-BR"/>
        </w:rPr>
        <w:t xml:space="preserve">TRINDADE, Thiago Aparecido. </w:t>
      </w:r>
      <w:r w:rsidRPr="00A22FFF">
        <w:rPr>
          <w:rFonts w:ascii="Times New Roman" w:hAnsi="Times New Roman" w:cs="Times New Roman"/>
          <w:b/>
          <w:sz w:val="24"/>
          <w:szCs w:val="24"/>
          <w:lang w:val="pt-BR"/>
        </w:rPr>
        <w:t>Direitos e Cidadania</w:t>
      </w:r>
      <w:r w:rsidRPr="00A22FFF">
        <w:rPr>
          <w:rFonts w:ascii="Times New Roman" w:hAnsi="Times New Roman" w:cs="Times New Roman"/>
          <w:sz w:val="24"/>
          <w:szCs w:val="24"/>
          <w:lang w:val="pt-BR"/>
        </w:rPr>
        <w:t>: reflexões sobre o direito à cidade. Lua Nova, São Paulo, 87: 139-165, 2012.</w:t>
      </w:r>
    </w:p>
    <w:p w:rsidR="003A7D42" w:rsidRPr="00A22FFF" w:rsidRDefault="003A7D42" w:rsidP="0012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2FFF">
        <w:rPr>
          <w:rFonts w:ascii="Times New Roman" w:hAnsi="Times New Roman" w:cs="Times New Roman"/>
          <w:sz w:val="24"/>
          <w:szCs w:val="24"/>
          <w:lang w:val="pt-BR"/>
        </w:rPr>
        <w:t xml:space="preserve">TUAN, Yi-Fu. </w:t>
      </w:r>
      <w:r w:rsidRPr="00A22FFF">
        <w:rPr>
          <w:rFonts w:ascii="Times New Roman" w:hAnsi="Times New Roman" w:cs="Times New Roman"/>
          <w:b/>
          <w:sz w:val="24"/>
          <w:szCs w:val="24"/>
          <w:lang w:val="pt-BR"/>
        </w:rPr>
        <w:t>Espaço e lugar</w:t>
      </w:r>
      <w:r w:rsidRPr="00A22FFF">
        <w:rPr>
          <w:rFonts w:ascii="Times New Roman" w:hAnsi="Times New Roman" w:cs="Times New Roman"/>
          <w:sz w:val="24"/>
          <w:szCs w:val="24"/>
          <w:lang w:val="pt-BR"/>
        </w:rPr>
        <w:t>: a perspectiva da experiência. Tradução de Lívia de Oliveira. São Paulo: Difel, 1983.</w:t>
      </w:r>
    </w:p>
    <w:p w:rsidR="003A7D42" w:rsidRPr="00A22FFF" w:rsidRDefault="003A7D42" w:rsidP="0012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22FF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UNIVERSIDADE FEDERAL DE JUIZ DE FORA. </w:t>
      </w:r>
      <w:r w:rsidRPr="00A22FF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Plano de Desenvolvimento da UFJF, Organizado para o Quatriênio 1973 – 76</w:t>
      </w:r>
      <w:r w:rsidRPr="00A22FFF">
        <w:rPr>
          <w:rFonts w:ascii="Times New Roman" w:eastAsia="Times New Roman" w:hAnsi="Times New Roman" w:cs="Times New Roman"/>
          <w:sz w:val="24"/>
          <w:szCs w:val="24"/>
          <w:lang w:val="pt-BR"/>
        </w:rPr>
        <w:t>. 1973.</w:t>
      </w:r>
    </w:p>
    <w:p w:rsidR="003A7D42" w:rsidRPr="00A22FFF" w:rsidRDefault="003A7D42" w:rsidP="0012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2FFF">
        <w:rPr>
          <w:rFonts w:ascii="Times New Roman" w:hAnsi="Times New Roman" w:cs="Times New Roman"/>
          <w:sz w:val="24"/>
          <w:szCs w:val="24"/>
          <w:lang w:val="pt-BR"/>
        </w:rPr>
        <w:t>UNWIN, Simon.</w:t>
      </w:r>
      <w:r w:rsidRPr="00A22FF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 Análise da Arquitetura.</w:t>
      </w:r>
      <w:r w:rsidRPr="00A22FFF">
        <w:rPr>
          <w:rFonts w:ascii="Times New Roman" w:hAnsi="Times New Roman" w:cs="Times New Roman"/>
          <w:sz w:val="24"/>
          <w:szCs w:val="24"/>
          <w:lang w:val="pt-BR"/>
        </w:rPr>
        <w:t>3ª Ed, Porto Alegre: Bookman, 2013.</w:t>
      </w:r>
    </w:p>
    <w:p w:rsidR="003A7D42" w:rsidRPr="00A22FFF" w:rsidRDefault="003A7D42" w:rsidP="00127C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3A7D42" w:rsidRPr="00A22FFF" w:rsidSect="004B2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326" w:rsidRDefault="00785326" w:rsidP="00001C88">
      <w:pPr>
        <w:spacing w:after="0" w:line="240" w:lineRule="auto"/>
      </w:pPr>
      <w:r>
        <w:separator/>
      </w:r>
    </w:p>
  </w:endnote>
  <w:endnote w:type="continuationSeparator" w:id="1">
    <w:p w:rsidR="00785326" w:rsidRDefault="00785326" w:rsidP="0000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326" w:rsidRDefault="00785326" w:rsidP="00001C88">
      <w:pPr>
        <w:spacing w:after="0" w:line="240" w:lineRule="auto"/>
      </w:pPr>
      <w:r>
        <w:separator/>
      </w:r>
    </w:p>
  </w:footnote>
  <w:footnote w:type="continuationSeparator" w:id="1">
    <w:p w:rsidR="00785326" w:rsidRDefault="00785326" w:rsidP="00001C88">
      <w:pPr>
        <w:spacing w:after="0" w:line="240" w:lineRule="auto"/>
      </w:pPr>
      <w:r>
        <w:continuationSeparator/>
      </w:r>
    </w:p>
  </w:footnote>
  <w:footnote w:id="2">
    <w:p w:rsidR="00001C88" w:rsidRPr="00001C88" w:rsidRDefault="00001C88">
      <w:pPr>
        <w:pStyle w:val="Textodenotaderodap"/>
        <w:rPr>
          <w:rFonts w:ascii="Times New Roman" w:hAnsi="Times New Roman"/>
          <w:lang w:val="pt-BR"/>
        </w:rPr>
      </w:pPr>
      <w:r>
        <w:rPr>
          <w:rStyle w:val="Refdenotaderodap"/>
        </w:rPr>
        <w:footnoteRef/>
      </w:r>
      <w:r>
        <w:rPr>
          <w:rFonts w:ascii="Times New Roman" w:hAnsi="Times New Roman"/>
          <w:lang w:val="pt-BR"/>
        </w:rPr>
        <w:t>Professor Doutor da</w:t>
      </w:r>
      <w:r w:rsidR="00A22FFF">
        <w:rPr>
          <w:rFonts w:ascii="Times New Roman" w:hAnsi="Times New Roman"/>
          <w:lang w:val="pt-BR"/>
        </w:rPr>
        <w:t xml:space="preserve"> Faculdade de Arquitetura e Urbanismo da </w:t>
      </w:r>
      <w:r>
        <w:rPr>
          <w:rFonts w:ascii="Times New Roman" w:hAnsi="Times New Roman"/>
          <w:lang w:val="pt-BR"/>
        </w:rPr>
        <w:t>Universidade Federal de Juiz de Fora</w:t>
      </w:r>
      <w:r w:rsidR="00A22FFF">
        <w:rPr>
          <w:rFonts w:ascii="Times New Roman" w:hAnsi="Times New Roman"/>
          <w:lang w:val="pt-BR"/>
        </w:rPr>
        <w:t xml:space="preserve"> FAU/UFJF</w:t>
      </w:r>
    </w:p>
  </w:footnote>
  <w:footnote w:id="3">
    <w:p w:rsidR="00001C88" w:rsidRPr="00001C88" w:rsidRDefault="00001C88">
      <w:pPr>
        <w:pStyle w:val="Textodenotaderodap"/>
        <w:rPr>
          <w:rFonts w:ascii="Times New Roman" w:hAnsi="Times New Roman"/>
          <w:lang w:val="pt-BR"/>
        </w:rPr>
      </w:pPr>
      <w:r>
        <w:rPr>
          <w:rStyle w:val="Refdenotaderodap"/>
        </w:rPr>
        <w:footnoteRef/>
      </w:r>
      <w:r>
        <w:rPr>
          <w:rFonts w:ascii="Times New Roman" w:hAnsi="Times New Roman"/>
          <w:lang w:val="pt-BR"/>
        </w:rPr>
        <w:t>Graduando em Arquitetura e Urbanismo pela Universidade Federal de Juiz de Fora</w:t>
      </w:r>
      <w:r w:rsidR="00A22FFF">
        <w:rPr>
          <w:rFonts w:ascii="Times New Roman" w:hAnsi="Times New Roman"/>
          <w:lang w:val="pt-BR"/>
        </w:rPr>
        <w:t xml:space="preserve"> FAU/UFJF</w:t>
      </w:r>
    </w:p>
  </w:footnote>
  <w:footnote w:id="4">
    <w:p w:rsidR="00001C88" w:rsidRPr="00001C88" w:rsidRDefault="00001C88">
      <w:pPr>
        <w:pStyle w:val="Textodenotaderodap"/>
        <w:rPr>
          <w:rFonts w:ascii="Times New Roman" w:hAnsi="Times New Roman"/>
          <w:lang w:val="pt-BR"/>
        </w:rPr>
      </w:pPr>
      <w:r>
        <w:rPr>
          <w:rStyle w:val="Refdenotaderodap"/>
        </w:rPr>
        <w:footnoteRef/>
      </w:r>
      <w:r>
        <w:rPr>
          <w:rFonts w:ascii="Times New Roman" w:hAnsi="Times New Roman"/>
          <w:lang w:val="pt-BR"/>
        </w:rPr>
        <w:t>Graduanda em Arquitetura e Urbanismo pela Universidade Federal de Juiz de Fora</w:t>
      </w:r>
      <w:r w:rsidR="00A22FFF">
        <w:rPr>
          <w:rFonts w:ascii="Times New Roman" w:hAnsi="Times New Roman"/>
          <w:lang w:val="pt-BR"/>
        </w:rPr>
        <w:t xml:space="preserve"> FAU/UFJF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E68"/>
    <w:rsid w:val="00001C88"/>
    <w:rsid w:val="000029FF"/>
    <w:rsid w:val="00002F50"/>
    <w:rsid w:val="00062D04"/>
    <w:rsid w:val="000803AD"/>
    <w:rsid w:val="00085770"/>
    <w:rsid w:val="000B7C05"/>
    <w:rsid w:val="00127C22"/>
    <w:rsid w:val="001A3ADD"/>
    <w:rsid w:val="00247450"/>
    <w:rsid w:val="00340E92"/>
    <w:rsid w:val="00372C04"/>
    <w:rsid w:val="00381812"/>
    <w:rsid w:val="003A7D42"/>
    <w:rsid w:val="00420C67"/>
    <w:rsid w:val="00423729"/>
    <w:rsid w:val="004A2D1F"/>
    <w:rsid w:val="004B284F"/>
    <w:rsid w:val="004B3E68"/>
    <w:rsid w:val="004D58EA"/>
    <w:rsid w:val="0059693E"/>
    <w:rsid w:val="005B29D7"/>
    <w:rsid w:val="005D2673"/>
    <w:rsid w:val="00604E0C"/>
    <w:rsid w:val="006B5B5B"/>
    <w:rsid w:val="007513A4"/>
    <w:rsid w:val="00785326"/>
    <w:rsid w:val="00786904"/>
    <w:rsid w:val="007C19EB"/>
    <w:rsid w:val="007D7271"/>
    <w:rsid w:val="007E30E1"/>
    <w:rsid w:val="007E6837"/>
    <w:rsid w:val="007F12DB"/>
    <w:rsid w:val="007F66F3"/>
    <w:rsid w:val="0086754B"/>
    <w:rsid w:val="008E6BCC"/>
    <w:rsid w:val="008E701E"/>
    <w:rsid w:val="009071C6"/>
    <w:rsid w:val="00921FDC"/>
    <w:rsid w:val="00951A1A"/>
    <w:rsid w:val="0097571D"/>
    <w:rsid w:val="00991083"/>
    <w:rsid w:val="009E74C7"/>
    <w:rsid w:val="00A13F6B"/>
    <w:rsid w:val="00A1521B"/>
    <w:rsid w:val="00A22FFF"/>
    <w:rsid w:val="00A3383C"/>
    <w:rsid w:val="00A57D6C"/>
    <w:rsid w:val="00AF38A2"/>
    <w:rsid w:val="00B56A47"/>
    <w:rsid w:val="00BE39E3"/>
    <w:rsid w:val="00C7331B"/>
    <w:rsid w:val="00CB69AB"/>
    <w:rsid w:val="00D06019"/>
    <w:rsid w:val="00D11ED6"/>
    <w:rsid w:val="00D26108"/>
    <w:rsid w:val="00D43F2C"/>
    <w:rsid w:val="00D46195"/>
    <w:rsid w:val="00D571E2"/>
    <w:rsid w:val="00D6545B"/>
    <w:rsid w:val="00D96D9D"/>
    <w:rsid w:val="00DB455D"/>
    <w:rsid w:val="00DE3572"/>
    <w:rsid w:val="00E03ACA"/>
    <w:rsid w:val="00E76D87"/>
    <w:rsid w:val="00ED4FC6"/>
    <w:rsid w:val="00F02294"/>
    <w:rsid w:val="00FA6BD5"/>
    <w:rsid w:val="00FB1580"/>
    <w:rsid w:val="00FB53A9"/>
    <w:rsid w:val="00FD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4F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8577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1C8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1C88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001C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00E0-7E39-4739-ADC3-178D50C1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Almeida</dc:creator>
  <cp:lastModifiedBy>Jorge</cp:lastModifiedBy>
  <cp:revision>2</cp:revision>
  <dcterms:created xsi:type="dcterms:W3CDTF">2015-10-16T21:09:00Z</dcterms:created>
  <dcterms:modified xsi:type="dcterms:W3CDTF">2015-10-16T21:09:00Z</dcterms:modified>
</cp:coreProperties>
</file>