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EE" w:rsidRDefault="00D44C14" w:rsidP="00DF02EE">
      <w:pPr>
        <w:spacing w:line="276" w:lineRule="auto"/>
        <w:jc w:val="center"/>
        <w:rPr>
          <w:rFonts w:asciiTheme="minorHAnsi" w:hAnsiTheme="minorHAnsi"/>
          <w:b/>
          <w:sz w:val="24"/>
        </w:rPr>
      </w:pPr>
      <w:bookmarkStart w:id="0" w:name="_GoBack"/>
      <w:bookmarkEnd w:id="0"/>
      <w:r w:rsidRPr="00DF02EE">
        <w:rPr>
          <w:rFonts w:asciiTheme="minorHAnsi" w:hAnsiTheme="minorHAnsi"/>
          <w:b/>
          <w:sz w:val="24"/>
        </w:rPr>
        <w:t>PLANNING AS A FIELD IN BRAZIL AND SOUTH AFRICA</w:t>
      </w:r>
      <w:r w:rsidR="003A63C0" w:rsidRPr="00DF02EE">
        <w:rPr>
          <w:rFonts w:asciiTheme="minorHAnsi" w:hAnsiTheme="minorHAnsi"/>
          <w:b/>
          <w:sz w:val="24"/>
        </w:rPr>
        <w:t xml:space="preserve">: </w:t>
      </w:r>
    </w:p>
    <w:p w:rsidR="00D44C14" w:rsidRPr="00DF02EE" w:rsidRDefault="0070395F" w:rsidP="00DF02EE">
      <w:pPr>
        <w:spacing w:line="276" w:lineRule="auto"/>
        <w:jc w:val="center"/>
        <w:rPr>
          <w:rFonts w:asciiTheme="minorHAnsi" w:hAnsiTheme="minorHAnsi"/>
          <w:b/>
          <w:sz w:val="24"/>
        </w:rPr>
      </w:pPr>
      <w:r w:rsidRPr="00DF02EE">
        <w:rPr>
          <w:rFonts w:asciiTheme="minorHAnsi" w:hAnsiTheme="minorHAnsi"/>
          <w:b/>
          <w:sz w:val="24"/>
        </w:rPr>
        <w:t xml:space="preserve">SOME PRELIMINARY FINDINGS </w:t>
      </w:r>
      <w:r w:rsidR="00715D75" w:rsidRPr="00DF02EE">
        <w:rPr>
          <w:rFonts w:asciiTheme="minorHAnsi" w:hAnsiTheme="minorHAnsi"/>
          <w:b/>
          <w:sz w:val="24"/>
        </w:rPr>
        <w:t>AND LESSONS FOR</w:t>
      </w:r>
      <w:r w:rsidR="003A63C0" w:rsidRPr="00DF02EE">
        <w:rPr>
          <w:rFonts w:asciiTheme="minorHAnsi" w:hAnsiTheme="minorHAnsi"/>
          <w:b/>
          <w:sz w:val="24"/>
        </w:rPr>
        <w:t xml:space="preserve"> PLANNING EDUCATION</w:t>
      </w:r>
      <w:r w:rsidR="00715D75" w:rsidRPr="00DF02EE">
        <w:rPr>
          <w:rFonts w:asciiTheme="minorHAnsi" w:hAnsiTheme="minorHAnsi"/>
          <w:b/>
          <w:sz w:val="24"/>
        </w:rPr>
        <w:t>.</w:t>
      </w:r>
    </w:p>
    <w:p w:rsidR="00DF02EE" w:rsidRDefault="00DF02EE" w:rsidP="006D45CE">
      <w:pPr>
        <w:spacing w:line="276" w:lineRule="auto"/>
        <w:jc w:val="right"/>
        <w:rPr>
          <w:rFonts w:asciiTheme="minorHAnsi" w:hAnsiTheme="minorHAnsi"/>
          <w:szCs w:val="22"/>
        </w:rPr>
      </w:pPr>
    </w:p>
    <w:p w:rsidR="006D45CE" w:rsidRPr="00DF02EE" w:rsidRDefault="006D45CE" w:rsidP="006D45CE">
      <w:pPr>
        <w:spacing w:line="276" w:lineRule="auto"/>
        <w:jc w:val="right"/>
        <w:rPr>
          <w:rFonts w:asciiTheme="minorHAnsi" w:hAnsiTheme="minorHAnsi"/>
          <w:szCs w:val="22"/>
        </w:rPr>
      </w:pPr>
      <w:r w:rsidRPr="00DF02EE">
        <w:rPr>
          <w:rFonts w:asciiTheme="minorHAnsi" w:hAnsiTheme="minorHAnsi"/>
          <w:szCs w:val="22"/>
        </w:rPr>
        <w:t>Garth Klein</w:t>
      </w:r>
    </w:p>
    <w:p w:rsidR="006D45CE" w:rsidRPr="00DF02EE" w:rsidRDefault="006D45CE" w:rsidP="006D45CE">
      <w:pPr>
        <w:spacing w:line="276" w:lineRule="auto"/>
        <w:jc w:val="right"/>
        <w:rPr>
          <w:rFonts w:asciiTheme="minorHAnsi" w:hAnsiTheme="minorHAnsi"/>
          <w:szCs w:val="22"/>
        </w:rPr>
      </w:pPr>
      <w:r w:rsidRPr="00DF02EE">
        <w:rPr>
          <w:rFonts w:asciiTheme="minorHAnsi" w:hAnsiTheme="minorHAnsi"/>
          <w:szCs w:val="22"/>
        </w:rPr>
        <w:t>School of Architecture and Planning</w:t>
      </w:r>
    </w:p>
    <w:p w:rsidR="006D45CE" w:rsidRPr="00DF02EE" w:rsidRDefault="006D45CE" w:rsidP="006D45CE">
      <w:pPr>
        <w:spacing w:line="276" w:lineRule="auto"/>
        <w:jc w:val="right"/>
        <w:rPr>
          <w:rFonts w:asciiTheme="minorHAnsi" w:hAnsiTheme="minorHAnsi"/>
          <w:szCs w:val="22"/>
        </w:rPr>
      </w:pPr>
      <w:r w:rsidRPr="00DF02EE">
        <w:rPr>
          <w:rFonts w:asciiTheme="minorHAnsi" w:hAnsiTheme="minorHAnsi"/>
          <w:szCs w:val="22"/>
        </w:rPr>
        <w:t>University of the Witwatersrand, Johannesburg</w:t>
      </w:r>
    </w:p>
    <w:p w:rsidR="00DF02EE" w:rsidRPr="00DF02EE" w:rsidRDefault="005005D8" w:rsidP="006D45CE">
      <w:pPr>
        <w:spacing w:line="276" w:lineRule="auto"/>
        <w:jc w:val="right"/>
        <w:rPr>
          <w:rFonts w:asciiTheme="minorHAnsi" w:hAnsiTheme="minorHAnsi"/>
          <w:szCs w:val="22"/>
        </w:rPr>
      </w:pPr>
      <w:hyperlink r:id="rId6" w:history="1">
        <w:r w:rsidR="00DF02EE" w:rsidRPr="00DF02EE">
          <w:rPr>
            <w:rStyle w:val="Hyperlink"/>
            <w:rFonts w:asciiTheme="minorHAnsi" w:hAnsiTheme="minorHAnsi"/>
            <w:szCs w:val="22"/>
          </w:rPr>
          <w:t>garth.klein@wits.ac.za</w:t>
        </w:r>
      </w:hyperlink>
    </w:p>
    <w:p w:rsidR="006D45CE" w:rsidRPr="00DF02EE" w:rsidRDefault="006D45CE" w:rsidP="006D45CE">
      <w:pPr>
        <w:spacing w:line="276" w:lineRule="auto"/>
        <w:jc w:val="right"/>
        <w:rPr>
          <w:rFonts w:asciiTheme="minorHAnsi" w:hAnsiTheme="minorHAnsi"/>
          <w:szCs w:val="22"/>
        </w:rPr>
      </w:pPr>
      <w:r w:rsidRPr="00DF02EE">
        <w:rPr>
          <w:rFonts w:asciiTheme="minorHAnsi" w:hAnsiTheme="minorHAnsi"/>
          <w:szCs w:val="22"/>
        </w:rPr>
        <w:t>082 855 5645</w:t>
      </w:r>
    </w:p>
    <w:p w:rsidR="00DF02EE" w:rsidRDefault="00DF02EE" w:rsidP="00D44C14">
      <w:pPr>
        <w:spacing w:line="276" w:lineRule="auto"/>
        <w:jc w:val="both"/>
        <w:rPr>
          <w:rFonts w:asciiTheme="minorHAnsi" w:hAnsiTheme="minorHAnsi"/>
          <w:szCs w:val="22"/>
        </w:rPr>
      </w:pPr>
    </w:p>
    <w:p w:rsidR="00B747D6" w:rsidRPr="00DF02EE" w:rsidRDefault="005B73BC" w:rsidP="00D44C14">
      <w:pPr>
        <w:spacing w:line="276" w:lineRule="auto"/>
        <w:jc w:val="both"/>
        <w:rPr>
          <w:rFonts w:asciiTheme="minorHAnsi" w:hAnsiTheme="minorHAnsi"/>
          <w:szCs w:val="22"/>
        </w:rPr>
      </w:pPr>
      <w:r w:rsidRPr="00DF02EE">
        <w:rPr>
          <w:rFonts w:asciiTheme="minorHAnsi" w:hAnsiTheme="minorHAnsi"/>
          <w:szCs w:val="22"/>
        </w:rPr>
        <w:t xml:space="preserve">Urban and Regional Planning education </w:t>
      </w:r>
      <w:r w:rsidR="00673108" w:rsidRPr="00DF02EE">
        <w:rPr>
          <w:rFonts w:asciiTheme="minorHAnsi" w:hAnsiTheme="minorHAnsi"/>
          <w:szCs w:val="22"/>
        </w:rPr>
        <w:t xml:space="preserve">In Brazil and South Africa </w:t>
      </w:r>
      <w:r w:rsidR="00DD1758" w:rsidRPr="00DF02EE">
        <w:rPr>
          <w:rFonts w:asciiTheme="minorHAnsi" w:hAnsiTheme="minorHAnsi"/>
          <w:szCs w:val="22"/>
        </w:rPr>
        <w:t xml:space="preserve">has developed </w:t>
      </w:r>
      <w:r w:rsidRPr="00DF02EE">
        <w:rPr>
          <w:rFonts w:asciiTheme="minorHAnsi" w:hAnsiTheme="minorHAnsi"/>
          <w:szCs w:val="22"/>
        </w:rPr>
        <w:t xml:space="preserve">in different ways </w:t>
      </w:r>
      <w:r w:rsidR="00C53CC4" w:rsidRPr="00DF02EE">
        <w:rPr>
          <w:rFonts w:asciiTheme="minorHAnsi" w:hAnsiTheme="minorHAnsi"/>
          <w:szCs w:val="22"/>
        </w:rPr>
        <w:t xml:space="preserve">both </w:t>
      </w:r>
      <w:r w:rsidR="00E54A58" w:rsidRPr="00DF02EE">
        <w:rPr>
          <w:rFonts w:asciiTheme="minorHAnsi" w:hAnsiTheme="minorHAnsi"/>
          <w:szCs w:val="22"/>
        </w:rPr>
        <w:t xml:space="preserve">in </w:t>
      </w:r>
      <w:r w:rsidRPr="00DF02EE">
        <w:rPr>
          <w:rFonts w:asciiTheme="minorHAnsi" w:hAnsiTheme="minorHAnsi"/>
          <w:szCs w:val="22"/>
        </w:rPr>
        <w:t xml:space="preserve">content and </w:t>
      </w:r>
      <w:r w:rsidR="00E54A58" w:rsidRPr="00DF02EE">
        <w:rPr>
          <w:rFonts w:asciiTheme="minorHAnsi" w:hAnsiTheme="minorHAnsi"/>
          <w:szCs w:val="22"/>
        </w:rPr>
        <w:t xml:space="preserve">in </w:t>
      </w:r>
      <w:r w:rsidRPr="00DF02EE">
        <w:rPr>
          <w:rFonts w:asciiTheme="minorHAnsi" w:hAnsiTheme="minorHAnsi"/>
          <w:szCs w:val="22"/>
        </w:rPr>
        <w:t xml:space="preserve">structure. </w:t>
      </w:r>
      <w:r w:rsidR="00D44C14" w:rsidRPr="00DF02EE">
        <w:rPr>
          <w:rFonts w:asciiTheme="minorHAnsi" w:hAnsiTheme="minorHAnsi"/>
          <w:szCs w:val="22"/>
        </w:rPr>
        <w:t xml:space="preserve">A </w:t>
      </w:r>
      <w:r w:rsidR="00781E72" w:rsidRPr="00DF02EE">
        <w:rPr>
          <w:rFonts w:asciiTheme="minorHAnsi" w:hAnsiTheme="minorHAnsi"/>
          <w:szCs w:val="22"/>
        </w:rPr>
        <w:t xml:space="preserve">simplistic </w:t>
      </w:r>
      <w:r w:rsidR="00D44C14" w:rsidRPr="00DF02EE">
        <w:rPr>
          <w:rFonts w:asciiTheme="minorHAnsi" w:hAnsiTheme="minorHAnsi"/>
          <w:szCs w:val="22"/>
        </w:rPr>
        <w:t xml:space="preserve">distinction </w:t>
      </w:r>
      <w:r w:rsidR="00F33354" w:rsidRPr="00DF02EE">
        <w:rPr>
          <w:rFonts w:asciiTheme="minorHAnsi" w:hAnsiTheme="minorHAnsi"/>
          <w:szCs w:val="22"/>
        </w:rPr>
        <w:t xml:space="preserve">made </w:t>
      </w:r>
      <w:r w:rsidR="00D44C14" w:rsidRPr="00DF02EE">
        <w:rPr>
          <w:rFonts w:asciiTheme="minorHAnsi" w:hAnsiTheme="minorHAnsi"/>
          <w:szCs w:val="22"/>
        </w:rPr>
        <w:t xml:space="preserve">between </w:t>
      </w:r>
      <w:proofErr w:type="spellStart"/>
      <w:r w:rsidR="00D44C14" w:rsidRPr="00DF02EE">
        <w:rPr>
          <w:rFonts w:asciiTheme="minorHAnsi" w:hAnsiTheme="minorHAnsi"/>
          <w:i/>
          <w:szCs w:val="22"/>
        </w:rPr>
        <w:t>urbanismo</w:t>
      </w:r>
      <w:proofErr w:type="spellEnd"/>
      <w:r w:rsidR="003279BE" w:rsidRPr="00DF02EE">
        <w:rPr>
          <w:rFonts w:asciiTheme="minorHAnsi" w:hAnsiTheme="minorHAnsi"/>
          <w:szCs w:val="22"/>
        </w:rPr>
        <w:t xml:space="preserve"> </w:t>
      </w:r>
      <w:r w:rsidR="00D44C14" w:rsidRPr="00DF02EE">
        <w:rPr>
          <w:rFonts w:asciiTheme="minorHAnsi" w:hAnsiTheme="minorHAnsi"/>
          <w:szCs w:val="22"/>
        </w:rPr>
        <w:t xml:space="preserve">and </w:t>
      </w:r>
      <w:r w:rsidR="00D44C14" w:rsidRPr="00DF02EE">
        <w:rPr>
          <w:rFonts w:asciiTheme="minorHAnsi" w:hAnsiTheme="minorHAnsi"/>
          <w:i/>
          <w:szCs w:val="22"/>
        </w:rPr>
        <w:t>town planning</w:t>
      </w:r>
      <w:r w:rsidR="00D44C14" w:rsidRPr="00DF02EE">
        <w:rPr>
          <w:rFonts w:asciiTheme="minorHAnsi" w:hAnsiTheme="minorHAnsi"/>
          <w:szCs w:val="22"/>
        </w:rPr>
        <w:t xml:space="preserve"> by </w:t>
      </w:r>
      <w:proofErr w:type="spellStart"/>
      <w:r w:rsidR="00D44C14" w:rsidRPr="00DF02EE">
        <w:rPr>
          <w:rFonts w:asciiTheme="minorHAnsi" w:hAnsiTheme="minorHAnsi"/>
          <w:szCs w:val="22"/>
        </w:rPr>
        <w:t>Piccinato</w:t>
      </w:r>
      <w:proofErr w:type="spellEnd"/>
      <w:r w:rsidR="00D44C14" w:rsidRPr="00DF02EE">
        <w:rPr>
          <w:rFonts w:asciiTheme="minorHAnsi" w:hAnsiTheme="minorHAnsi"/>
          <w:szCs w:val="22"/>
        </w:rPr>
        <w:t xml:space="preserve"> (1987) </w:t>
      </w:r>
      <w:r w:rsidR="00C53CC4" w:rsidRPr="00DF02EE">
        <w:rPr>
          <w:rFonts w:asciiTheme="minorHAnsi" w:hAnsiTheme="minorHAnsi"/>
          <w:szCs w:val="22"/>
        </w:rPr>
        <w:t xml:space="preserve">is </w:t>
      </w:r>
      <w:r w:rsidR="00D44C14" w:rsidRPr="00DF02EE">
        <w:rPr>
          <w:rFonts w:asciiTheme="minorHAnsi" w:hAnsiTheme="minorHAnsi"/>
          <w:szCs w:val="22"/>
        </w:rPr>
        <w:t>that “Town planning is Anglo-Saxon, urbanism is Latin”</w:t>
      </w:r>
      <w:r w:rsidR="003279BE" w:rsidRPr="00DF02EE">
        <w:rPr>
          <w:rFonts w:asciiTheme="minorHAnsi" w:hAnsiTheme="minorHAnsi"/>
          <w:szCs w:val="22"/>
        </w:rPr>
        <w:t xml:space="preserve">. This assumes that </w:t>
      </w:r>
      <w:r w:rsidR="00BF093B" w:rsidRPr="00DF02EE">
        <w:rPr>
          <w:rFonts w:asciiTheme="minorHAnsi" w:hAnsiTheme="minorHAnsi"/>
          <w:szCs w:val="22"/>
        </w:rPr>
        <w:t xml:space="preserve">both </w:t>
      </w:r>
      <w:r w:rsidR="003279BE" w:rsidRPr="00DF02EE">
        <w:rPr>
          <w:rFonts w:asciiTheme="minorHAnsi" w:hAnsiTheme="minorHAnsi"/>
          <w:szCs w:val="22"/>
        </w:rPr>
        <w:t xml:space="preserve">Brazil </w:t>
      </w:r>
      <w:r w:rsidR="00BF093B" w:rsidRPr="00DF02EE">
        <w:rPr>
          <w:rFonts w:asciiTheme="minorHAnsi" w:hAnsiTheme="minorHAnsi"/>
          <w:szCs w:val="22"/>
        </w:rPr>
        <w:t xml:space="preserve">and South Africa </w:t>
      </w:r>
      <w:r w:rsidR="003279BE" w:rsidRPr="00DF02EE">
        <w:rPr>
          <w:rFonts w:asciiTheme="minorHAnsi" w:hAnsiTheme="minorHAnsi"/>
          <w:szCs w:val="22"/>
        </w:rPr>
        <w:t>ha</w:t>
      </w:r>
      <w:r w:rsidR="00BF093B" w:rsidRPr="00DF02EE">
        <w:rPr>
          <w:rFonts w:asciiTheme="minorHAnsi" w:hAnsiTheme="minorHAnsi"/>
          <w:szCs w:val="22"/>
        </w:rPr>
        <w:t>ve</w:t>
      </w:r>
      <w:r w:rsidR="00673108" w:rsidRPr="00DF02EE">
        <w:rPr>
          <w:rFonts w:asciiTheme="minorHAnsi" w:hAnsiTheme="minorHAnsi"/>
          <w:szCs w:val="22"/>
        </w:rPr>
        <w:t>,</w:t>
      </w:r>
      <w:r w:rsidR="003279BE" w:rsidRPr="00DF02EE">
        <w:rPr>
          <w:rFonts w:asciiTheme="minorHAnsi" w:hAnsiTheme="minorHAnsi"/>
          <w:szCs w:val="22"/>
        </w:rPr>
        <w:t xml:space="preserve"> in one form or another</w:t>
      </w:r>
      <w:r w:rsidR="00673108" w:rsidRPr="00DF02EE">
        <w:rPr>
          <w:rFonts w:asciiTheme="minorHAnsi" w:hAnsiTheme="minorHAnsi"/>
          <w:szCs w:val="22"/>
        </w:rPr>
        <w:t>,</w:t>
      </w:r>
      <w:r w:rsidR="003279BE" w:rsidRPr="00DF02EE">
        <w:rPr>
          <w:rFonts w:asciiTheme="minorHAnsi" w:hAnsiTheme="minorHAnsi"/>
          <w:szCs w:val="22"/>
        </w:rPr>
        <w:t xml:space="preserve"> been </w:t>
      </w:r>
      <w:r w:rsidR="00BF093B" w:rsidRPr="00DF02EE">
        <w:rPr>
          <w:rFonts w:asciiTheme="minorHAnsi" w:hAnsiTheme="minorHAnsi"/>
          <w:szCs w:val="22"/>
        </w:rPr>
        <w:t>influenced by their</w:t>
      </w:r>
      <w:r w:rsidR="003279BE" w:rsidRPr="00DF02EE">
        <w:rPr>
          <w:rFonts w:asciiTheme="minorHAnsi" w:hAnsiTheme="minorHAnsi"/>
          <w:szCs w:val="22"/>
        </w:rPr>
        <w:t xml:space="preserve"> </w:t>
      </w:r>
      <w:r w:rsidR="00673108" w:rsidRPr="00DF02EE">
        <w:rPr>
          <w:rFonts w:asciiTheme="minorHAnsi" w:hAnsiTheme="minorHAnsi"/>
          <w:szCs w:val="22"/>
        </w:rPr>
        <w:t xml:space="preserve">particular spatial, socio-historical </w:t>
      </w:r>
      <w:r w:rsidR="003279BE" w:rsidRPr="00DF02EE">
        <w:rPr>
          <w:rFonts w:asciiTheme="minorHAnsi" w:hAnsiTheme="minorHAnsi"/>
          <w:szCs w:val="22"/>
        </w:rPr>
        <w:t>context</w:t>
      </w:r>
      <w:r w:rsidR="00673108" w:rsidRPr="00DF02EE">
        <w:rPr>
          <w:rFonts w:asciiTheme="minorHAnsi" w:hAnsiTheme="minorHAnsi"/>
          <w:szCs w:val="22"/>
        </w:rPr>
        <w:t>s</w:t>
      </w:r>
      <w:r w:rsidR="003279BE" w:rsidRPr="00DF02EE">
        <w:rPr>
          <w:rFonts w:asciiTheme="minorHAnsi" w:hAnsiTheme="minorHAnsi"/>
          <w:szCs w:val="22"/>
        </w:rPr>
        <w:t>.</w:t>
      </w:r>
      <w:r w:rsidR="00BF093B" w:rsidRPr="00DF02EE">
        <w:rPr>
          <w:rFonts w:asciiTheme="minorHAnsi" w:hAnsiTheme="minorHAnsi"/>
          <w:szCs w:val="22"/>
        </w:rPr>
        <w:t xml:space="preserve"> </w:t>
      </w:r>
      <w:r w:rsidR="00C53CC4" w:rsidRPr="00DF02EE">
        <w:rPr>
          <w:rFonts w:asciiTheme="minorHAnsi" w:hAnsiTheme="minorHAnsi"/>
          <w:szCs w:val="22"/>
        </w:rPr>
        <w:t>Th</w:t>
      </w:r>
      <w:r w:rsidR="003279BE" w:rsidRPr="00DF02EE">
        <w:rPr>
          <w:rFonts w:asciiTheme="minorHAnsi" w:hAnsiTheme="minorHAnsi"/>
          <w:szCs w:val="22"/>
        </w:rPr>
        <w:t>e</w:t>
      </w:r>
      <w:r w:rsidR="00C53CC4" w:rsidRPr="00DF02EE">
        <w:rPr>
          <w:rFonts w:asciiTheme="minorHAnsi" w:hAnsiTheme="minorHAnsi"/>
          <w:szCs w:val="22"/>
        </w:rPr>
        <w:t>s</w:t>
      </w:r>
      <w:r w:rsidR="003279BE" w:rsidRPr="00DF02EE">
        <w:rPr>
          <w:rFonts w:asciiTheme="minorHAnsi" w:hAnsiTheme="minorHAnsi"/>
          <w:szCs w:val="22"/>
        </w:rPr>
        <w:t>e</w:t>
      </w:r>
      <w:r w:rsidR="00C53CC4" w:rsidRPr="00DF02EE">
        <w:rPr>
          <w:rFonts w:asciiTheme="minorHAnsi" w:hAnsiTheme="minorHAnsi"/>
          <w:szCs w:val="22"/>
        </w:rPr>
        <w:t xml:space="preserve"> observation</w:t>
      </w:r>
      <w:r w:rsidR="003279BE" w:rsidRPr="00DF02EE">
        <w:rPr>
          <w:rFonts w:asciiTheme="minorHAnsi" w:hAnsiTheme="minorHAnsi"/>
          <w:szCs w:val="22"/>
        </w:rPr>
        <w:t>s</w:t>
      </w:r>
      <w:r w:rsidR="00D44C14" w:rsidRPr="00DF02EE">
        <w:rPr>
          <w:rFonts w:asciiTheme="minorHAnsi" w:hAnsiTheme="minorHAnsi"/>
          <w:szCs w:val="22"/>
        </w:rPr>
        <w:t xml:space="preserve"> </w:t>
      </w:r>
      <w:r w:rsidR="003279BE" w:rsidRPr="00DF02EE">
        <w:rPr>
          <w:rFonts w:asciiTheme="minorHAnsi" w:hAnsiTheme="minorHAnsi"/>
          <w:szCs w:val="22"/>
        </w:rPr>
        <w:t xml:space="preserve">point to </w:t>
      </w:r>
      <w:r w:rsidR="00673108" w:rsidRPr="00DF02EE">
        <w:rPr>
          <w:rFonts w:asciiTheme="minorHAnsi" w:hAnsiTheme="minorHAnsi"/>
          <w:szCs w:val="22"/>
        </w:rPr>
        <w:t xml:space="preserve">the possibility that </w:t>
      </w:r>
      <w:r w:rsidR="00042877" w:rsidRPr="00DF02EE">
        <w:rPr>
          <w:rFonts w:asciiTheme="minorHAnsi" w:hAnsiTheme="minorHAnsi"/>
          <w:szCs w:val="22"/>
        </w:rPr>
        <w:t xml:space="preserve">a </w:t>
      </w:r>
      <w:r w:rsidR="00C53CC4" w:rsidRPr="00DF02EE">
        <w:rPr>
          <w:rFonts w:asciiTheme="minorHAnsi" w:hAnsiTheme="minorHAnsi"/>
          <w:szCs w:val="22"/>
        </w:rPr>
        <w:t xml:space="preserve">range of </w:t>
      </w:r>
      <w:r w:rsidR="00673108" w:rsidRPr="00DF02EE">
        <w:rPr>
          <w:rFonts w:asciiTheme="minorHAnsi" w:hAnsiTheme="minorHAnsi"/>
          <w:szCs w:val="22"/>
        </w:rPr>
        <w:t xml:space="preserve">different </w:t>
      </w:r>
      <w:r w:rsidR="00C53CC4" w:rsidRPr="00DF02EE">
        <w:rPr>
          <w:rFonts w:asciiTheme="minorHAnsi" w:hAnsiTheme="minorHAnsi"/>
          <w:szCs w:val="22"/>
        </w:rPr>
        <w:t>forces</w:t>
      </w:r>
      <w:r w:rsidR="00673108" w:rsidRPr="00DF02EE">
        <w:rPr>
          <w:rFonts w:asciiTheme="minorHAnsi" w:hAnsiTheme="minorHAnsi"/>
          <w:szCs w:val="22"/>
        </w:rPr>
        <w:t xml:space="preserve"> or ‘struggles’</w:t>
      </w:r>
      <w:r w:rsidR="00C53CC4" w:rsidRPr="00DF02EE">
        <w:rPr>
          <w:rFonts w:asciiTheme="minorHAnsi" w:hAnsiTheme="minorHAnsi"/>
          <w:szCs w:val="22"/>
        </w:rPr>
        <w:t xml:space="preserve"> have </w:t>
      </w:r>
      <w:r w:rsidR="00BF093B" w:rsidRPr="00DF02EE">
        <w:rPr>
          <w:rFonts w:asciiTheme="minorHAnsi" w:hAnsiTheme="minorHAnsi"/>
          <w:szCs w:val="22"/>
        </w:rPr>
        <w:t>culminated</w:t>
      </w:r>
      <w:r w:rsidR="00C53CC4" w:rsidRPr="00DF02EE">
        <w:rPr>
          <w:rFonts w:asciiTheme="minorHAnsi" w:hAnsiTheme="minorHAnsi"/>
          <w:szCs w:val="22"/>
        </w:rPr>
        <w:t xml:space="preserve"> in </w:t>
      </w:r>
      <w:r w:rsidR="00673108" w:rsidRPr="00DF02EE">
        <w:rPr>
          <w:rFonts w:asciiTheme="minorHAnsi" w:hAnsiTheme="minorHAnsi"/>
          <w:szCs w:val="22"/>
        </w:rPr>
        <w:t xml:space="preserve">these </w:t>
      </w:r>
      <w:r w:rsidR="00C53CC4" w:rsidRPr="00DF02EE">
        <w:rPr>
          <w:rFonts w:asciiTheme="minorHAnsi" w:hAnsiTheme="minorHAnsi"/>
          <w:szCs w:val="22"/>
        </w:rPr>
        <w:t xml:space="preserve">different approaches </w:t>
      </w:r>
      <w:r w:rsidR="003279BE" w:rsidRPr="00DF02EE">
        <w:rPr>
          <w:rFonts w:asciiTheme="minorHAnsi" w:hAnsiTheme="minorHAnsi"/>
          <w:szCs w:val="22"/>
        </w:rPr>
        <w:t xml:space="preserve">to the </w:t>
      </w:r>
      <w:r w:rsidR="00BF093B" w:rsidRPr="00DF02EE">
        <w:rPr>
          <w:rFonts w:asciiTheme="minorHAnsi" w:hAnsiTheme="minorHAnsi"/>
          <w:szCs w:val="22"/>
        </w:rPr>
        <w:t>‘</w:t>
      </w:r>
      <w:r w:rsidR="003279BE" w:rsidRPr="00DF02EE">
        <w:rPr>
          <w:rFonts w:asciiTheme="minorHAnsi" w:hAnsiTheme="minorHAnsi"/>
          <w:szCs w:val="22"/>
        </w:rPr>
        <w:t>field</w:t>
      </w:r>
      <w:r w:rsidR="00BF093B" w:rsidRPr="00DF02EE">
        <w:rPr>
          <w:rFonts w:asciiTheme="minorHAnsi" w:hAnsiTheme="minorHAnsi"/>
          <w:szCs w:val="22"/>
        </w:rPr>
        <w:t>’</w:t>
      </w:r>
      <w:r w:rsidR="003279BE" w:rsidRPr="00DF02EE">
        <w:rPr>
          <w:rFonts w:asciiTheme="minorHAnsi" w:hAnsiTheme="minorHAnsi"/>
          <w:szCs w:val="22"/>
        </w:rPr>
        <w:t xml:space="preserve"> of pla</w:t>
      </w:r>
      <w:r w:rsidR="00BF093B" w:rsidRPr="00DF02EE">
        <w:rPr>
          <w:rFonts w:asciiTheme="minorHAnsi" w:hAnsiTheme="minorHAnsi"/>
          <w:szCs w:val="22"/>
        </w:rPr>
        <w:t>nning</w:t>
      </w:r>
      <w:r w:rsidR="003A63C0" w:rsidRPr="00DF02EE">
        <w:rPr>
          <w:rFonts w:asciiTheme="minorHAnsi" w:hAnsiTheme="minorHAnsi"/>
          <w:szCs w:val="22"/>
        </w:rPr>
        <w:t xml:space="preserve"> and the current state of Planning Curricula</w:t>
      </w:r>
      <w:r w:rsidR="00BF093B" w:rsidRPr="00DF02EE">
        <w:rPr>
          <w:rFonts w:asciiTheme="minorHAnsi" w:hAnsiTheme="minorHAnsi"/>
          <w:szCs w:val="22"/>
        </w:rPr>
        <w:t>.</w:t>
      </w:r>
    </w:p>
    <w:p w:rsidR="00B747D6" w:rsidRPr="00DF02EE" w:rsidRDefault="00B747D6" w:rsidP="00D44C14">
      <w:pPr>
        <w:spacing w:line="276" w:lineRule="auto"/>
        <w:jc w:val="both"/>
        <w:rPr>
          <w:rFonts w:asciiTheme="minorHAnsi" w:hAnsiTheme="minorHAnsi"/>
          <w:szCs w:val="22"/>
        </w:rPr>
      </w:pPr>
    </w:p>
    <w:p w:rsidR="00673108" w:rsidRPr="00DF02EE" w:rsidRDefault="000C173B" w:rsidP="00D44C14">
      <w:pPr>
        <w:spacing w:line="276" w:lineRule="auto"/>
        <w:jc w:val="both"/>
        <w:rPr>
          <w:rFonts w:asciiTheme="minorHAnsi" w:hAnsiTheme="minorHAnsi"/>
          <w:szCs w:val="22"/>
        </w:rPr>
      </w:pPr>
      <w:r w:rsidRPr="00DF02EE">
        <w:rPr>
          <w:rFonts w:asciiTheme="minorHAnsi" w:hAnsiTheme="minorHAnsi"/>
          <w:szCs w:val="22"/>
        </w:rPr>
        <w:t xml:space="preserve">A </w:t>
      </w:r>
      <w:r w:rsidR="00D44C14" w:rsidRPr="00DF02EE">
        <w:rPr>
          <w:rFonts w:asciiTheme="minorHAnsi" w:hAnsiTheme="minorHAnsi"/>
          <w:szCs w:val="22"/>
        </w:rPr>
        <w:t xml:space="preserve">Bourdieusian </w:t>
      </w:r>
      <w:r w:rsidRPr="00DF02EE">
        <w:rPr>
          <w:rFonts w:asciiTheme="minorHAnsi" w:hAnsiTheme="minorHAnsi"/>
          <w:szCs w:val="22"/>
        </w:rPr>
        <w:t xml:space="preserve">theoretical concept </w:t>
      </w:r>
      <w:r w:rsidR="00D44C14" w:rsidRPr="00DF02EE">
        <w:rPr>
          <w:rFonts w:asciiTheme="minorHAnsi" w:hAnsiTheme="minorHAnsi"/>
          <w:szCs w:val="22"/>
        </w:rPr>
        <w:t>of ‘fields’, where fields are seen as arena</w:t>
      </w:r>
      <w:r w:rsidR="005B73BC" w:rsidRPr="00DF02EE">
        <w:rPr>
          <w:rFonts w:asciiTheme="minorHAnsi" w:hAnsiTheme="minorHAnsi"/>
          <w:szCs w:val="22"/>
        </w:rPr>
        <w:t>s</w:t>
      </w:r>
      <w:r w:rsidR="00D44C14" w:rsidRPr="00DF02EE">
        <w:rPr>
          <w:rFonts w:asciiTheme="minorHAnsi" w:hAnsiTheme="minorHAnsi"/>
          <w:szCs w:val="22"/>
        </w:rPr>
        <w:t xml:space="preserve"> in which </w:t>
      </w:r>
      <w:r w:rsidR="00E85991" w:rsidRPr="00DF02EE">
        <w:rPr>
          <w:rFonts w:asciiTheme="minorHAnsi" w:hAnsiTheme="minorHAnsi"/>
          <w:szCs w:val="22"/>
        </w:rPr>
        <w:t>‘</w:t>
      </w:r>
      <w:r w:rsidR="00D44C14" w:rsidRPr="00DF02EE">
        <w:rPr>
          <w:rFonts w:asciiTheme="minorHAnsi" w:hAnsiTheme="minorHAnsi"/>
          <w:szCs w:val="22"/>
        </w:rPr>
        <w:t>actors and institutions struggle for something they have in common</w:t>
      </w:r>
      <w:r w:rsidR="00004083" w:rsidRPr="00DF02EE">
        <w:rPr>
          <w:rFonts w:asciiTheme="minorHAnsi" w:hAnsiTheme="minorHAnsi"/>
          <w:szCs w:val="22"/>
        </w:rPr>
        <w:t>’</w:t>
      </w:r>
      <w:r w:rsidR="005B73BC" w:rsidRPr="00DF02EE">
        <w:rPr>
          <w:rFonts w:asciiTheme="minorHAnsi" w:hAnsiTheme="minorHAnsi"/>
          <w:szCs w:val="22"/>
        </w:rPr>
        <w:t xml:space="preserve"> </w:t>
      </w:r>
      <w:r w:rsidR="00D44C14" w:rsidRPr="00DF02EE">
        <w:rPr>
          <w:rFonts w:asciiTheme="minorHAnsi" w:hAnsiTheme="minorHAnsi"/>
          <w:szCs w:val="22"/>
        </w:rPr>
        <w:t>(</w:t>
      </w:r>
      <w:proofErr w:type="spellStart"/>
      <w:r w:rsidR="00D44C14" w:rsidRPr="00DF02EE">
        <w:rPr>
          <w:rFonts w:asciiTheme="minorHAnsi" w:hAnsiTheme="minorHAnsi"/>
          <w:szCs w:val="22"/>
        </w:rPr>
        <w:t>Edman</w:t>
      </w:r>
      <w:proofErr w:type="spellEnd"/>
      <w:r w:rsidR="00D44C14" w:rsidRPr="00DF02EE">
        <w:rPr>
          <w:rFonts w:asciiTheme="minorHAnsi" w:hAnsiTheme="minorHAnsi"/>
          <w:szCs w:val="22"/>
        </w:rPr>
        <w:t xml:space="preserve"> 2001</w:t>
      </w:r>
      <w:r w:rsidR="005B73BC" w:rsidRPr="00DF02EE">
        <w:rPr>
          <w:rFonts w:asciiTheme="minorHAnsi" w:hAnsiTheme="minorHAnsi"/>
          <w:szCs w:val="22"/>
        </w:rPr>
        <w:t>),</w:t>
      </w:r>
      <w:r w:rsidR="00D44C14" w:rsidRPr="00DF02EE">
        <w:rPr>
          <w:rFonts w:asciiTheme="minorHAnsi" w:hAnsiTheme="minorHAnsi"/>
          <w:szCs w:val="22"/>
        </w:rPr>
        <w:t xml:space="preserve"> </w:t>
      </w:r>
      <w:r w:rsidR="00E54A58" w:rsidRPr="00DF02EE">
        <w:rPr>
          <w:rFonts w:asciiTheme="minorHAnsi" w:hAnsiTheme="minorHAnsi"/>
          <w:szCs w:val="22"/>
        </w:rPr>
        <w:t>provides a useful</w:t>
      </w:r>
      <w:r w:rsidR="0070512E" w:rsidRPr="00DF02EE">
        <w:rPr>
          <w:rFonts w:asciiTheme="minorHAnsi" w:hAnsiTheme="minorHAnsi"/>
          <w:szCs w:val="22"/>
        </w:rPr>
        <w:t xml:space="preserve"> </w:t>
      </w:r>
      <w:r w:rsidRPr="00DF02EE">
        <w:rPr>
          <w:rFonts w:asciiTheme="minorHAnsi" w:hAnsiTheme="minorHAnsi"/>
          <w:szCs w:val="22"/>
        </w:rPr>
        <w:t xml:space="preserve">framework in which to begin to interrogate </w:t>
      </w:r>
      <w:r w:rsidR="005B73BC" w:rsidRPr="00DF02EE">
        <w:rPr>
          <w:rFonts w:asciiTheme="minorHAnsi" w:hAnsiTheme="minorHAnsi"/>
          <w:szCs w:val="22"/>
        </w:rPr>
        <w:t xml:space="preserve">what different </w:t>
      </w:r>
      <w:r w:rsidRPr="00DF02EE">
        <w:rPr>
          <w:rFonts w:asciiTheme="minorHAnsi" w:hAnsiTheme="minorHAnsi"/>
          <w:szCs w:val="22"/>
        </w:rPr>
        <w:t>‘</w:t>
      </w:r>
      <w:r w:rsidR="00D44C14" w:rsidRPr="00DF02EE">
        <w:rPr>
          <w:rFonts w:asciiTheme="minorHAnsi" w:hAnsiTheme="minorHAnsi"/>
          <w:szCs w:val="22"/>
        </w:rPr>
        <w:t>arenas, axis, actors and institutional struggles</w:t>
      </w:r>
      <w:r w:rsidRPr="00DF02EE">
        <w:rPr>
          <w:rFonts w:asciiTheme="minorHAnsi" w:hAnsiTheme="minorHAnsi"/>
          <w:szCs w:val="22"/>
        </w:rPr>
        <w:t>’</w:t>
      </w:r>
      <w:r w:rsidR="00D44C14" w:rsidRPr="00DF02EE">
        <w:rPr>
          <w:rFonts w:asciiTheme="minorHAnsi" w:hAnsiTheme="minorHAnsi"/>
          <w:szCs w:val="22"/>
        </w:rPr>
        <w:t xml:space="preserve"> have taken place </w:t>
      </w:r>
      <w:r w:rsidRPr="00DF02EE">
        <w:rPr>
          <w:rFonts w:asciiTheme="minorHAnsi" w:hAnsiTheme="minorHAnsi"/>
          <w:szCs w:val="22"/>
        </w:rPr>
        <w:t xml:space="preserve">in order </w:t>
      </w:r>
      <w:r w:rsidR="00D44C14" w:rsidRPr="00DF02EE">
        <w:rPr>
          <w:rFonts w:asciiTheme="minorHAnsi" w:hAnsiTheme="minorHAnsi"/>
          <w:szCs w:val="22"/>
        </w:rPr>
        <w:t xml:space="preserve">to produce </w:t>
      </w:r>
      <w:r w:rsidR="005B73BC" w:rsidRPr="00DF02EE">
        <w:rPr>
          <w:rFonts w:asciiTheme="minorHAnsi" w:hAnsiTheme="minorHAnsi"/>
          <w:szCs w:val="22"/>
        </w:rPr>
        <w:t>the</w:t>
      </w:r>
      <w:r w:rsidR="00673108" w:rsidRPr="00DF02EE">
        <w:rPr>
          <w:rFonts w:asciiTheme="minorHAnsi" w:hAnsiTheme="minorHAnsi"/>
          <w:szCs w:val="22"/>
        </w:rPr>
        <w:t>se</w:t>
      </w:r>
      <w:r w:rsidR="005B73BC" w:rsidRPr="00DF02EE">
        <w:rPr>
          <w:rFonts w:asciiTheme="minorHAnsi" w:hAnsiTheme="minorHAnsi"/>
          <w:szCs w:val="22"/>
        </w:rPr>
        <w:t xml:space="preserve"> </w:t>
      </w:r>
      <w:r w:rsidR="00D44C14" w:rsidRPr="00DF02EE">
        <w:rPr>
          <w:rFonts w:asciiTheme="minorHAnsi" w:hAnsiTheme="minorHAnsi"/>
          <w:szCs w:val="22"/>
        </w:rPr>
        <w:t xml:space="preserve">variations </w:t>
      </w:r>
      <w:r w:rsidR="00673108" w:rsidRPr="00DF02EE">
        <w:rPr>
          <w:rFonts w:asciiTheme="minorHAnsi" w:hAnsiTheme="minorHAnsi"/>
          <w:szCs w:val="22"/>
        </w:rPr>
        <w:t xml:space="preserve">or similarities </w:t>
      </w:r>
      <w:r w:rsidR="00D44C14" w:rsidRPr="00DF02EE">
        <w:rPr>
          <w:rFonts w:asciiTheme="minorHAnsi" w:hAnsiTheme="minorHAnsi"/>
          <w:szCs w:val="22"/>
        </w:rPr>
        <w:t>between Brazil</w:t>
      </w:r>
      <w:r w:rsidRPr="00DF02EE">
        <w:rPr>
          <w:rFonts w:asciiTheme="minorHAnsi" w:hAnsiTheme="minorHAnsi"/>
          <w:szCs w:val="22"/>
        </w:rPr>
        <w:t>ian</w:t>
      </w:r>
      <w:r w:rsidR="00D44C14" w:rsidRPr="00DF02EE">
        <w:rPr>
          <w:rFonts w:asciiTheme="minorHAnsi" w:hAnsiTheme="minorHAnsi"/>
          <w:szCs w:val="22"/>
        </w:rPr>
        <w:t xml:space="preserve"> and South Africa</w:t>
      </w:r>
      <w:r w:rsidRPr="00DF02EE">
        <w:rPr>
          <w:rFonts w:asciiTheme="minorHAnsi" w:hAnsiTheme="minorHAnsi"/>
          <w:szCs w:val="22"/>
        </w:rPr>
        <w:t>n approaches to</w:t>
      </w:r>
      <w:r w:rsidR="00D44C14" w:rsidRPr="00DF02EE">
        <w:rPr>
          <w:rFonts w:asciiTheme="minorHAnsi" w:hAnsiTheme="minorHAnsi"/>
          <w:szCs w:val="22"/>
        </w:rPr>
        <w:t xml:space="preserve"> plannin</w:t>
      </w:r>
      <w:r w:rsidR="00C53CC4" w:rsidRPr="00DF02EE">
        <w:rPr>
          <w:rFonts w:asciiTheme="minorHAnsi" w:hAnsiTheme="minorHAnsi"/>
          <w:szCs w:val="22"/>
        </w:rPr>
        <w:t>g</w:t>
      </w:r>
      <w:r w:rsidR="003A63C0" w:rsidRPr="00DF02EE">
        <w:rPr>
          <w:rFonts w:asciiTheme="minorHAnsi" w:hAnsiTheme="minorHAnsi"/>
          <w:szCs w:val="22"/>
        </w:rPr>
        <w:t xml:space="preserve"> and planning curricula in what may be considered peculiar circumstances</w:t>
      </w:r>
      <w:r w:rsidRPr="00DF02EE">
        <w:rPr>
          <w:rFonts w:asciiTheme="minorHAnsi" w:hAnsiTheme="minorHAnsi"/>
          <w:szCs w:val="22"/>
        </w:rPr>
        <w:t>.</w:t>
      </w:r>
      <w:r w:rsidR="005B73BC" w:rsidRPr="00DF02EE">
        <w:rPr>
          <w:rFonts w:asciiTheme="minorHAnsi" w:hAnsiTheme="minorHAnsi"/>
          <w:szCs w:val="22"/>
        </w:rPr>
        <w:t xml:space="preserve"> </w:t>
      </w:r>
      <w:r w:rsidR="00C53CC4" w:rsidRPr="00DF02EE">
        <w:rPr>
          <w:rFonts w:asciiTheme="minorHAnsi" w:hAnsiTheme="minorHAnsi"/>
          <w:szCs w:val="22"/>
        </w:rPr>
        <w:t xml:space="preserve">By extending this </w:t>
      </w:r>
      <w:r w:rsidRPr="00DF02EE">
        <w:rPr>
          <w:rFonts w:asciiTheme="minorHAnsi" w:hAnsiTheme="minorHAnsi"/>
          <w:szCs w:val="22"/>
        </w:rPr>
        <w:t xml:space="preserve">idea </w:t>
      </w:r>
      <w:r w:rsidR="00C53CC4" w:rsidRPr="00DF02EE">
        <w:rPr>
          <w:rFonts w:asciiTheme="minorHAnsi" w:hAnsiTheme="minorHAnsi"/>
          <w:szCs w:val="22"/>
        </w:rPr>
        <w:t xml:space="preserve">further the question that </w:t>
      </w:r>
      <w:r w:rsidRPr="00DF02EE">
        <w:rPr>
          <w:rFonts w:asciiTheme="minorHAnsi" w:hAnsiTheme="minorHAnsi"/>
          <w:szCs w:val="22"/>
        </w:rPr>
        <w:t>may be</w:t>
      </w:r>
      <w:r w:rsidR="00C53CC4" w:rsidRPr="00DF02EE">
        <w:rPr>
          <w:rFonts w:asciiTheme="minorHAnsi" w:hAnsiTheme="minorHAnsi"/>
          <w:szCs w:val="22"/>
        </w:rPr>
        <w:t xml:space="preserve"> posed is ‘how, why and in what forms has urban</w:t>
      </w:r>
      <w:r w:rsidR="008B0623" w:rsidRPr="00DF02EE">
        <w:rPr>
          <w:rFonts w:asciiTheme="minorHAnsi" w:hAnsiTheme="minorHAnsi"/>
          <w:szCs w:val="22"/>
        </w:rPr>
        <w:t xml:space="preserve"> and regional</w:t>
      </w:r>
      <w:r w:rsidR="00C53CC4" w:rsidRPr="00DF02EE">
        <w:rPr>
          <w:rFonts w:asciiTheme="minorHAnsi" w:hAnsiTheme="minorHAnsi"/>
          <w:szCs w:val="22"/>
        </w:rPr>
        <w:t xml:space="preserve"> planning education and the </w:t>
      </w:r>
      <w:r w:rsidR="008B0623" w:rsidRPr="00DF02EE">
        <w:rPr>
          <w:rFonts w:asciiTheme="minorHAnsi" w:hAnsiTheme="minorHAnsi"/>
          <w:szCs w:val="22"/>
        </w:rPr>
        <w:t xml:space="preserve">bodies or ‘corps’ of people practicing </w:t>
      </w:r>
      <w:r w:rsidR="00C53CC4" w:rsidRPr="00DF02EE">
        <w:rPr>
          <w:rFonts w:asciiTheme="minorHAnsi" w:hAnsiTheme="minorHAnsi"/>
          <w:szCs w:val="22"/>
        </w:rPr>
        <w:t>planning been constituted in South Africa and Brazil in the period 1960 to 201</w:t>
      </w:r>
      <w:r w:rsidR="00715D75" w:rsidRPr="00DF02EE">
        <w:rPr>
          <w:rFonts w:asciiTheme="minorHAnsi" w:hAnsiTheme="minorHAnsi"/>
          <w:szCs w:val="22"/>
        </w:rPr>
        <w:t>2</w:t>
      </w:r>
      <w:r w:rsidR="00C53CC4" w:rsidRPr="00DF02EE">
        <w:rPr>
          <w:rFonts w:asciiTheme="minorHAnsi" w:hAnsiTheme="minorHAnsi"/>
          <w:szCs w:val="22"/>
        </w:rPr>
        <w:t xml:space="preserve">?’ </w:t>
      </w:r>
      <w:r w:rsidR="00D44C14" w:rsidRPr="00DF02EE">
        <w:rPr>
          <w:rFonts w:asciiTheme="minorHAnsi" w:hAnsiTheme="minorHAnsi"/>
          <w:szCs w:val="22"/>
        </w:rPr>
        <w:t>In other words</w:t>
      </w:r>
      <w:r w:rsidR="00673108" w:rsidRPr="00DF02EE">
        <w:rPr>
          <w:rFonts w:asciiTheme="minorHAnsi" w:hAnsiTheme="minorHAnsi"/>
          <w:szCs w:val="22"/>
        </w:rPr>
        <w:t>,</w:t>
      </w:r>
      <w:r w:rsidR="00D44C14" w:rsidRPr="00DF02EE">
        <w:rPr>
          <w:rFonts w:asciiTheme="minorHAnsi" w:hAnsiTheme="minorHAnsi"/>
          <w:szCs w:val="22"/>
        </w:rPr>
        <w:t xml:space="preserve"> </w:t>
      </w:r>
      <w:r w:rsidR="00C53CC4" w:rsidRPr="00DF02EE">
        <w:rPr>
          <w:rFonts w:asciiTheme="minorHAnsi" w:hAnsiTheme="minorHAnsi"/>
          <w:szCs w:val="22"/>
        </w:rPr>
        <w:t xml:space="preserve">what are the </w:t>
      </w:r>
      <w:r w:rsidR="00D44C14" w:rsidRPr="00DF02EE">
        <w:rPr>
          <w:rFonts w:asciiTheme="minorHAnsi" w:hAnsiTheme="minorHAnsi"/>
          <w:szCs w:val="22"/>
        </w:rPr>
        <w:t xml:space="preserve">set of beliefs or rules </w:t>
      </w:r>
      <w:r w:rsidR="00C53CC4" w:rsidRPr="00DF02EE">
        <w:rPr>
          <w:rFonts w:asciiTheme="minorHAnsi" w:hAnsiTheme="minorHAnsi"/>
          <w:szCs w:val="22"/>
        </w:rPr>
        <w:t xml:space="preserve">which have been </w:t>
      </w:r>
      <w:r w:rsidR="00673108" w:rsidRPr="00DF02EE">
        <w:rPr>
          <w:rFonts w:asciiTheme="minorHAnsi" w:hAnsiTheme="minorHAnsi"/>
          <w:szCs w:val="22"/>
        </w:rPr>
        <w:t>established</w:t>
      </w:r>
      <w:r w:rsidR="00C53CC4" w:rsidRPr="00DF02EE">
        <w:rPr>
          <w:rFonts w:asciiTheme="minorHAnsi" w:hAnsiTheme="minorHAnsi"/>
          <w:szCs w:val="22"/>
        </w:rPr>
        <w:t xml:space="preserve"> as a</w:t>
      </w:r>
      <w:r w:rsidR="00D44C14" w:rsidRPr="00DF02EE">
        <w:rPr>
          <w:rFonts w:asciiTheme="minorHAnsi" w:hAnsiTheme="minorHAnsi"/>
          <w:szCs w:val="22"/>
        </w:rPr>
        <w:t xml:space="preserve"> result of </w:t>
      </w:r>
      <w:r w:rsidR="00C53CC4" w:rsidRPr="00DF02EE">
        <w:rPr>
          <w:rFonts w:asciiTheme="minorHAnsi" w:hAnsiTheme="minorHAnsi"/>
          <w:szCs w:val="22"/>
        </w:rPr>
        <w:t>‘</w:t>
      </w:r>
      <w:r w:rsidR="00D44C14" w:rsidRPr="00DF02EE">
        <w:rPr>
          <w:rFonts w:asciiTheme="minorHAnsi" w:hAnsiTheme="minorHAnsi"/>
          <w:szCs w:val="22"/>
        </w:rPr>
        <w:t>struggles</w:t>
      </w:r>
      <w:r w:rsidR="00C53CC4" w:rsidRPr="00DF02EE">
        <w:rPr>
          <w:rFonts w:asciiTheme="minorHAnsi" w:hAnsiTheme="minorHAnsi"/>
          <w:szCs w:val="22"/>
        </w:rPr>
        <w:t>’, what were these ‘struggles’</w:t>
      </w:r>
      <w:r w:rsidR="0070512E" w:rsidRPr="00DF02EE">
        <w:rPr>
          <w:rFonts w:asciiTheme="minorHAnsi" w:hAnsiTheme="minorHAnsi"/>
          <w:szCs w:val="22"/>
        </w:rPr>
        <w:t xml:space="preserve"> and what social, political, historical and economic forces framed the field of planning in these two different contexts.</w:t>
      </w:r>
      <w:r w:rsidRPr="00DF02EE">
        <w:rPr>
          <w:rFonts w:asciiTheme="minorHAnsi" w:hAnsiTheme="minorHAnsi"/>
          <w:szCs w:val="22"/>
        </w:rPr>
        <w:t xml:space="preserve"> </w:t>
      </w:r>
      <w:r w:rsidR="008B0623" w:rsidRPr="00DF02EE">
        <w:rPr>
          <w:rFonts w:asciiTheme="minorHAnsi" w:hAnsiTheme="minorHAnsi"/>
          <w:szCs w:val="22"/>
        </w:rPr>
        <w:t>A signifier of both similarities and differences between the two countries may lie in the ‘official’ form of planning as a ‘profession’ in South Africa but a distinct situation in Brazil; yet close similarities in approaches to urban problems including a strong emphasis in the recent democratic decades in each, on participatory planning processes.</w:t>
      </w:r>
    </w:p>
    <w:p w:rsidR="00673108" w:rsidRPr="00DF02EE" w:rsidRDefault="00673108" w:rsidP="00D44C14">
      <w:pPr>
        <w:spacing w:line="276" w:lineRule="auto"/>
        <w:jc w:val="both"/>
        <w:rPr>
          <w:rFonts w:asciiTheme="minorHAnsi" w:hAnsiTheme="minorHAnsi"/>
          <w:szCs w:val="22"/>
        </w:rPr>
      </w:pPr>
    </w:p>
    <w:p w:rsidR="00D44C14" w:rsidRPr="00DF02EE" w:rsidRDefault="00D44C14" w:rsidP="00C53CC4">
      <w:pPr>
        <w:spacing w:line="276" w:lineRule="auto"/>
        <w:jc w:val="both"/>
        <w:rPr>
          <w:rFonts w:asciiTheme="minorHAnsi" w:hAnsiTheme="minorHAnsi"/>
          <w:szCs w:val="22"/>
        </w:rPr>
      </w:pPr>
      <w:r w:rsidRPr="00DF02EE">
        <w:rPr>
          <w:rFonts w:asciiTheme="minorHAnsi" w:hAnsiTheme="minorHAnsi"/>
          <w:szCs w:val="22"/>
        </w:rPr>
        <w:t xml:space="preserve">This </w:t>
      </w:r>
      <w:r w:rsidR="003A63C0" w:rsidRPr="00DF02EE">
        <w:rPr>
          <w:rFonts w:asciiTheme="minorHAnsi" w:hAnsiTheme="minorHAnsi"/>
          <w:szCs w:val="22"/>
        </w:rPr>
        <w:t>paper outline</w:t>
      </w:r>
      <w:r w:rsidR="00781E72" w:rsidRPr="00DF02EE">
        <w:rPr>
          <w:rFonts w:asciiTheme="minorHAnsi" w:hAnsiTheme="minorHAnsi"/>
          <w:szCs w:val="22"/>
        </w:rPr>
        <w:t>s</w:t>
      </w:r>
      <w:r w:rsidR="003A63C0" w:rsidRPr="00DF02EE">
        <w:rPr>
          <w:rFonts w:asciiTheme="minorHAnsi" w:hAnsiTheme="minorHAnsi"/>
          <w:szCs w:val="22"/>
        </w:rPr>
        <w:t xml:space="preserve"> some early findings </w:t>
      </w:r>
      <w:r w:rsidR="00715D75" w:rsidRPr="00DF02EE">
        <w:rPr>
          <w:rFonts w:asciiTheme="minorHAnsi" w:hAnsiTheme="minorHAnsi"/>
          <w:szCs w:val="22"/>
        </w:rPr>
        <w:t xml:space="preserve">and possible lessons </w:t>
      </w:r>
      <w:r w:rsidR="003A63C0" w:rsidRPr="00DF02EE">
        <w:rPr>
          <w:rFonts w:asciiTheme="minorHAnsi" w:hAnsiTheme="minorHAnsi"/>
          <w:szCs w:val="22"/>
        </w:rPr>
        <w:t xml:space="preserve">in </w:t>
      </w:r>
      <w:r w:rsidRPr="00DF02EE">
        <w:rPr>
          <w:rFonts w:asciiTheme="minorHAnsi" w:hAnsiTheme="minorHAnsi"/>
          <w:szCs w:val="22"/>
        </w:rPr>
        <w:t xml:space="preserve">an attempt to understand, in two seemingly different contexts, the justification for planning and to understand the ‘pervasiveness, dispersion, intricacy, contingency, and layering of our social practices’ </w:t>
      </w:r>
      <w:r w:rsidR="00E85991" w:rsidRPr="00DF02EE">
        <w:rPr>
          <w:rFonts w:asciiTheme="minorHAnsi" w:hAnsiTheme="minorHAnsi"/>
          <w:szCs w:val="22"/>
        </w:rPr>
        <w:t xml:space="preserve">of planning within </w:t>
      </w:r>
      <w:r w:rsidR="00157215" w:rsidRPr="00DF02EE">
        <w:rPr>
          <w:rFonts w:asciiTheme="minorHAnsi" w:hAnsiTheme="minorHAnsi"/>
          <w:szCs w:val="22"/>
        </w:rPr>
        <w:t xml:space="preserve">two Global South contexts </w:t>
      </w:r>
      <w:r w:rsidRPr="00DF02EE">
        <w:rPr>
          <w:rFonts w:asciiTheme="minorHAnsi" w:hAnsiTheme="minorHAnsi"/>
          <w:szCs w:val="22"/>
        </w:rPr>
        <w:t xml:space="preserve">(Dreyfus and </w:t>
      </w:r>
      <w:proofErr w:type="spellStart"/>
      <w:r w:rsidRPr="00DF02EE">
        <w:rPr>
          <w:rFonts w:asciiTheme="minorHAnsi" w:hAnsiTheme="minorHAnsi"/>
          <w:szCs w:val="22"/>
        </w:rPr>
        <w:t>Rabinow</w:t>
      </w:r>
      <w:proofErr w:type="spellEnd"/>
      <w:r w:rsidRPr="00DF02EE">
        <w:rPr>
          <w:rFonts w:asciiTheme="minorHAnsi" w:hAnsiTheme="minorHAnsi"/>
          <w:szCs w:val="22"/>
        </w:rPr>
        <w:t xml:space="preserve">, </w:t>
      </w:r>
      <w:r w:rsidR="00E85991" w:rsidRPr="00DF02EE">
        <w:rPr>
          <w:rFonts w:asciiTheme="minorHAnsi" w:hAnsiTheme="minorHAnsi"/>
          <w:szCs w:val="22"/>
        </w:rPr>
        <w:t>1983</w:t>
      </w:r>
      <w:r w:rsidRPr="00DF02EE">
        <w:rPr>
          <w:rFonts w:asciiTheme="minorHAnsi" w:hAnsiTheme="minorHAnsi"/>
          <w:szCs w:val="22"/>
        </w:rPr>
        <w:t xml:space="preserve">). </w:t>
      </w:r>
      <w:r w:rsidR="004A7AFF" w:rsidRPr="00DF02EE">
        <w:rPr>
          <w:rFonts w:asciiTheme="minorHAnsi" w:hAnsiTheme="minorHAnsi"/>
          <w:szCs w:val="22"/>
        </w:rPr>
        <w:t>Central to th</w:t>
      </w:r>
      <w:r w:rsidR="00E36290" w:rsidRPr="00DF02EE">
        <w:rPr>
          <w:rFonts w:asciiTheme="minorHAnsi" w:hAnsiTheme="minorHAnsi"/>
          <w:szCs w:val="22"/>
        </w:rPr>
        <w:t>is</w:t>
      </w:r>
      <w:r w:rsidR="004A7AFF" w:rsidRPr="00DF02EE">
        <w:rPr>
          <w:rFonts w:asciiTheme="minorHAnsi" w:hAnsiTheme="minorHAnsi"/>
          <w:szCs w:val="22"/>
        </w:rPr>
        <w:t xml:space="preserve"> thesis is that particular </w:t>
      </w:r>
      <w:r w:rsidR="00E36290" w:rsidRPr="00DF02EE">
        <w:rPr>
          <w:rFonts w:asciiTheme="minorHAnsi" w:hAnsiTheme="minorHAnsi"/>
          <w:szCs w:val="22"/>
        </w:rPr>
        <w:t xml:space="preserve">political, social, cultural </w:t>
      </w:r>
      <w:r w:rsidR="004A7AFF" w:rsidRPr="00DF02EE">
        <w:rPr>
          <w:rFonts w:asciiTheme="minorHAnsi" w:hAnsiTheme="minorHAnsi"/>
          <w:szCs w:val="22"/>
        </w:rPr>
        <w:t xml:space="preserve">and economic moments have resulted in </w:t>
      </w:r>
      <w:r w:rsidR="00D32AE9" w:rsidRPr="00DF02EE">
        <w:rPr>
          <w:rFonts w:asciiTheme="minorHAnsi" w:hAnsiTheme="minorHAnsi"/>
          <w:szCs w:val="22"/>
        </w:rPr>
        <w:t xml:space="preserve">the formation </w:t>
      </w:r>
      <w:r w:rsidR="000B14F4" w:rsidRPr="00DF02EE">
        <w:rPr>
          <w:rFonts w:asciiTheme="minorHAnsi" w:hAnsiTheme="minorHAnsi"/>
          <w:szCs w:val="22"/>
        </w:rPr>
        <w:t xml:space="preserve">of the </w:t>
      </w:r>
      <w:r w:rsidR="00D32AE9" w:rsidRPr="00DF02EE">
        <w:rPr>
          <w:rFonts w:asciiTheme="minorHAnsi" w:hAnsiTheme="minorHAnsi"/>
          <w:szCs w:val="22"/>
        </w:rPr>
        <w:t>‘field’ of planning</w:t>
      </w:r>
      <w:r w:rsidR="000B14F4" w:rsidRPr="00DF02EE">
        <w:rPr>
          <w:rFonts w:asciiTheme="minorHAnsi" w:hAnsiTheme="minorHAnsi"/>
          <w:szCs w:val="22"/>
        </w:rPr>
        <w:t xml:space="preserve">. It is argued that </w:t>
      </w:r>
      <w:r w:rsidR="00D32AE9" w:rsidRPr="00DF02EE">
        <w:rPr>
          <w:rFonts w:asciiTheme="minorHAnsi" w:hAnsiTheme="minorHAnsi"/>
          <w:szCs w:val="22"/>
        </w:rPr>
        <w:t>these forms of planning which have taken both similar and different turns in the two contexts have led to a particular set of rules and standards</w:t>
      </w:r>
      <w:r w:rsidR="003A63C0" w:rsidRPr="00DF02EE">
        <w:rPr>
          <w:rFonts w:asciiTheme="minorHAnsi" w:hAnsiTheme="minorHAnsi"/>
          <w:szCs w:val="22"/>
        </w:rPr>
        <w:t xml:space="preserve"> and a planning curriculum which may or may not address current priorities</w:t>
      </w:r>
      <w:r w:rsidR="00E36290" w:rsidRPr="00DF02EE">
        <w:rPr>
          <w:rFonts w:asciiTheme="minorHAnsi" w:hAnsiTheme="minorHAnsi"/>
          <w:szCs w:val="22"/>
        </w:rPr>
        <w:t xml:space="preserve">. </w:t>
      </w:r>
    </w:p>
    <w:p w:rsidR="00D44C14" w:rsidRPr="00DF02EE" w:rsidRDefault="00D44C14" w:rsidP="00D44C14">
      <w:pPr>
        <w:spacing w:line="276" w:lineRule="auto"/>
        <w:jc w:val="both"/>
        <w:rPr>
          <w:rFonts w:asciiTheme="minorHAnsi" w:hAnsiTheme="minorHAnsi"/>
          <w:szCs w:val="22"/>
        </w:rPr>
      </w:pPr>
    </w:p>
    <w:p w:rsidR="00D44C14" w:rsidRPr="00DF02EE" w:rsidRDefault="003A63C0" w:rsidP="000B14F4">
      <w:pPr>
        <w:spacing w:line="276" w:lineRule="auto"/>
        <w:jc w:val="both"/>
        <w:rPr>
          <w:rFonts w:asciiTheme="minorHAnsi" w:hAnsiTheme="minorHAnsi"/>
          <w:szCs w:val="22"/>
        </w:rPr>
      </w:pPr>
      <w:r w:rsidRPr="00DF02EE">
        <w:rPr>
          <w:rFonts w:asciiTheme="minorHAnsi" w:hAnsiTheme="minorHAnsi"/>
          <w:szCs w:val="22"/>
        </w:rPr>
        <w:t>The paper begins to point to some of the current priorities in Planning Education and how this is being informed (or not) in the two contexts of Brazil and South Africa.</w:t>
      </w:r>
      <w:r w:rsidR="00715D75" w:rsidRPr="00DF02EE">
        <w:rPr>
          <w:rFonts w:asciiTheme="minorHAnsi" w:hAnsiTheme="minorHAnsi"/>
          <w:szCs w:val="22"/>
        </w:rPr>
        <w:t xml:space="preserve"> </w:t>
      </w:r>
    </w:p>
    <w:p w:rsidR="00C52C25" w:rsidRDefault="00C52C25" w:rsidP="000B14F4">
      <w:pPr>
        <w:spacing w:line="276" w:lineRule="auto"/>
        <w:jc w:val="both"/>
        <w:rPr>
          <w:szCs w:val="22"/>
        </w:rPr>
      </w:pPr>
    </w:p>
    <w:p w:rsidR="00A844AB" w:rsidRDefault="00A844AB"/>
    <w:sectPr w:rsidR="00A844AB" w:rsidSect="00DD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14"/>
    <w:rsid w:val="00004083"/>
    <w:rsid w:val="00042877"/>
    <w:rsid w:val="000B14F4"/>
    <w:rsid w:val="000C173B"/>
    <w:rsid w:val="00157215"/>
    <w:rsid w:val="00171D03"/>
    <w:rsid w:val="001F28AB"/>
    <w:rsid w:val="003279BE"/>
    <w:rsid w:val="003A63C0"/>
    <w:rsid w:val="00441624"/>
    <w:rsid w:val="004A7AFF"/>
    <w:rsid w:val="005005D8"/>
    <w:rsid w:val="005B73BC"/>
    <w:rsid w:val="00673108"/>
    <w:rsid w:val="006D45CE"/>
    <w:rsid w:val="0070395F"/>
    <w:rsid w:val="0070512E"/>
    <w:rsid w:val="00715D75"/>
    <w:rsid w:val="00721EA9"/>
    <w:rsid w:val="00781E72"/>
    <w:rsid w:val="007A43D8"/>
    <w:rsid w:val="00873E2E"/>
    <w:rsid w:val="008B0623"/>
    <w:rsid w:val="009560BF"/>
    <w:rsid w:val="00A43D50"/>
    <w:rsid w:val="00A844AB"/>
    <w:rsid w:val="00B747D6"/>
    <w:rsid w:val="00BF093B"/>
    <w:rsid w:val="00C52C25"/>
    <w:rsid w:val="00C53CC4"/>
    <w:rsid w:val="00D32AE9"/>
    <w:rsid w:val="00D44C14"/>
    <w:rsid w:val="00DD0E98"/>
    <w:rsid w:val="00DD1758"/>
    <w:rsid w:val="00DD654C"/>
    <w:rsid w:val="00DF02EE"/>
    <w:rsid w:val="00DF6190"/>
    <w:rsid w:val="00E26B87"/>
    <w:rsid w:val="00E36290"/>
    <w:rsid w:val="00E54A58"/>
    <w:rsid w:val="00E85991"/>
    <w:rsid w:val="00EA0A9A"/>
    <w:rsid w:val="00F33354"/>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14"/>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B0623"/>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DF02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14"/>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B0623"/>
    <w:rPr>
      <w:rFonts w:ascii="Lucida Grande" w:eastAsia="Times New Roman" w:hAnsi="Lucida Grande" w:cs="Times New Roman"/>
      <w:sz w:val="18"/>
      <w:szCs w:val="18"/>
      <w:lang w:val="en-US"/>
    </w:rPr>
  </w:style>
  <w:style w:type="character" w:styleId="Hyperlink">
    <w:name w:val="Hyperlink"/>
    <w:basedOn w:val="DefaultParagraphFont"/>
    <w:uiPriority w:val="99"/>
    <w:unhideWhenUsed/>
    <w:rsid w:val="00DF0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arth.klein@wits.ac.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1D6C-2254-0E4C-8DB0-BFBA06EC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Klein</dc:creator>
  <cp:lastModifiedBy>Garth Klein</cp:lastModifiedBy>
  <cp:revision>2</cp:revision>
  <dcterms:created xsi:type="dcterms:W3CDTF">2015-10-26T17:38:00Z</dcterms:created>
  <dcterms:modified xsi:type="dcterms:W3CDTF">2015-10-26T17:38:00Z</dcterms:modified>
</cp:coreProperties>
</file>