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1757" w14:textId="77777777" w:rsidR="00DE7E96" w:rsidRPr="00DE7E96" w:rsidRDefault="00DE7E96" w:rsidP="00DE7E96">
      <w:pPr>
        <w:pStyle w:val="Normal1"/>
        <w:spacing w:line="240" w:lineRule="auto"/>
        <w:jc w:val="both"/>
        <w:rPr>
          <w:rFonts w:ascii="Times New Roman" w:eastAsia="Times New Roman" w:hAnsi="Times New Roman" w:cs="Times New Roman"/>
          <w:sz w:val="24"/>
          <w:szCs w:val="24"/>
        </w:rPr>
      </w:pPr>
      <w:r w:rsidRPr="00DE7E96">
        <w:rPr>
          <w:rFonts w:ascii="Times New Roman" w:eastAsia="Times New Roman" w:hAnsi="Times New Roman" w:cs="Times New Roman"/>
          <w:b/>
          <w:sz w:val="24"/>
          <w:szCs w:val="24"/>
        </w:rPr>
        <w:t>Authors:</w:t>
      </w:r>
      <w:r>
        <w:rPr>
          <w:rFonts w:ascii="Times New Roman" w:eastAsia="Times New Roman" w:hAnsi="Times New Roman" w:cs="Times New Roman"/>
          <w:sz w:val="24"/>
          <w:szCs w:val="24"/>
        </w:rPr>
        <w:t xml:space="preserve"> Isabelle Anguelovski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Linda Shi</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Eric Chu</w:t>
      </w:r>
      <w:r w:rsidRPr="005C551F">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Daniel Gallagher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Kian</w:t>
      </w:r>
      <w:proofErr w:type="spellEnd"/>
      <w:r>
        <w:rPr>
          <w:rFonts w:ascii="Times New Roman" w:eastAsia="Times New Roman" w:hAnsi="Times New Roman" w:cs="Times New Roman"/>
          <w:sz w:val="24"/>
          <w:szCs w:val="24"/>
        </w:rPr>
        <w:t xml:space="preserve"> Goh</w:t>
      </w:r>
      <w:r w:rsidRPr="00C219EC">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Zachary Lamb</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Kara Reeve</w:t>
      </w:r>
      <w:r w:rsidRPr="005C551F">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Hannah Teicher</w:t>
      </w:r>
      <w:r>
        <w:rPr>
          <w:rFonts w:ascii="Times New Roman" w:eastAsia="Times New Roman" w:hAnsi="Times New Roman" w:cs="Times New Roman"/>
          <w:sz w:val="24"/>
          <w:szCs w:val="24"/>
          <w:vertAlign w:val="superscript"/>
        </w:rPr>
        <w:t>2</w:t>
      </w:r>
    </w:p>
    <w:p w14:paraId="2C364EA1" w14:textId="77777777" w:rsidR="00DE7E96" w:rsidRDefault="00DE7E96" w:rsidP="00DE7E96">
      <w:pPr>
        <w:pStyle w:val="Normal1"/>
        <w:spacing w:line="240" w:lineRule="auto"/>
        <w:ind w:left="80"/>
        <w:jc w:val="both"/>
      </w:pPr>
      <w:r>
        <w:rPr>
          <w:rFonts w:ascii="Times New Roman" w:eastAsia="Times New Roman" w:hAnsi="Times New Roman" w:cs="Times New Roman"/>
          <w:sz w:val="24"/>
          <w:szCs w:val="24"/>
        </w:rPr>
        <w:t xml:space="preserve"> </w:t>
      </w:r>
    </w:p>
    <w:p w14:paraId="3A735127" w14:textId="77777777" w:rsidR="00DE7E96" w:rsidRDefault="00DE7E96" w:rsidP="00DE7E96">
      <w:pPr>
        <w:pStyle w:val="Normal1"/>
        <w:spacing w:line="240" w:lineRule="auto"/>
        <w:ind w:left="360" w:hanging="360"/>
        <w:jc w:val="both"/>
      </w:pPr>
      <w:r>
        <w:rPr>
          <w:rFonts w:ascii="Times New Roman" w:eastAsia="Times New Roman" w:hAnsi="Times New Roman" w:cs="Times New Roman"/>
          <w:sz w:val="24"/>
          <w:szCs w:val="24"/>
        </w:rPr>
        <w:t xml:space="preserve">1. </w:t>
      </w:r>
      <w:r w:rsidR="00E46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Senior Researcher and Principal Investigator, Institute for Environmental Science and Technology, </w:t>
      </w:r>
      <w:proofErr w:type="spellStart"/>
      <w:r>
        <w:rPr>
          <w:rFonts w:ascii="Times New Roman" w:eastAsia="Times New Roman" w:hAnsi="Times New Roman" w:cs="Times New Roman"/>
          <w:sz w:val="24"/>
          <w:szCs w:val="24"/>
        </w:rPr>
        <w:t>Universitat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Autònoma</w:t>
      </w:r>
      <w:proofErr w:type="spellEnd"/>
      <w:r>
        <w:rPr>
          <w:rFonts w:ascii="Times New Roman" w:eastAsia="Times New Roman" w:hAnsi="Times New Roman" w:cs="Times New Roman"/>
          <w:sz w:val="24"/>
          <w:szCs w:val="24"/>
        </w:rPr>
        <w:t xml:space="preserve"> de Barcelona</w:t>
      </w:r>
    </w:p>
    <w:p w14:paraId="74FD16C3" w14:textId="77777777" w:rsidR="00DE7E96" w:rsidRDefault="00E464CF" w:rsidP="00DE7E96">
      <w:pPr>
        <w:pStyle w:val="Normal1"/>
        <w:spacing w:line="240" w:lineRule="auto"/>
        <w:ind w:left="360" w:hanging="360"/>
        <w:jc w:val="both"/>
      </w:pPr>
      <w:r>
        <w:rPr>
          <w:rFonts w:ascii="Times New Roman" w:eastAsia="Times New Roman" w:hAnsi="Times New Roman" w:cs="Times New Roman"/>
          <w:sz w:val="24"/>
          <w:szCs w:val="24"/>
        </w:rPr>
        <w:t xml:space="preserve">2. </w:t>
      </w:r>
      <w:r w:rsidR="00DE7E96">
        <w:rPr>
          <w:rFonts w:ascii="Times New Roman" w:eastAsia="Times New Roman" w:hAnsi="Times New Roman" w:cs="Times New Roman"/>
          <w:sz w:val="24"/>
          <w:szCs w:val="24"/>
        </w:rPr>
        <w:t>Doctoral Candidate, Department of Urban Studies and Planning, Massachusetts Institute of Technology</w:t>
      </w:r>
    </w:p>
    <w:p w14:paraId="2C5F2FA0" w14:textId="77777777" w:rsidR="00DE7E96" w:rsidRDefault="00DE7E96" w:rsidP="00DE7E96">
      <w:pPr>
        <w:pStyle w:val="Normal1"/>
        <w:spacing w:line="240" w:lineRule="auto"/>
        <w:ind w:left="360" w:hanging="360"/>
        <w:jc w:val="both"/>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Assistant Professor of Urban Studies, Department of Geography, Planning, and International Development Studies, University of Amsterdam</w:t>
      </w:r>
    </w:p>
    <w:p w14:paraId="5AB2DF78" w14:textId="77777777" w:rsidR="00DE7E96" w:rsidRDefault="00DE7E96" w:rsidP="00DE7E96">
      <w:pPr>
        <w:pStyle w:val="Normal1"/>
        <w:spacing w:line="240" w:lineRule="auto"/>
        <w:ind w:left="360" w:hanging="360"/>
        <w:jc w:val="both"/>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Assistant Professor, School of Architecture, Northeastern University </w:t>
      </w:r>
    </w:p>
    <w:p w14:paraId="1B33F056" w14:textId="77777777" w:rsidR="00DE7E96" w:rsidRDefault="00DE7E96" w:rsidP="00DE7E96">
      <w:pPr>
        <w:pStyle w:val="Normal1"/>
        <w:spacing w:line="240" w:lineRule="auto"/>
        <w:ind w:left="360" w:hanging="360"/>
        <w:jc w:val="both"/>
      </w:pPr>
      <w:r>
        <w:t>5</w:t>
      </w:r>
      <w:r>
        <w:rPr>
          <w:rFonts w:ascii="Times New Roman" w:eastAsia="Times New Roman" w:hAnsi="Times New Roman" w:cs="Times New Roman"/>
          <w:sz w:val="24"/>
          <w:szCs w:val="24"/>
        </w:rPr>
        <w:t>.   Urban Management Specialist, RTI International</w:t>
      </w:r>
    </w:p>
    <w:p w14:paraId="3297E2BE" w14:textId="77777777" w:rsidR="00DE7E96" w:rsidRDefault="00DE7E96" w:rsidP="00DE7E96">
      <w:pPr>
        <w:pStyle w:val="Normal1"/>
        <w:spacing w:line="240" w:lineRule="auto"/>
        <w:jc w:val="both"/>
      </w:pPr>
      <w:r>
        <w:rPr>
          <w:rFonts w:ascii="Times New Roman" w:eastAsia="Times New Roman" w:hAnsi="Times New Roman" w:cs="Times New Roman"/>
          <w:sz w:val="24"/>
          <w:szCs w:val="24"/>
        </w:rPr>
        <w:t xml:space="preserve"> </w:t>
      </w:r>
    </w:p>
    <w:p w14:paraId="07E26227" w14:textId="77777777" w:rsidR="00DE7E96" w:rsidRDefault="00DE7E96" w:rsidP="00DE7E96">
      <w:pPr>
        <w:pStyle w:val="Normal1"/>
        <w:spacing w:line="240" w:lineRule="auto"/>
        <w:jc w:val="both"/>
        <w:rPr>
          <w:rFonts w:ascii="Times New Roman" w:eastAsia="Times New Roman" w:hAnsi="Times New Roman" w:cs="Times New Roman"/>
          <w:sz w:val="24"/>
          <w:szCs w:val="24"/>
        </w:rPr>
      </w:pPr>
    </w:p>
    <w:p w14:paraId="12DC1E74" w14:textId="77777777" w:rsidR="00DE7E96" w:rsidRDefault="00DE7E96" w:rsidP="00DE7E96">
      <w:pPr>
        <w:pStyle w:val="normal0"/>
        <w:widowControl w:val="0"/>
        <w:spacing w:line="240" w:lineRule="auto"/>
      </w:pPr>
      <w:r w:rsidRPr="00DE7E96">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w:t>
      </w:r>
      <w:bookmarkStart w:id="0" w:name="h.gjdgxs" w:colFirst="0" w:colLast="0"/>
      <w:bookmarkEnd w:id="0"/>
      <w:r w:rsidRPr="002C4AD1">
        <w:rPr>
          <w:rFonts w:ascii="Times New Roman" w:eastAsia="Times New Roman" w:hAnsi="Times New Roman" w:cs="Times New Roman"/>
          <w:sz w:val="24"/>
          <w:szCs w:val="24"/>
        </w:rPr>
        <w:t>Towards Critical Studies of Climate Adaptation Planning: Uncovering the Equity Impacts of Urban Land Use Planning</w:t>
      </w:r>
      <w:r>
        <w:rPr>
          <w:rFonts w:ascii="Times New Roman" w:eastAsia="Times New Roman" w:hAnsi="Times New Roman" w:cs="Times New Roman"/>
          <w:b/>
          <w:sz w:val="24"/>
          <w:szCs w:val="24"/>
        </w:rPr>
        <w:t xml:space="preserve"> </w:t>
      </w:r>
    </w:p>
    <w:p w14:paraId="21890908" w14:textId="77777777" w:rsidR="00DE7E96" w:rsidRDefault="00DE7E96" w:rsidP="00DE7E96">
      <w:pPr>
        <w:pStyle w:val="Normal1"/>
        <w:spacing w:line="240" w:lineRule="auto"/>
        <w:jc w:val="both"/>
        <w:rPr>
          <w:rFonts w:ascii="Times New Roman" w:eastAsia="Times New Roman" w:hAnsi="Times New Roman" w:cs="Times New Roman"/>
          <w:sz w:val="24"/>
          <w:szCs w:val="24"/>
        </w:rPr>
      </w:pPr>
    </w:p>
    <w:p w14:paraId="212C36EC" w14:textId="77777777" w:rsidR="00E834D4" w:rsidRPr="00E834D4" w:rsidRDefault="00E834D4" w:rsidP="00DE7E96">
      <w:pPr>
        <w:pStyle w:val="Normal1"/>
        <w:spacing w:line="240" w:lineRule="auto"/>
        <w:jc w:val="both"/>
        <w:rPr>
          <w:rFonts w:ascii="Times New Roman" w:eastAsia="Times New Roman" w:hAnsi="Times New Roman" w:cs="Times New Roman"/>
          <w:b/>
          <w:sz w:val="24"/>
          <w:szCs w:val="24"/>
        </w:rPr>
      </w:pPr>
      <w:r w:rsidRPr="00E834D4">
        <w:rPr>
          <w:rFonts w:ascii="Times New Roman" w:eastAsia="Times New Roman" w:hAnsi="Times New Roman" w:cs="Times New Roman"/>
          <w:b/>
          <w:sz w:val="24"/>
          <w:szCs w:val="24"/>
        </w:rPr>
        <w:t>Abstract</w:t>
      </w:r>
    </w:p>
    <w:p w14:paraId="3843CC5C" w14:textId="77777777" w:rsidR="00E834D4" w:rsidRDefault="00E834D4" w:rsidP="00E834D4">
      <w:pPr>
        <w:pStyle w:val="Normal1"/>
        <w:spacing w:line="240" w:lineRule="auto"/>
        <w:jc w:val="both"/>
        <w:rPr>
          <w:rFonts w:ascii="Times New Roman" w:eastAsia="Times New Roman" w:hAnsi="Times New Roman" w:cs="Times New Roman"/>
          <w:sz w:val="24"/>
          <w:szCs w:val="24"/>
        </w:rPr>
      </w:pPr>
    </w:p>
    <w:p w14:paraId="1C03A9FC" w14:textId="77777777" w:rsidR="00DE7E96" w:rsidRDefault="00DE7E96" w:rsidP="00E834D4">
      <w:pPr>
        <w:pStyle w:val="Normal1"/>
        <w:spacing w:line="240" w:lineRule="auto"/>
        <w:jc w:val="both"/>
        <w:rPr>
          <w:rFonts w:ascii="Times New Roman" w:eastAsia="Times New Roman" w:hAnsi="Times New Roman" w:cs="Times New Roman"/>
          <w:sz w:val="24"/>
          <w:szCs w:val="24"/>
        </w:rPr>
      </w:pPr>
      <w:r w:rsidRPr="004645BC">
        <w:rPr>
          <w:rFonts w:ascii="Times New Roman" w:eastAsia="Times New Roman" w:hAnsi="Times New Roman" w:cs="Times New Roman"/>
          <w:sz w:val="24"/>
          <w:szCs w:val="24"/>
        </w:rPr>
        <w:t xml:space="preserve">Municipal </w:t>
      </w:r>
      <w:r w:rsidRPr="0061097B">
        <w:rPr>
          <w:rFonts w:ascii="Times New Roman" w:eastAsia="Times New Roman" w:hAnsi="Times New Roman" w:cs="Times New Roman"/>
          <w:sz w:val="24"/>
          <w:szCs w:val="24"/>
        </w:rPr>
        <w:t xml:space="preserve">jurisdiction over land use planning </w:t>
      </w:r>
      <w:r w:rsidRPr="00603DC4">
        <w:rPr>
          <w:rFonts w:ascii="Times New Roman" w:eastAsia="Times New Roman" w:hAnsi="Times New Roman" w:cs="Times New Roman"/>
          <w:sz w:val="24"/>
          <w:szCs w:val="24"/>
        </w:rPr>
        <w:t xml:space="preserve">and development </w:t>
      </w:r>
      <w:r w:rsidRPr="004645BC">
        <w:rPr>
          <w:rFonts w:ascii="Times New Roman" w:eastAsia="Times New Roman" w:hAnsi="Times New Roman" w:cs="Times New Roman"/>
          <w:sz w:val="24"/>
          <w:szCs w:val="24"/>
        </w:rPr>
        <w:t xml:space="preserve">is an opportunity for implementing climate adaptation actions at the local level. Cities in the global North and South deploy diverse strategies to integrate climate considerations into land use plans, </w:t>
      </w:r>
      <w:proofErr w:type="spellStart"/>
      <w:r w:rsidRPr="004645BC">
        <w:rPr>
          <w:rFonts w:ascii="Times New Roman" w:eastAsia="Times New Roman" w:hAnsi="Times New Roman" w:cs="Times New Roman"/>
          <w:sz w:val="24"/>
          <w:szCs w:val="24"/>
        </w:rPr>
        <w:t>sectoral</w:t>
      </w:r>
      <w:proofErr w:type="spellEnd"/>
      <w:r w:rsidRPr="004645BC">
        <w:rPr>
          <w:rFonts w:ascii="Times New Roman" w:eastAsia="Times New Roman" w:hAnsi="Times New Roman" w:cs="Times New Roman"/>
          <w:sz w:val="24"/>
          <w:szCs w:val="24"/>
        </w:rPr>
        <w:t xml:space="preserve"> infrastructure and water strategies with clear land use implications, and different land development and management tools. To boost political salience and feasibility, these efforts often emphasize co-benefits with other developmental objectives. However, the emphasis on “win-win” adaptation solutions may obscure the uneven costs and benefits borne by different groups, provoking the question of: adaptation for whom, by whom, and how? While momentum and funding grows for cities to adapt, </w:t>
      </w:r>
      <w:r>
        <w:rPr>
          <w:rFonts w:ascii="Times New Roman" w:eastAsia="Times New Roman" w:hAnsi="Times New Roman" w:cs="Times New Roman"/>
          <w:sz w:val="24"/>
          <w:szCs w:val="24"/>
        </w:rPr>
        <w:t>researchers need to investigate</w:t>
      </w:r>
      <w:r w:rsidRPr="004645BC">
        <w:rPr>
          <w:rFonts w:ascii="Times New Roman" w:eastAsia="Times New Roman" w:hAnsi="Times New Roman" w:cs="Times New Roman"/>
          <w:sz w:val="24"/>
          <w:szCs w:val="24"/>
        </w:rPr>
        <w:t xml:space="preserve"> whether some adaptation efforts are effectively prioritizing the needs of marginalized and vulnerable populations or whether they merely re-package business-as-usual land </w:t>
      </w:r>
      <w:proofErr w:type="gramStart"/>
      <w:r w:rsidRPr="004645BC">
        <w:rPr>
          <w:rFonts w:ascii="Times New Roman" w:eastAsia="Times New Roman" w:hAnsi="Times New Roman" w:cs="Times New Roman"/>
          <w:sz w:val="24"/>
          <w:szCs w:val="24"/>
        </w:rPr>
        <w:t>use planning</w:t>
      </w:r>
      <w:proofErr w:type="gramEnd"/>
      <w:r w:rsidRPr="004645BC">
        <w:rPr>
          <w:rFonts w:ascii="Times New Roman" w:eastAsia="Times New Roman" w:hAnsi="Times New Roman" w:cs="Times New Roman"/>
          <w:sz w:val="24"/>
          <w:szCs w:val="24"/>
        </w:rPr>
        <w:t xml:space="preserve"> approaches that have so often left such groups behind. Efforts to reduce climate vulnerability through land use planning tools are indeed embedded in the very institutions and development processes that are currently reproducing uneven risk exposure and socio-economic vulnerability. </w:t>
      </w:r>
    </w:p>
    <w:p w14:paraId="539CE3BD" w14:textId="77777777" w:rsidR="00E464CF" w:rsidRPr="004645BC" w:rsidRDefault="00E464CF" w:rsidP="00AA34E1">
      <w:pPr>
        <w:pStyle w:val="norm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while recent research has focused on how to mobilize local government adaptation action, few studies have empirically assessed the impact of emerging adaptation plans and interventions on the vulnerability of the urban poor. Scholarship is especially needed in the context of land use-related adaptation interventions since land use planning is one of the </w:t>
      </w:r>
      <w:r w:rsidRPr="00E8793B">
        <w:rPr>
          <w:rFonts w:ascii="Times New Roman" w:eastAsia="Times New Roman" w:hAnsi="Times New Roman" w:cs="Times New Roman"/>
          <w:sz w:val="24"/>
          <w:szCs w:val="24"/>
        </w:rPr>
        <w:t xml:space="preserve">fundamental tools under local government control – one that can allow them to shape efforts to no only protect, accommodate, or retreat in the face of climate impacts, but also lead </w:t>
      </w:r>
      <w:r>
        <w:rPr>
          <w:rFonts w:ascii="Times New Roman" w:eastAsia="Times New Roman" w:hAnsi="Times New Roman" w:cs="Times New Roman"/>
          <w:sz w:val="24"/>
          <w:szCs w:val="24"/>
        </w:rPr>
        <w:t xml:space="preserve">a </w:t>
      </w:r>
      <w:r w:rsidRPr="00E8793B">
        <w:rPr>
          <w:rFonts w:ascii="Times New Roman" w:eastAsia="Times New Roman" w:hAnsi="Times New Roman" w:cs="Times New Roman"/>
          <w:sz w:val="24"/>
          <w:szCs w:val="24"/>
        </w:rPr>
        <w:t xml:space="preserve">transformative adaptation </w:t>
      </w:r>
      <w:r>
        <w:rPr>
          <w:rFonts w:ascii="Times New Roman" w:eastAsia="Times New Roman" w:hAnsi="Times New Roman" w:cs="Times New Roman"/>
          <w:sz w:val="24"/>
          <w:szCs w:val="24"/>
        </w:rPr>
        <w:t>path</w:t>
      </w:r>
      <w:r w:rsidRPr="00E879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research agenda</w:t>
      </w:r>
      <w:r w:rsidRPr="00E8793B">
        <w:rPr>
          <w:rFonts w:ascii="Times New Roman" w:eastAsia="Times New Roman" w:hAnsi="Times New Roman" w:cs="Times New Roman"/>
          <w:sz w:val="24"/>
          <w:szCs w:val="24"/>
        </w:rPr>
        <w:t xml:space="preserve"> is particularly important in the context of many adaptation projects</w:t>
      </w:r>
      <w:r>
        <w:rPr>
          <w:rFonts w:ascii="Times New Roman" w:eastAsia="Times New Roman" w:hAnsi="Times New Roman" w:cs="Times New Roman"/>
          <w:sz w:val="24"/>
          <w:szCs w:val="24"/>
        </w:rPr>
        <w:t xml:space="preserve"> being presented or repackaged by municipal governments </w:t>
      </w:r>
      <w:r w:rsidRPr="0009312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such a way </w:t>
      </w:r>
      <w:r w:rsidRPr="00093121">
        <w:rPr>
          <w:rFonts w:ascii="Times New Roman" w:eastAsia="Times New Roman" w:hAnsi="Times New Roman" w:cs="Times New Roman"/>
          <w:sz w:val="24"/>
          <w:szCs w:val="24"/>
        </w:rPr>
        <w:t>that they seem to address risks, vulnerabilities,</w:t>
      </w:r>
      <w:r>
        <w:rPr>
          <w:rFonts w:ascii="Times New Roman" w:eastAsia="Times New Roman" w:hAnsi="Times New Roman" w:cs="Times New Roman"/>
          <w:sz w:val="24"/>
          <w:szCs w:val="24"/>
        </w:rPr>
        <w:t xml:space="preserve"> or</w:t>
      </w:r>
      <w:r w:rsidRPr="00EB50C7">
        <w:rPr>
          <w:rFonts w:ascii="Times New Roman" w:eastAsia="Times New Roman" w:hAnsi="Times New Roman" w:cs="Times New Roman"/>
          <w:sz w:val="24"/>
          <w:szCs w:val="24"/>
        </w:rPr>
        <w:t xml:space="preserve"> impacts, and to be</w:t>
      </w:r>
      <w:r w:rsidRPr="00093121">
        <w:rPr>
          <w:rFonts w:ascii="Times New Roman" w:eastAsia="Times New Roman" w:hAnsi="Times New Roman" w:cs="Times New Roman"/>
          <w:sz w:val="24"/>
          <w:szCs w:val="24"/>
        </w:rPr>
        <w:t xml:space="preserve"> “win-win” solutions for all</w:t>
      </w:r>
      <w:r>
        <w:rPr>
          <w:rFonts w:ascii="Times New Roman" w:eastAsia="Times New Roman" w:hAnsi="Times New Roman" w:cs="Times New Roman"/>
          <w:sz w:val="24"/>
          <w:szCs w:val="24"/>
        </w:rPr>
        <w:t>, even though</w:t>
      </w:r>
      <w:r w:rsidRPr="00093121">
        <w:rPr>
          <w:rFonts w:ascii="Times New Roman" w:eastAsia="Times New Roman" w:hAnsi="Times New Roman" w:cs="Times New Roman"/>
          <w:sz w:val="24"/>
          <w:szCs w:val="24"/>
        </w:rPr>
        <w:t xml:space="preserve"> they are</w:t>
      </w:r>
      <w:r>
        <w:rPr>
          <w:rFonts w:ascii="Times New Roman" w:eastAsia="Times New Roman" w:hAnsi="Times New Roman" w:cs="Times New Roman"/>
          <w:sz w:val="24"/>
          <w:szCs w:val="24"/>
        </w:rPr>
        <w:t xml:space="preserve"> in reality</w:t>
      </w:r>
      <w:r w:rsidRPr="00093121">
        <w:rPr>
          <w:rFonts w:ascii="Times New Roman" w:eastAsia="Times New Roman" w:hAnsi="Times New Roman" w:cs="Times New Roman"/>
          <w:sz w:val="24"/>
          <w:szCs w:val="24"/>
        </w:rPr>
        <w:t xml:space="preserve"> perpetuating </w:t>
      </w:r>
      <w:r>
        <w:rPr>
          <w:rFonts w:ascii="Times New Roman" w:eastAsia="Times New Roman" w:hAnsi="Times New Roman" w:cs="Times New Roman"/>
          <w:sz w:val="24"/>
          <w:szCs w:val="24"/>
        </w:rPr>
        <w:t>long-lasting patterns of</w:t>
      </w:r>
      <w:r w:rsidRPr="000931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inequitable development. Moreover, the increasingly used language of resilience tends to obscure the fact that municipalities committed to becoming less vulnerable or more resilient are still perpetuating deeply engrained injustices. Since climate change adaptation is still a new policy arena for </w:t>
      </w:r>
      <w:r>
        <w:rPr>
          <w:rFonts w:ascii="Times New Roman" w:eastAsia="Times New Roman" w:hAnsi="Times New Roman" w:cs="Times New Roman"/>
          <w:sz w:val="24"/>
          <w:szCs w:val="24"/>
        </w:rPr>
        <w:lastRenderedPageBreak/>
        <w:t xml:space="preserve">municipalities, it is timely to </w:t>
      </w:r>
      <w:r w:rsidRPr="00F349AB">
        <w:rPr>
          <w:rFonts w:ascii="Times New Roman" w:eastAsia="Times New Roman" w:hAnsi="Times New Roman" w:cs="Times New Roman"/>
          <w:sz w:val="24"/>
          <w:szCs w:val="24"/>
        </w:rPr>
        <w:t xml:space="preserve">examine the extent to which cities that take climate projections or risk assessments seriously </w:t>
      </w:r>
      <w:r>
        <w:rPr>
          <w:rFonts w:ascii="Times New Roman" w:eastAsia="Times New Roman" w:hAnsi="Times New Roman" w:cs="Times New Roman"/>
          <w:sz w:val="24"/>
          <w:szCs w:val="24"/>
        </w:rPr>
        <w:t>are reproducing</w:t>
      </w:r>
      <w:r w:rsidRPr="00F34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349AB">
        <w:rPr>
          <w:rFonts w:ascii="Times New Roman" w:eastAsia="Times New Roman" w:hAnsi="Times New Roman" w:cs="Times New Roman"/>
          <w:sz w:val="24"/>
          <w:szCs w:val="24"/>
        </w:rPr>
        <w:t>or will likely</w:t>
      </w:r>
      <w:r>
        <w:rPr>
          <w:rFonts w:ascii="Times New Roman" w:eastAsia="Times New Roman" w:hAnsi="Times New Roman" w:cs="Times New Roman"/>
          <w:sz w:val="24"/>
          <w:szCs w:val="24"/>
        </w:rPr>
        <w:t xml:space="preserve"> reproduce --</w:t>
      </w:r>
      <w:r w:rsidRPr="00F349AB">
        <w:rPr>
          <w:rFonts w:ascii="Times New Roman" w:eastAsia="Times New Roman" w:hAnsi="Times New Roman" w:cs="Times New Roman"/>
          <w:sz w:val="24"/>
          <w:szCs w:val="24"/>
        </w:rPr>
        <w:t xml:space="preserve"> inequities as they</w:t>
      </w:r>
      <w:r>
        <w:rPr>
          <w:rFonts w:ascii="Times New Roman" w:eastAsia="Times New Roman" w:hAnsi="Times New Roman" w:cs="Times New Roman"/>
          <w:sz w:val="24"/>
          <w:szCs w:val="24"/>
        </w:rPr>
        <w:t>, among others,</w:t>
      </w:r>
      <w:r w:rsidRPr="00F349AB">
        <w:rPr>
          <w:rFonts w:ascii="Times New Roman" w:eastAsia="Times New Roman" w:hAnsi="Times New Roman" w:cs="Times New Roman"/>
          <w:sz w:val="24"/>
          <w:szCs w:val="24"/>
        </w:rPr>
        <w:t xml:space="preserve"> build flood protection infrastructure or relocate residents away from landslide-prone areas.</w:t>
      </w:r>
    </w:p>
    <w:p w14:paraId="44D9B688" w14:textId="77777777" w:rsidR="00DE7E96" w:rsidRPr="00B40178" w:rsidRDefault="00AA34E1" w:rsidP="00DE7E96">
      <w:pPr>
        <w:pStyle w:val="Normal1"/>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w:t>
      </w:r>
      <w:r w:rsidR="00DE7E96" w:rsidRPr="004645BC">
        <w:rPr>
          <w:rFonts w:ascii="Times New Roman" w:eastAsia="Times New Roman" w:hAnsi="Times New Roman" w:cs="Times New Roman"/>
          <w:sz w:val="24"/>
          <w:szCs w:val="24"/>
        </w:rPr>
        <w:t xml:space="preserve">his paper studies how </w:t>
      </w:r>
      <w:proofErr w:type="gramStart"/>
      <w:r w:rsidR="00DE7E96" w:rsidRPr="004645BC">
        <w:rPr>
          <w:rFonts w:ascii="Times New Roman" w:eastAsia="Times New Roman" w:hAnsi="Times New Roman" w:cs="Times New Roman"/>
          <w:sz w:val="24"/>
          <w:szCs w:val="24"/>
        </w:rPr>
        <w:t>a sample of current climate adaptation planning approaches exacerbate</w:t>
      </w:r>
      <w:proofErr w:type="gramEnd"/>
      <w:r w:rsidR="00DE7E96" w:rsidRPr="004645BC">
        <w:rPr>
          <w:rFonts w:ascii="Times New Roman" w:eastAsia="Times New Roman" w:hAnsi="Times New Roman" w:cs="Times New Roman"/>
          <w:sz w:val="24"/>
          <w:szCs w:val="24"/>
        </w:rPr>
        <w:t xml:space="preserve"> or create new urban socio-spatial inequalities. Our study addresses the lack of critical scholarship at the nexus of land use planning and climate adaptation by examining the experiences of eight cities around the world: Boston (USA), New Orleans (USA), </w:t>
      </w:r>
      <w:proofErr w:type="spellStart"/>
      <w:r w:rsidR="00DE7E96" w:rsidRPr="004645BC">
        <w:rPr>
          <w:rFonts w:ascii="Times New Roman" w:eastAsia="Times New Roman" w:hAnsi="Times New Roman" w:cs="Times New Roman"/>
          <w:sz w:val="24"/>
          <w:szCs w:val="24"/>
        </w:rPr>
        <w:t>Medellín</w:t>
      </w:r>
      <w:proofErr w:type="spellEnd"/>
      <w:r w:rsidR="00DE7E96" w:rsidRPr="004645BC">
        <w:rPr>
          <w:rFonts w:ascii="Times New Roman" w:eastAsia="Times New Roman" w:hAnsi="Times New Roman" w:cs="Times New Roman"/>
          <w:sz w:val="24"/>
          <w:szCs w:val="24"/>
        </w:rPr>
        <w:t xml:space="preserve"> (Colombia), Santiago (Chile), Metro Manila (Philippines), Jakarta (Indonesia), </w:t>
      </w:r>
      <w:proofErr w:type="spellStart"/>
      <w:r w:rsidR="00DE7E96" w:rsidRPr="004645BC">
        <w:rPr>
          <w:rFonts w:ascii="Times New Roman" w:eastAsia="Times New Roman" w:hAnsi="Times New Roman" w:cs="Times New Roman"/>
          <w:sz w:val="24"/>
          <w:szCs w:val="24"/>
        </w:rPr>
        <w:t>Surat</w:t>
      </w:r>
      <w:proofErr w:type="spellEnd"/>
      <w:r w:rsidR="00DE7E96" w:rsidRPr="004645BC">
        <w:rPr>
          <w:rFonts w:ascii="Times New Roman" w:eastAsia="Times New Roman" w:hAnsi="Times New Roman" w:cs="Times New Roman"/>
          <w:sz w:val="24"/>
          <w:szCs w:val="24"/>
        </w:rPr>
        <w:t xml:space="preserve"> (India), and Dhaka (Bangladesh). These cities have adopted diverse planning strategies, including developing explicit adaptation plans, linking adaptation to disaster risk reduction efforts or to resilience goals, and meeting long-standing infrastructure and developmental backlogs. We selected cities in both the global North and South to identify the different ways land use planning for adaptation can affect urban equity and justice regardless of developmental, political, and ecological contexts.    </w:t>
      </w:r>
    </w:p>
    <w:p w14:paraId="6F3C5652" w14:textId="77777777" w:rsidR="00DE7E96" w:rsidRDefault="00DE7E96" w:rsidP="00DE7E96">
      <w:pPr>
        <w:pStyle w:val="Normal1"/>
        <w:spacing w:line="240" w:lineRule="auto"/>
        <w:ind w:firstLine="720"/>
        <w:jc w:val="both"/>
        <w:rPr>
          <w:rFonts w:ascii="Times New Roman" w:eastAsia="Times New Roman" w:hAnsi="Times New Roman" w:cs="Times New Roman"/>
          <w:sz w:val="24"/>
          <w:szCs w:val="24"/>
        </w:rPr>
      </w:pPr>
      <w:r w:rsidRPr="004645BC">
        <w:rPr>
          <w:rFonts w:ascii="Times New Roman" w:eastAsia="Times New Roman" w:hAnsi="Times New Roman" w:cs="Times New Roman"/>
          <w:sz w:val="24"/>
          <w:szCs w:val="24"/>
        </w:rPr>
        <w:t>Our analysis shows that land use plans in the name of climate adaptation</w:t>
      </w:r>
      <w:r w:rsidRPr="0061097B">
        <w:rPr>
          <w:rFonts w:ascii="Times New Roman" w:eastAsia="Times New Roman" w:hAnsi="Times New Roman" w:cs="Times New Roman"/>
          <w:sz w:val="24"/>
          <w:szCs w:val="24"/>
        </w:rPr>
        <w:t xml:space="preserve"> or resilience can produce maladaptive outcomes for historically marginalized residents through two types of injustices: acts of commission and acts of omission. We find acts of commission when infrastructure investme</w:t>
      </w:r>
      <w:r w:rsidRPr="004645BC">
        <w:rPr>
          <w:rFonts w:ascii="Times New Roman" w:eastAsia="Times New Roman" w:hAnsi="Times New Roman" w:cs="Times New Roman"/>
          <w:sz w:val="24"/>
          <w:szCs w:val="24"/>
        </w:rPr>
        <w:t>nts, land use regulations, or new protected areas disproportionately affect or displace disadvantaged groups. Conversely, acts of omission refer to plans that protect economically valuable areas over low-income or minority neighborhoods, frame adaptation as a private responsibility rather than a public good, or fail to involve affected communities in the process. These patterns echo experiences of past urban development and infrastructure projects, and represent a “double” injustice (</w:t>
      </w:r>
      <w:proofErr w:type="spellStart"/>
      <w:r w:rsidRPr="004645BC">
        <w:rPr>
          <w:rFonts w:ascii="Times New Roman" w:eastAsia="Times New Roman" w:hAnsi="Times New Roman" w:cs="Times New Roman"/>
          <w:sz w:val="24"/>
          <w:szCs w:val="24"/>
        </w:rPr>
        <w:t>Leichenko</w:t>
      </w:r>
      <w:proofErr w:type="spellEnd"/>
      <w:r w:rsidRPr="004645BC">
        <w:rPr>
          <w:rFonts w:ascii="Times New Roman" w:eastAsia="Times New Roman" w:hAnsi="Times New Roman" w:cs="Times New Roman"/>
          <w:sz w:val="24"/>
          <w:szCs w:val="24"/>
        </w:rPr>
        <w:t xml:space="preserve"> and O’Brien 2008) because disadvantaged groups that contributed the least to global carbon emissions are bearing the brunt of the social costs of adaptation and, at the same time, are being excluded from the benefits of climate adaptation. </w:t>
      </w:r>
    </w:p>
    <w:p w14:paraId="78C87C99" w14:textId="77777777" w:rsidR="00DE7E96" w:rsidRDefault="00DE7E96" w:rsidP="00DE7E96">
      <w:pPr>
        <w:pStyle w:val="normal0"/>
        <w:spacing w:line="240" w:lineRule="auto"/>
        <w:ind w:firstLine="720"/>
        <w:jc w:val="both"/>
      </w:pPr>
      <w:r>
        <w:rPr>
          <w:rFonts w:ascii="Times New Roman" w:eastAsia="Times New Roman" w:hAnsi="Times New Roman" w:cs="Times New Roman"/>
          <w:sz w:val="24"/>
          <w:szCs w:val="24"/>
        </w:rPr>
        <w:t xml:space="preserve">Our analytical framework highlights how inequitable planning outcomes stem from the inter-related and co-dependent mechanisms of favoring certain privileged groups while simultaneously denying resources and voice to marginalized communities. We in turn </w:t>
      </w:r>
      <w:r w:rsidR="00AA34E1">
        <w:rPr>
          <w:rFonts w:ascii="Times New Roman" w:eastAsia="Times New Roman" w:hAnsi="Times New Roman" w:cs="Times New Roman"/>
          <w:sz w:val="24"/>
          <w:szCs w:val="24"/>
        </w:rPr>
        <w:t>contend</w:t>
      </w:r>
      <w:r>
        <w:rPr>
          <w:rFonts w:ascii="Times New Roman" w:eastAsia="Times New Roman" w:hAnsi="Times New Roman" w:cs="Times New Roman"/>
          <w:sz w:val="24"/>
          <w:szCs w:val="24"/>
        </w:rPr>
        <w:t xml:space="preserve"> that just adaptation cannot be framed solely around the goal of reducing the social vulnerability of informal, low-income, or marginalized groups. Rather, just adaptation planning needs to more broadly assess the distribution of adaptation benefits, costs, and responsibilities across social groups, and apply interventions that - at a minimum - treat groups similarly regardless of socio-economic status, or - even better - prioritize benefits for disadvantaged groups. Our findings also point to the need for further research on the distributive impacts of adaptation interventions, on why cities with vastly different characteristics are producing adaptation strategies with similar implications for social equity, and on cases where planners and designers have been able to overcome existing structural limitations to advance equitable adaptation. </w:t>
      </w:r>
    </w:p>
    <w:p w14:paraId="3E6100AE" w14:textId="77777777" w:rsidR="00DE7E96" w:rsidRPr="00B40178" w:rsidRDefault="00DE7E96" w:rsidP="00DE7E96">
      <w:pPr>
        <w:pStyle w:val="Normal1"/>
        <w:spacing w:line="240" w:lineRule="auto"/>
        <w:ind w:firstLine="720"/>
        <w:jc w:val="both"/>
        <w:rPr>
          <w:rFonts w:ascii="Times New Roman" w:hAnsi="Times New Roman" w:cs="Times New Roman"/>
          <w:sz w:val="24"/>
          <w:szCs w:val="24"/>
        </w:rPr>
      </w:pPr>
    </w:p>
    <w:p w14:paraId="2A63D9DF" w14:textId="77777777" w:rsidR="00E464CF" w:rsidRDefault="00E464CF">
      <w:r>
        <w:br w:type="page"/>
      </w:r>
    </w:p>
    <w:p w14:paraId="53A9FE80" w14:textId="77777777" w:rsidR="00E464CF" w:rsidRPr="00E464CF" w:rsidRDefault="00AA34E1" w:rsidP="00DE7E96">
      <w:pPr>
        <w:rPr>
          <w:b/>
        </w:rPr>
      </w:pPr>
      <w:r>
        <w:rPr>
          <w:b/>
        </w:rPr>
        <w:t xml:space="preserve">Selected </w:t>
      </w:r>
      <w:r w:rsidR="00E464CF" w:rsidRPr="00E464CF">
        <w:rPr>
          <w:b/>
        </w:rPr>
        <w:t>Bibliography:</w:t>
      </w:r>
    </w:p>
    <w:p w14:paraId="3B956112" w14:textId="77777777" w:rsidR="00E464CF" w:rsidRPr="002E088A" w:rsidRDefault="00E464CF" w:rsidP="00E464CF">
      <w:pPr>
        <w:pStyle w:val="Normal1"/>
        <w:widowControl w:val="0"/>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Anguelovski, Isabelle, and JoAnn Carmin. 2011. "Something borrowed, everything new: innovation and institutionalization in urban climate governance."  </w:t>
      </w:r>
      <w:r w:rsidRPr="003B1734">
        <w:rPr>
          <w:rFonts w:ascii="Times New Roman" w:eastAsia="Times New Roman" w:hAnsi="Times New Roman" w:cs="Times New Roman"/>
          <w:i/>
          <w:sz w:val="24"/>
          <w:szCs w:val="24"/>
        </w:rPr>
        <w:t>Current Opinion in Environmental Sustainability</w:t>
      </w:r>
      <w:r w:rsidRPr="003B1734">
        <w:rPr>
          <w:rFonts w:ascii="Times New Roman" w:eastAsia="Times New Roman" w:hAnsi="Times New Roman" w:cs="Times New Roman"/>
          <w:sz w:val="24"/>
          <w:szCs w:val="24"/>
        </w:rPr>
        <w:t xml:space="preserve"> 3 (3)</w:t>
      </w:r>
      <w:proofErr w:type="gramStart"/>
      <w:r w:rsidRPr="003B1734">
        <w:rPr>
          <w:rFonts w:ascii="Times New Roman" w:eastAsia="Times New Roman" w:hAnsi="Times New Roman" w:cs="Times New Roman"/>
          <w:sz w:val="24"/>
          <w:szCs w:val="24"/>
        </w:rPr>
        <w:t>:169</w:t>
      </w:r>
      <w:proofErr w:type="gramEnd"/>
      <w:r w:rsidRPr="003B1734">
        <w:rPr>
          <w:rFonts w:ascii="Times New Roman" w:eastAsia="Times New Roman" w:hAnsi="Times New Roman" w:cs="Times New Roman"/>
          <w:sz w:val="24"/>
          <w:szCs w:val="24"/>
        </w:rPr>
        <w:t xml:space="preserve">-175. </w:t>
      </w:r>
    </w:p>
    <w:p w14:paraId="6CB9D0F2"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Anguelovski, Isabelle, Eric Chu, and JoAnn Carmin. “Variations in Approaches to Urban Climate Adaptation: Experiences and Experimentation from the Global South.” </w:t>
      </w:r>
      <w:r w:rsidRPr="003B1734">
        <w:rPr>
          <w:rFonts w:ascii="Times New Roman" w:eastAsia="Times New Roman" w:hAnsi="Times New Roman" w:cs="Times New Roman"/>
          <w:i/>
          <w:sz w:val="24"/>
          <w:szCs w:val="24"/>
        </w:rPr>
        <w:t>Global Environmental Change</w:t>
      </w:r>
      <w:r w:rsidRPr="003B1734">
        <w:rPr>
          <w:rFonts w:ascii="Times New Roman" w:eastAsia="Times New Roman" w:hAnsi="Times New Roman" w:cs="Times New Roman"/>
          <w:sz w:val="24"/>
          <w:szCs w:val="24"/>
        </w:rPr>
        <w:t xml:space="preserve"> 27 (July 2014): 156–67. </w:t>
      </w:r>
    </w:p>
    <w:p w14:paraId="2F91B2D9"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Archer, Diane, </w:t>
      </w:r>
      <w:proofErr w:type="spellStart"/>
      <w:r w:rsidRPr="003B1734">
        <w:rPr>
          <w:rFonts w:ascii="Times New Roman" w:eastAsia="Times New Roman" w:hAnsi="Times New Roman" w:cs="Times New Roman"/>
          <w:sz w:val="24"/>
          <w:szCs w:val="24"/>
        </w:rPr>
        <w:t>Florencia</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Almansi</w:t>
      </w:r>
      <w:proofErr w:type="spellEnd"/>
      <w:r w:rsidRPr="003B1734">
        <w:rPr>
          <w:rFonts w:ascii="Times New Roman" w:eastAsia="Times New Roman" w:hAnsi="Times New Roman" w:cs="Times New Roman"/>
          <w:sz w:val="24"/>
          <w:szCs w:val="24"/>
        </w:rPr>
        <w:t xml:space="preserve">, Michael </w:t>
      </w:r>
      <w:proofErr w:type="spellStart"/>
      <w:r w:rsidRPr="003B1734">
        <w:rPr>
          <w:rFonts w:ascii="Times New Roman" w:eastAsia="Times New Roman" w:hAnsi="Times New Roman" w:cs="Times New Roman"/>
          <w:sz w:val="24"/>
          <w:szCs w:val="24"/>
        </w:rPr>
        <w:t>DiGregorio</w:t>
      </w:r>
      <w:proofErr w:type="spellEnd"/>
      <w:r w:rsidRPr="003B1734">
        <w:rPr>
          <w:rFonts w:ascii="Times New Roman" w:eastAsia="Times New Roman" w:hAnsi="Times New Roman" w:cs="Times New Roman"/>
          <w:sz w:val="24"/>
          <w:szCs w:val="24"/>
        </w:rPr>
        <w:t xml:space="preserve">, Debra Roberts, </w:t>
      </w:r>
      <w:proofErr w:type="spellStart"/>
      <w:r w:rsidRPr="003B1734">
        <w:rPr>
          <w:rFonts w:ascii="Times New Roman" w:eastAsia="Times New Roman" w:hAnsi="Times New Roman" w:cs="Times New Roman"/>
          <w:sz w:val="24"/>
          <w:szCs w:val="24"/>
        </w:rPr>
        <w:t>Divya</w:t>
      </w:r>
      <w:proofErr w:type="spellEnd"/>
      <w:r w:rsidRPr="003B1734">
        <w:rPr>
          <w:rFonts w:ascii="Times New Roman" w:eastAsia="Times New Roman" w:hAnsi="Times New Roman" w:cs="Times New Roman"/>
          <w:sz w:val="24"/>
          <w:szCs w:val="24"/>
        </w:rPr>
        <w:t xml:space="preserve"> Sharma, and </w:t>
      </w:r>
      <w:proofErr w:type="spellStart"/>
      <w:r w:rsidRPr="003B1734">
        <w:rPr>
          <w:rFonts w:ascii="Times New Roman" w:eastAsia="Times New Roman" w:hAnsi="Times New Roman" w:cs="Times New Roman"/>
          <w:sz w:val="24"/>
          <w:szCs w:val="24"/>
        </w:rPr>
        <w:t>Denia</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Syam</w:t>
      </w:r>
      <w:proofErr w:type="spellEnd"/>
      <w:r w:rsidRPr="003B1734">
        <w:rPr>
          <w:rFonts w:ascii="Times New Roman" w:eastAsia="Times New Roman" w:hAnsi="Times New Roman" w:cs="Times New Roman"/>
          <w:sz w:val="24"/>
          <w:szCs w:val="24"/>
        </w:rPr>
        <w:t xml:space="preserve">. “Moving towards Inclusive Urban Adaptation: Approaches to Integrating Community-Based Adaptation to Climate Change at City and National Scale.” </w:t>
      </w:r>
      <w:proofErr w:type="gramStart"/>
      <w:r w:rsidRPr="003B1734">
        <w:rPr>
          <w:rFonts w:ascii="Times New Roman" w:eastAsia="Times New Roman" w:hAnsi="Times New Roman" w:cs="Times New Roman"/>
          <w:i/>
          <w:sz w:val="24"/>
          <w:szCs w:val="24"/>
        </w:rPr>
        <w:t>Climate and Development</w:t>
      </w:r>
      <w:r w:rsidRPr="003B1734">
        <w:rPr>
          <w:rFonts w:ascii="Times New Roman" w:eastAsia="Times New Roman" w:hAnsi="Times New Roman" w:cs="Times New Roman"/>
          <w:sz w:val="24"/>
          <w:szCs w:val="24"/>
        </w:rPr>
        <w:t xml:space="preserve"> 6, no. 4 (2014): 345–56.</w:t>
      </w:r>
      <w:proofErr w:type="gramEnd"/>
      <w:r w:rsidRPr="003B1734">
        <w:rPr>
          <w:rFonts w:ascii="Times New Roman" w:eastAsia="Times New Roman" w:hAnsi="Times New Roman" w:cs="Times New Roman"/>
          <w:sz w:val="24"/>
          <w:szCs w:val="24"/>
        </w:rPr>
        <w:t xml:space="preserve"> </w:t>
      </w:r>
    </w:p>
    <w:p w14:paraId="03870E12"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gramStart"/>
      <w:r w:rsidRPr="003B1734">
        <w:rPr>
          <w:rFonts w:ascii="Times New Roman" w:eastAsia="Times New Roman" w:hAnsi="Times New Roman" w:cs="Times New Roman"/>
          <w:sz w:val="24"/>
          <w:szCs w:val="24"/>
        </w:rPr>
        <w:t xml:space="preserve">Ayers, Jessica, and David </w:t>
      </w:r>
      <w:proofErr w:type="spellStart"/>
      <w:r w:rsidRPr="003B1734">
        <w:rPr>
          <w:rFonts w:ascii="Times New Roman" w:eastAsia="Times New Roman" w:hAnsi="Times New Roman" w:cs="Times New Roman"/>
          <w:sz w:val="24"/>
          <w:szCs w:val="24"/>
        </w:rPr>
        <w:t>Dodman</w:t>
      </w:r>
      <w:proofErr w:type="spellEnd"/>
      <w:r w:rsidRPr="003B1734">
        <w:rPr>
          <w:rFonts w:ascii="Times New Roman" w:eastAsia="Times New Roman" w:hAnsi="Times New Roman" w:cs="Times New Roman"/>
          <w:sz w:val="24"/>
          <w:szCs w:val="24"/>
        </w:rPr>
        <w:t>.</w:t>
      </w:r>
      <w:proofErr w:type="gramEnd"/>
      <w:r w:rsidRPr="003B1734">
        <w:rPr>
          <w:rFonts w:ascii="Times New Roman" w:eastAsia="Times New Roman" w:hAnsi="Times New Roman" w:cs="Times New Roman"/>
          <w:sz w:val="24"/>
          <w:szCs w:val="24"/>
        </w:rPr>
        <w:t xml:space="preserve"> “Climate Change Adaptation and Development I: The State of the Debate.” </w:t>
      </w:r>
      <w:r w:rsidRPr="003B1734">
        <w:rPr>
          <w:rFonts w:ascii="Times New Roman" w:eastAsia="Times New Roman" w:hAnsi="Times New Roman" w:cs="Times New Roman"/>
          <w:i/>
          <w:sz w:val="24"/>
          <w:szCs w:val="24"/>
        </w:rPr>
        <w:t>Progress in Development Studies</w:t>
      </w:r>
      <w:r w:rsidRPr="003B1734">
        <w:rPr>
          <w:rFonts w:ascii="Times New Roman" w:eastAsia="Times New Roman" w:hAnsi="Times New Roman" w:cs="Times New Roman"/>
          <w:sz w:val="24"/>
          <w:szCs w:val="24"/>
        </w:rPr>
        <w:t xml:space="preserve"> 10, no. 2 (April 12, 2010): 161–68. </w:t>
      </w:r>
    </w:p>
    <w:p w14:paraId="6F3376D8"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Bahadur</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Aditya</w:t>
      </w:r>
      <w:proofErr w:type="spellEnd"/>
      <w:r w:rsidRPr="003B1734">
        <w:rPr>
          <w:rFonts w:ascii="Times New Roman" w:eastAsia="Times New Roman" w:hAnsi="Times New Roman" w:cs="Times New Roman"/>
          <w:sz w:val="24"/>
          <w:szCs w:val="24"/>
        </w:rPr>
        <w:t xml:space="preserve"> V., and Thomas M. Tanner. 2014. “Transformational Resilience Thinking: Putting People, Power and Politics at the Heart of Urban Climate Resilience.” </w:t>
      </w:r>
      <w:r w:rsidRPr="003B1734">
        <w:rPr>
          <w:rFonts w:ascii="Times New Roman" w:eastAsia="Times New Roman" w:hAnsi="Times New Roman" w:cs="Times New Roman"/>
          <w:i/>
          <w:sz w:val="24"/>
          <w:szCs w:val="24"/>
        </w:rPr>
        <w:t>Environment and Urbanization</w:t>
      </w:r>
      <w:r w:rsidRPr="003B1734">
        <w:rPr>
          <w:rFonts w:ascii="Times New Roman" w:eastAsia="Times New Roman" w:hAnsi="Times New Roman" w:cs="Times New Roman"/>
          <w:sz w:val="24"/>
          <w:szCs w:val="24"/>
        </w:rPr>
        <w:t xml:space="preserve"> 26 (1): 200–214.</w:t>
      </w:r>
    </w:p>
    <w:p w14:paraId="2463200D"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Bassett, Ellen, and </w:t>
      </w:r>
      <w:proofErr w:type="spellStart"/>
      <w:r w:rsidRPr="003B1734">
        <w:rPr>
          <w:rFonts w:ascii="Times New Roman" w:eastAsia="Times New Roman" w:hAnsi="Times New Roman" w:cs="Times New Roman"/>
          <w:sz w:val="24"/>
          <w:szCs w:val="24"/>
        </w:rPr>
        <w:t>Vivek</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Shandas</w:t>
      </w:r>
      <w:proofErr w:type="spellEnd"/>
      <w:r w:rsidRPr="003B1734">
        <w:rPr>
          <w:rFonts w:ascii="Times New Roman" w:eastAsia="Times New Roman" w:hAnsi="Times New Roman" w:cs="Times New Roman"/>
          <w:sz w:val="24"/>
          <w:szCs w:val="24"/>
        </w:rPr>
        <w:t xml:space="preserve">. “Innovation and Climate Action Planning.” Journal of the American Planning Association 76, no. 4 (September 29, 2010): 435–50. </w:t>
      </w:r>
    </w:p>
    <w:p w14:paraId="09D155A3"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Bulkeley</w:t>
      </w:r>
      <w:proofErr w:type="spellEnd"/>
      <w:r w:rsidRPr="003B1734">
        <w:rPr>
          <w:rFonts w:ascii="Times New Roman" w:eastAsia="Times New Roman" w:hAnsi="Times New Roman" w:cs="Times New Roman"/>
          <w:sz w:val="24"/>
          <w:szCs w:val="24"/>
        </w:rPr>
        <w:t xml:space="preserve">, Harriet, and </w:t>
      </w:r>
      <w:proofErr w:type="spellStart"/>
      <w:r w:rsidRPr="003B1734">
        <w:rPr>
          <w:rFonts w:ascii="Times New Roman" w:eastAsia="Times New Roman" w:hAnsi="Times New Roman" w:cs="Times New Roman"/>
          <w:sz w:val="24"/>
          <w:szCs w:val="24"/>
        </w:rPr>
        <w:t>Vanesa</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Castán</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Broto</w:t>
      </w:r>
      <w:proofErr w:type="spellEnd"/>
      <w:r w:rsidRPr="003B1734">
        <w:rPr>
          <w:rFonts w:ascii="Times New Roman" w:eastAsia="Times New Roman" w:hAnsi="Times New Roman" w:cs="Times New Roman"/>
          <w:sz w:val="24"/>
          <w:szCs w:val="24"/>
        </w:rPr>
        <w:t xml:space="preserve">. 2013. "Government by experiment? Global cities and the governing of climate change."  </w:t>
      </w:r>
      <w:r w:rsidRPr="004B422C">
        <w:rPr>
          <w:rFonts w:ascii="Times New Roman" w:eastAsia="Times New Roman" w:hAnsi="Times New Roman" w:cs="Times New Roman"/>
          <w:i/>
          <w:sz w:val="24"/>
          <w:szCs w:val="24"/>
        </w:rPr>
        <w:t>Transactions of the Institute of British Geographers</w:t>
      </w:r>
      <w:r w:rsidRPr="004B422C">
        <w:rPr>
          <w:rFonts w:ascii="Times New Roman" w:eastAsia="Times New Roman" w:hAnsi="Times New Roman" w:cs="Times New Roman"/>
          <w:sz w:val="24"/>
          <w:szCs w:val="24"/>
        </w:rPr>
        <w:t xml:space="preserve"> 38 (3)</w:t>
      </w:r>
      <w:proofErr w:type="gramStart"/>
      <w:r w:rsidRPr="004B422C">
        <w:rPr>
          <w:rFonts w:ascii="Times New Roman" w:eastAsia="Times New Roman" w:hAnsi="Times New Roman" w:cs="Times New Roman"/>
          <w:sz w:val="24"/>
          <w:szCs w:val="24"/>
        </w:rPr>
        <w:t>:361</w:t>
      </w:r>
      <w:proofErr w:type="gramEnd"/>
      <w:r w:rsidRPr="004B422C">
        <w:rPr>
          <w:rFonts w:ascii="Times New Roman" w:eastAsia="Times New Roman" w:hAnsi="Times New Roman" w:cs="Times New Roman"/>
          <w:sz w:val="24"/>
          <w:szCs w:val="24"/>
        </w:rPr>
        <w:t>-375.</w:t>
      </w:r>
    </w:p>
    <w:p w14:paraId="3ECF098F"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Bulkeley</w:t>
      </w:r>
      <w:proofErr w:type="spellEnd"/>
      <w:r w:rsidRPr="003B1734">
        <w:rPr>
          <w:rFonts w:ascii="Times New Roman" w:eastAsia="Times New Roman" w:hAnsi="Times New Roman" w:cs="Times New Roman"/>
          <w:sz w:val="24"/>
          <w:szCs w:val="24"/>
        </w:rPr>
        <w:t xml:space="preserve">, Harriet, and Rafael </w:t>
      </w:r>
      <w:proofErr w:type="spellStart"/>
      <w:r w:rsidRPr="003B1734">
        <w:rPr>
          <w:rFonts w:ascii="Times New Roman" w:eastAsia="Times New Roman" w:hAnsi="Times New Roman" w:cs="Times New Roman"/>
          <w:sz w:val="24"/>
          <w:szCs w:val="24"/>
        </w:rPr>
        <w:t>Tuts</w:t>
      </w:r>
      <w:proofErr w:type="spellEnd"/>
      <w:r w:rsidRPr="003B1734">
        <w:rPr>
          <w:rFonts w:ascii="Times New Roman" w:eastAsia="Times New Roman" w:hAnsi="Times New Roman" w:cs="Times New Roman"/>
          <w:sz w:val="24"/>
          <w:szCs w:val="24"/>
        </w:rPr>
        <w:t xml:space="preserve">. 2013. “Understanding Urban Vulnerability, Adaptation and Resilience in the Context of Climate Change.” </w:t>
      </w:r>
      <w:proofErr w:type="gramStart"/>
      <w:r w:rsidRPr="003B1734">
        <w:rPr>
          <w:rFonts w:ascii="Times New Roman" w:eastAsia="Times New Roman" w:hAnsi="Times New Roman" w:cs="Times New Roman"/>
          <w:i/>
          <w:sz w:val="24"/>
          <w:szCs w:val="24"/>
        </w:rPr>
        <w:t>Local Environment</w:t>
      </w:r>
      <w:r w:rsidRPr="003B1734">
        <w:rPr>
          <w:rFonts w:ascii="Times New Roman" w:eastAsia="Times New Roman" w:hAnsi="Times New Roman" w:cs="Times New Roman"/>
          <w:sz w:val="24"/>
          <w:szCs w:val="24"/>
        </w:rPr>
        <w:t xml:space="preserve"> 18 (6): 646–62.</w:t>
      </w:r>
      <w:proofErr w:type="gramEnd"/>
      <w:r w:rsidRPr="003B1734">
        <w:rPr>
          <w:rFonts w:ascii="Times New Roman" w:eastAsia="Times New Roman" w:hAnsi="Times New Roman" w:cs="Times New Roman"/>
          <w:sz w:val="24"/>
          <w:szCs w:val="24"/>
        </w:rPr>
        <w:t xml:space="preserve"> </w:t>
      </w:r>
    </w:p>
    <w:p w14:paraId="27AE8765"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Bulkeley</w:t>
      </w:r>
      <w:proofErr w:type="spellEnd"/>
      <w:r w:rsidRPr="003B1734">
        <w:rPr>
          <w:rFonts w:ascii="Times New Roman" w:eastAsia="Times New Roman" w:hAnsi="Times New Roman" w:cs="Times New Roman"/>
          <w:sz w:val="24"/>
          <w:szCs w:val="24"/>
        </w:rPr>
        <w:t xml:space="preserve">, Harriet, JoAnn Carmin, </w:t>
      </w:r>
      <w:proofErr w:type="spellStart"/>
      <w:r w:rsidRPr="003B1734">
        <w:rPr>
          <w:rFonts w:ascii="Times New Roman" w:eastAsia="Times New Roman" w:hAnsi="Times New Roman" w:cs="Times New Roman"/>
          <w:sz w:val="24"/>
          <w:szCs w:val="24"/>
        </w:rPr>
        <w:t>Vanesa</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Castán</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Broto</w:t>
      </w:r>
      <w:proofErr w:type="spellEnd"/>
      <w:r w:rsidRPr="003B1734">
        <w:rPr>
          <w:rFonts w:ascii="Times New Roman" w:eastAsia="Times New Roman" w:hAnsi="Times New Roman" w:cs="Times New Roman"/>
          <w:sz w:val="24"/>
          <w:szCs w:val="24"/>
        </w:rPr>
        <w:t xml:space="preserve">, Gareth A.S. Edwards, and Sara Fuller. “Climate Justice and Global Cities: Mapping the Emerging Discourses.” </w:t>
      </w:r>
      <w:r w:rsidRPr="003B1734">
        <w:rPr>
          <w:rFonts w:ascii="Times New Roman" w:eastAsia="Times New Roman" w:hAnsi="Times New Roman" w:cs="Times New Roman"/>
          <w:i/>
          <w:sz w:val="24"/>
          <w:szCs w:val="24"/>
        </w:rPr>
        <w:t>Global Environmental Change</w:t>
      </w:r>
      <w:r w:rsidRPr="003B1734">
        <w:rPr>
          <w:rFonts w:ascii="Times New Roman" w:eastAsia="Times New Roman" w:hAnsi="Times New Roman" w:cs="Times New Roman"/>
          <w:sz w:val="24"/>
          <w:szCs w:val="24"/>
        </w:rPr>
        <w:t xml:space="preserve"> 23, no. 5 (October 2013): 914–25. </w:t>
      </w:r>
    </w:p>
    <w:p w14:paraId="6D8CFC5D"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Bulkeley</w:t>
      </w:r>
      <w:proofErr w:type="spellEnd"/>
      <w:r w:rsidRPr="003B1734">
        <w:rPr>
          <w:rFonts w:ascii="Times New Roman" w:eastAsia="Times New Roman" w:hAnsi="Times New Roman" w:cs="Times New Roman"/>
          <w:sz w:val="24"/>
          <w:szCs w:val="24"/>
        </w:rPr>
        <w:t xml:space="preserve">, Harriet, Gareth A.S. Edwards, and Sara Fuller. 2014. “Contesting Climate Justice in the City: Examining Politics and Practice in Urban Climate Change Experiments.” </w:t>
      </w:r>
      <w:proofErr w:type="gramStart"/>
      <w:r w:rsidRPr="003B1734">
        <w:rPr>
          <w:rFonts w:ascii="Times New Roman" w:eastAsia="Times New Roman" w:hAnsi="Times New Roman" w:cs="Times New Roman"/>
          <w:i/>
          <w:sz w:val="24"/>
          <w:szCs w:val="24"/>
        </w:rPr>
        <w:t>Global Environmental Change</w:t>
      </w:r>
      <w:r w:rsidRPr="003B1734">
        <w:rPr>
          <w:rFonts w:ascii="Times New Roman" w:eastAsia="Times New Roman" w:hAnsi="Times New Roman" w:cs="Times New Roman"/>
          <w:sz w:val="24"/>
          <w:szCs w:val="24"/>
        </w:rPr>
        <w:t xml:space="preserve"> 25: 31–40.</w:t>
      </w:r>
      <w:proofErr w:type="gramEnd"/>
      <w:r w:rsidRPr="003B1734">
        <w:rPr>
          <w:rFonts w:ascii="Times New Roman" w:eastAsia="Times New Roman" w:hAnsi="Times New Roman" w:cs="Times New Roman"/>
          <w:sz w:val="24"/>
          <w:szCs w:val="24"/>
        </w:rPr>
        <w:t xml:space="preserve"> </w:t>
      </w:r>
    </w:p>
    <w:p w14:paraId="54BA7159"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4B422C">
        <w:rPr>
          <w:rFonts w:ascii="Times New Roman" w:eastAsia="Times New Roman" w:hAnsi="Times New Roman" w:cs="Times New Roman"/>
          <w:sz w:val="24"/>
          <w:szCs w:val="24"/>
        </w:rPr>
        <w:t xml:space="preserve">Carmin, JoAnn, Isabelle Anguelovski, and Debra Roberts. “Urban Climate Adaptation in the Global South Planning in an Emerging Policy Domain.” </w:t>
      </w:r>
      <w:proofErr w:type="gramStart"/>
      <w:r w:rsidRPr="0024561D">
        <w:rPr>
          <w:rFonts w:ascii="Times New Roman" w:eastAsia="Times New Roman" w:hAnsi="Times New Roman" w:cs="Times New Roman"/>
          <w:i/>
          <w:sz w:val="24"/>
          <w:szCs w:val="24"/>
        </w:rPr>
        <w:t>Journal of Planning Education and Research</w:t>
      </w:r>
      <w:r w:rsidRPr="0024561D">
        <w:rPr>
          <w:rFonts w:ascii="Times New Roman" w:eastAsia="Times New Roman" w:hAnsi="Times New Roman" w:cs="Times New Roman"/>
          <w:sz w:val="24"/>
          <w:szCs w:val="24"/>
        </w:rPr>
        <w:t xml:space="preserve"> 32, no. 1 (2012): 18–32.</w:t>
      </w:r>
      <w:proofErr w:type="gramEnd"/>
      <w:r w:rsidRPr="0024561D">
        <w:rPr>
          <w:rFonts w:ascii="Times New Roman" w:eastAsia="Times New Roman" w:hAnsi="Times New Roman" w:cs="Times New Roman"/>
          <w:sz w:val="24"/>
          <w:szCs w:val="24"/>
        </w:rPr>
        <w:t xml:space="preserve"> </w:t>
      </w:r>
    </w:p>
    <w:p w14:paraId="0F9B3D06" w14:textId="77777777" w:rsidR="00E464CF" w:rsidRPr="002E088A" w:rsidRDefault="00E464CF" w:rsidP="00E464CF">
      <w:pPr>
        <w:pStyle w:val="Normal1"/>
        <w:widowControl w:val="0"/>
        <w:spacing w:line="240" w:lineRule="auto"/>
        <w:ind w:left="284" w:hanging="295"/>
        <w:rPr>
          <w:rFonts w:ascii="Times New Roman" w:hAnsi="Times New Roman" w:cs="Times New Roman"/>
        </w:rPr>
      </w:pPr>
      <w:r w:rsidRPr="003B1734">
        <w:rPr>
          <w:rFonts w:ascii="Times New Roman" w:eastAsia="Times New Roman" w:hAnsi="Times New Roman" w:cs="Times New Roman"/>
          <w:sz w:val="24"/>
          <w:szCs w:val="24"/>
        </w:rPr>
        <w:t xml:space="preserve">Carmin, J, David </w:t>
      </w:r>
      <w:proofErr w:type="spellStart"/>
      <w:r w:rsidRPr="003B1734">
        <w:rPr>
          <w:rFonts w:ascii="Times New Roman" w:eastAsia="Times New Roman" w:hAnsi="Times New Roman" w:cs="Times New Roman"/>
          <w:sz w:val="24"/>
          <w:szCs w:val="24"/>
        </w:rPr>
        <w:t>Dodman</w:t>
      </w:r>
      <w:proofErr w:type="spellEnd"/>
      <w:r w:rsidRPr="003B1734">
        <w:rPr>
          <w:rFonts w:ascii="Times New Roman" w:eastAsia="Times New Roman" w:hAnsi="Times New Roman" w:cs="Times New Roman"/>
          <w:sz w:val="24"/>
          <w:szCs w:val="24"/>
        </w:rPr>
        <w:t xml:space="preserve">, and Eric Chu. 2013. Urban climate adaptation and leadership: From conceptual to practical understanding. </w:t>
      </w:r>
      <w:proofErr w:type="gramStart"/>
      <w:r w:rsidRPr="003B1734">
        <w:rPr>
          <w:rFonts w:ascii="Times New Roman" w:eastAsia="Times New Roman" w:hAnsi="Times New Roman" w:cs="Times New Roman"/>
          <w:sz w:val="24"/>
          <w:szCs w:val="24"/>
        </w:rPr>
        <w:t>OECD Regional Development Working Paper.</w:t>
      </w:r>
      <w:proofErr w:type="gramEnd"/>
      <w:r w:rsidRPr="003B1734">
        <w:rPr>
          <w:rFonts w:ascii="Times New Roman" w:eastAsia="Times New Roman" w:hAnsi="Times New Roman" w:cs="Times New Roman"/>
          <w:sz w:val="24"/>
          <w:szCs w:val="24"/>
        </w:rPr>
        <w:t xml:space="preserve"> OECD Publishing, Paris.</w:t>
      </w:r>
    </w:p>
    <w:p w14:paraId="5180D2EA"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Carmin, JoAnn, Nikhil </w:t>
      </w:r>
      <w:proofErr w:type="spellStart"/>
      <w:r w:rsidRPr="003B1734">
        <w:rPr>
          <w:rFonts w:ascii="Times New Roman" w:eastAsia="Times New Roman" w:hAnsi="Times New Roman" w:cs="Times New Roman"/>
          <w:sz w:val="24"/>
          <w:szCs w:val="24"/>
        </w:rPr>
        <w:t>Nadkarni</w:t>
      </w:r>
      <w:proofErr w:type="spellEnd"/>
      <w:r w:rsidRPr="003B1734">
        <w:rPr>
          <w:rFonts w:ascii="Times New Roman" w:eastAsia="Times New Roman" w:hAnsi="Times New Roman" w:cs="Times New Roman"/>
          <w:sz w:val="24"/>
          <w:szCs w:val="24"/>
        </w:rPr>
        <w:t xml:space="preserve">, and Christopher </w:t>
      </w:r>
      <w:proofErr w:type="spellStart"/>
      <w:r w:rsidRPr="003B1734">
        <w:rPr>
          <w:rFonts w:ascii="Times New Roman" w:eastAsia="Times New Roman" w:hAnsi="Times New Roman" w:cs="Times New Roman"/>
          <w:sz w:val="24"/>
          <w:szCs w:val="24"/>
        </w:rPr>
        <w:t>Rhie</w:t>
      </w:r>
      <w:proofErr w:type="spellEnd"/>
      <w:r w:rsidRPr="003B1734">
        <w:rPr>
          <w:rFonts w:ascii="Times New Roman" w:eastAsia="Times New Roman" w:hAnsi="Times New Roman" w:cs="Times New Roman"/>
          <w:sz w:val="24"/>
          <w:szCs w:val="24"/>
        </w:rPr>
        <w:t xml:space="preserve">. </w:t>
      </w:r>
      <w:r w:rsidRPr="003B1734">
        <w:rPr>
          <w:rFonts w:ascii="Times New Roman" w:eastAsia="Times New Roman" w:hAnsi="Times New Roman" w:cs="Times New Roman"/>
          <w:i/>
          <w:sz w:val="24"/>
          <w:szCs w:val="24"/>
        </w:rPr>
        <w:t>Progress and Challenges in Urban Climate Adaptation Planning: Results of a Global Survey</w:t>
      </w:r>
      <w:r w:rsidRPr="003B1734">
        <w:rPr>
          <w:rFonts w:ascii="Times New Roman" w:eastAsia="Times New Roman" w:hAnsi="Times New Roman" w:cs="Times New Roman"/>
          <w:sz w:val="24"/>
          <w:szCs w:val="24"/>
        </w:rPr>
        <w:t>. Cambridge, MA: MIT, 2012.</w:t>
      </w:r>
    </w:p>
    <w:p w14:paraId="56283CA3"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Castán</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Broto</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Vanesa</w:t>
      </w:r>
      <w:proofErr w:type="spellEnd"/>
      <w:r w:rsidRPr="003B1734">
        <w:rPr>
          <w:rFonts w:ascii="Times New Roman" w:eastAsia="Times New Roman" w:hAnsi="Times New Roman" w:cs="Times New Roman"/>
          <w:sz w:val="24"/>
          <w:szCs w:val="24"/>
        </w:rPr>
        <w:t xml:space="preserve">, Bridget </w:t>
      </w:r>
      <w:proofErr w:type="spellStart"/>
      <w:r w:rsidRPr="003B1734">
        <w:rPr>
          <w:rFonts w:ascii="Times New Roman" w:eastAsia="Times New Roman" w:hAnsi="Times New Roman" w:cs="Times New Roman"/>
          <w:sz w:val="24"/>
          <w:szCs w:val="24"/>
        </w:rPr>
        <w:t>Oballa</w:t>
      </w:r>
      <w:proofErr w:type="spellEnd"/>
      <w:r w:rsidRPr="003B1734">
        <w:rPr>
          <w:rFonts w:ascii="Times New Roman" w:eastAsia="Times New Roman" w:hAnsi="Times New Roman" w:cs="Times New Roman"/>
          <w:sz w:val="24"/>
          <w:szCs w:val="24"/>
        </w:rPr>
        <w:t xml:space="preserve">, and Paulo Junior. 2013. “Governing Climate Change for a Just City: Challenges and Lessons from Maputo, Mozambique.” </w:t>
      </w:r>
      <w:proofErr w:type="gramStart"/>
      <w:r w:rsidRPr="003B1734">
        <w:rPr>
          <w:rFonts w:ascii="Times New Roman" w:eastAsia="Times New Roman" w:hAnsi="Times New Roman" w:cs="Times New Roman"/>
          <w:i/>
          <w:sz w:val="24"/>
          <w:szCs w:val="24"/>
        </w:rPr>
        <w:t>Local Environment</w:t>
      </w:r>
      <w:r w:rsidRPr="003B1734">
        <w:rPr>
          <w:rFonts w:ascii="Times New Roman" w:eastAsia="Times New Roman" w:hAnsi="Times New Roman" w:cs="Times New Roman"/>
          <w:sz w:val="24"/>
          <w:szCs w:val="24"/>
        </w:rPr>
        <w:t xml:space="preserve"> 18 (6): 678–704.</w:t>
      </w:r>
      <w:proofErr w:type="gramEnd"/>
      <w:r w:rsidRPr="003B1734">
        <w:rPr>
          <w:rFonts w:ascii="Times New Roman" w:eastAsia="Times New Roman" w:hAnsi="Times New Roman" w:cs="Times New Roman"/>
          <w:sz w:val="24"/>
          <w:szCs w:val="24"/>
        </w:rPr>
        <w:t xml:space="preserve"> </w:t>
      </w:r>
    </w:p>
    <w:p w14:paraId="60AB2D0D"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Chu, Eric, Isabelle Anguelovski, and JoAnn Carmin. “Inclusive Approaches to Urban Climate Adaptation Planning and Implementation in the Global South.” </w:t>
      </w:r>
      <w:r w:rsidRPr="003B1734">
        <w:rPr>
          <w:rFonts w:ascii="Times New Roman" w:eastAsia="Times New Roman" w:hAnsi="Times New Roman" w:cs="Times New Roman"/>
          <w:i/>
          <w:sz w:val="24"/>
          <w:szCs w:val="24"/>
        </w:rPr>
        <w:t>Climate Policy</w:t>
      </w:r>
      <w:r w:rsidRPr="003B1734">
        <w:rPr>
          <w:rFonts w:ascii="Times New Roman" w:eastAsia="Times New Roman" w:hAnsi="Times New Roman" w:cs="Times New Roman"/>
          <w:sz w:val="24"/>
          <w:szCs w:val="24"/>
        </w:rPr>
        <w:t xml:space="preserve">, (March 27, 2015): 1–21. </w:t>
      </w:r>
    </w:p>
    <w:p w14:paraId="21EC44E2"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Cutter, Susan L., William </w:t>
      </w:r>
      <w:proofErr w:type="spellStart"/>
      <w:r w:rsidRPr="003B1734">
        <w:rPr>
          <w:rFonts w:ascii="Times New Roman" w:eastAsia="Times New Roman" w:hAnsi="Times New Roman" w:cs="Times New Roman"/>
          <w:sz w:val="24"/>
          <w:szCs w:val="24"/>
        </w:rPr>
        <w:t>Solecki</w:t>
      </w:r>
      <w:proofErr w:type="spellEnd"/>
      <w:r w:rsidRPr="003B1734">
        <w:rPr>
          <w:rFonts w:ascii="Times New Roman" w:eastAsia="Times New Roman" w:hAnsi="Times New Roman" w:cs="Times New Roman"/>
          <w:sz w:val="24"/>
          <w:szCs w:val="24"/>
        </w:rPr>
        <w:t xml:space="preserve">, Nancy </w:t>
      </w:r>
      <w:proofErr w:type="spellStart"/>
      <w:r w:rsidRPr="003B1734">
        <w:rPr>
          <w:rFonts w:ascii="Times New Roman" w:eastAsia="Times New Roman" w:hAnsi="Times New Roman" w:cs="Times New Roman"/>
          <w:sz w:val="24"/>
          <w:szCs w:val="24"/>
        </w:rPr>
        <w:t>Bragado</w:t>
      </w:r>
      <w:proofErr w:type="spellEnd"/>
      <w:r w:rsidRPr="003B1734">
        <w:rPr>
          <w:rFonts w:ascii="Times New Roman" w:eastAsia="Times New Roman" w:hAnsi="Times New Roman" w:cs="Times New Roman"/>
          <w:sz w:val="24"/>
          <w:szCs w:val="24"/>
        </w:rPr>
        <w:t xml:space="preserve">, JoAnn Carmin, </w:t>
      </w:r>
      <w:proofErr w:type="spellStart"/>
      <w:r w:rsidRPr="003B1734">
        <w:rPr>
          <w:rFonts w:ascii="Times New Roman" w:eastAsia="Times New Roman" w:hAnsi="Times New Roman" w:cs="Times New Roman"/>
          <w:sz w:val="24"/>
          <w:szCs w:val="24"/>
        </w:rPr>
        <w:t>Michail</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Fragkias</w:t>
      </w:r>
      <w:proofErr w:type="spellEnd"/>
      <w:r w:rsidRPr="003B1734">
        <w:rPr>
          <w:rFonts w:ascii="Times New Roman" w:eastAsia="Times New Roman" w:hAnsi="Times New Roman" w:cs="Times New Roman"/>
          <w:sz w:val="24"/>
          <w:szCs w:val="24"/>
        </w:rPr>
        <w:t xml:space="preserve">, Matthias Ruth, and Thomas J. </w:t>
      </w:r>
      <w:proofErr w:type="spellStart"/>
      <w:r w:rsidRPr="003B1734">
        <w:rPr>
          <w:rFonts w:ascii="Times New Roman" w:eastAsia="Times New Roman" w:hAnsi="Times New Roman" w:cs="Times New Roman"/>
          <w:sz w:val="24"/>
          <w:szCs w:val="24"/>
        </w:rPr>
        <w:t>Wilbanks</w:t>
      </w:r>
      <w:proofErr w:type="spellEnd"/>
      <w:r w:rsidRPr="003B1734">
        <w:rPr>
          <w:rFonts w:ascii="Times New Roman" w:eastAsia="Times New Roman" w:hAnsi="Times New Roman" w:cs="Times New Roman"/>
          <w:sz w:val="24"/>
          <w:szCs w:val="24"/>
        </w:rPr>
        <w:t xml:space="preserve">. “Chapter 11: Urban Systems, Infrastructure, and Vulnerability.” In Climate Change Impacts in the United States: The Third National Climate Assessment, edited by J.M. </w:t>
      </w:r>
      <w:proofErr w:type="spellStart"/>
      <w:r w:rsidRPr="003B1734">
        <w:rPr>
          <w:rFonts w:ascii="Times New Roman" w:eastAsia="Times New Roman" w:hAnsi="Times New Roman" w:cs="Times New Roman"/>
          <w:sz w:val="24"/>
          <w:szCs w:val="24"/>
        </w:rPr>
        <w:t>Melillo</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Terese</w:t>
      </w:r>
      <w:proofErr w:type="spellEnd"/>
      <w:r w:rsidRPr="003B1734">
        <w:rPr>
          <w:rFonts w:ascii="Times New Roman" w:eastAsia="Times New Roman" w:hAnsi="Times New Roman" w:cs="Times New Roman"/>
          <w:sz w:val="24"/>
          <w:szCs w:val="24"/>
        </w:rPr>
        <w:t xml:space="preserve"> C. Richmond, and Gary W. </w:t>
      </w:r>
      <w:proofErr w:type="spellStart"/>
      <w:r w:rsidRPr="003B1734">
        <w:rPr>
          <w:rFonts w:ascii="Times New Roman" w:eastAsia="Times New Roman" w:hAnsi="Times New Roman" w:cs="Times New Roman"/>
          <w:sz w:val="24"/>
          <w:szCs w:val="24"/>
        </w:rPr>
        <w:t>Yohe</w:t>
      </w:r>
      <w:proofErr w:type="spellEnd"/>
      <w:r w:rsidRPr="003B1734">
        <w:rPr>
          <w:rFonts w:ascii="Times New Roman" w:eastAsia="Times New Roman" w:hAnsi="Times New Roman" w:cs="Times New Roman"/>
          <w:sz w:val="24"/>
          <w:szCs w:val="24"/>
        </w:rPr>
        <w:t xml:space="preserve">, 282–96. Washington, DC: U.S. Global Change Research Program, 2014. </w:t>
      </w:r>
    </w:p>
    <w:p w14:paraId="001B60EE"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Davoudi</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Simin</w:t>
      </w:r>
      <w:proofErr w:type="spellEnd"/>
      <w:r w:rsidRPr="003B1734">
        <w:rPr>
          <w:rFonts w:ascii="Times New Roman" w:eastAsia="Times New Roman" w:hAnsi="Times New Roman" w:cs="Times New Roman"/>
          <w:sz w:val="24"/>
          <w:szCs w:val="24"/>
        </w:rPr>
        <w:t xml:space="preserve">, Jenny Crawford, and </w:t>
      </w:r>
      <w:proofErr w:type="spellStart"/>
      <w:r w:rsidRPr="003B1734">
        <w:rPr>
          <w:rFonts w:ascii="Times New Roman" w:eastAsia="Times New Roman" w:hAnsi="Times New Roman" w:cs="Times New Roman"/>
          <w:sz w:val="24"/>
          <w:szCs w:val="24"/>
        </w:rPr>
        <w:t>Abid</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Mehmood</w:t>
      </w:r>
      <w:proofErr w:type="spellEnd"/>
      <w:r w:rsidRPr="003B1734">
        <w:rPr>
          <w:rFonts w:ascii="Times New Roman" w:eastAsia="Times New Roman" w:hAnsi="Times New Roman" w:cs="Times New Roman"/>
          <w:sz w:val="24"/>
          <w:szCs w:val="24"/>
        </w:rPr>
        <w:t xml:space="preserve">. </w:t>
      </w:r>
      <w:r w:rsidRPr="003B1734">
        <w:rPr>
          <w:rFonts w:ascii="Times New Roman" w:eastAsia="Times New Roman" w:hAnsi="Times New Roman" w:cs="Times New Roman"/>
          <w:i/>
          <w:sz w:val="24"/>
          <w:szCs w:val="24"/>
        </w:rPr>
        <w:t>Planning for Climate Change: Strategies for Mitigation and Adaptation for Spatial Planners</w:t>
      </w:r>
      <w:r w:rsidRPr="003B1734">
        <w:rPr>
          <w:rFonts w:ascii="Times New Roman" w:eastAsia="Times New Roman" w:hAnsi="Times New Roman" w:cs="Times New Roman"/>
          <w:sz w:val="24"/>
          <w:szCs w:val="24"/>
        </w:rPr>
        <w:t xml:space="preserve">. New York: </w:t>
      </w:r>
      <w:proofErr w:type="spellStart"/>
      <w:r w:rsidRPr="003B1734">
        <w:rPr>
          <w:rFonts w:ascii="Times New Roman" w:eastAsia="Times New Roman" w:hAnsi="Times New Roman" w:cs="Times New Roman"/>
          <w:sz w:val="24"/>
          <w:szCs w:val="24"/>
        </w:rPr>
        <w:t>Routledge</w:t>
      </w:r>
      <w:proofErr w:type="spellEnd"/>
      <w:r w:rsidRPr="003B1734">
        <w:rPr>
          <w:rFonts w:ascii="Times New Roman" w:eastAsia="Times New Roman" w:hAnsi="Times New Roman" w:cs="Times New Roman"/>
          <w:sz w:val="24"/>
          <w:szCs w:val="24"/>
        </w:rPr>
        <w:t>, 2009.</w:t>
      </w:r>
    </w:p>
    <w:p w14:paraId="3562413C"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De Souza Briggs, Xavier. </w:t>
      </w:r>
      <w:r w:rsidRPr="003B1734">
        <w:rPr>
          <w:rFonts w:ascii="Times New Roman" w:eastAsia="Times New Roman" w:hAnsi="Times New Roman" w:cs="Times New Roman"/>
          <w:i/>
          <w:sz w:val="24"/>
          <w:szCs w:val="24"/>
        </w:rPr>
        <w:t>Democracy as Problem Solving: Civic Capacity in Communities across the Globe</w:t>
      </w:r>
      <w:r w:rsidRPr="003B1734">
        <w:rPr>
          <w:rFonts w:ascii="Times New Roman" w:eastAsia="Times New Roman" w:hAnsi="Times New Roman" w:cs="Times New Roman"/>
          <w:sz w:val="24"/>
          <w:szCs w:val="24"/>
        </w:rPr>
        <w:t>. Cambridge, MA: MIT Press, 2008.</w:t>
      </w:r>
    </w:p>
    <w:p w14:paraId="156D6C2C"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Dodman</w:t>
      </w:r>
      <w:proofErr w:type="spellEnd"/>
      <w:r w:rsidRPr="003B1734">
        <w:rPr>
          <w:rFonts w:ascii="Times New Roman" w:eastAsia="Times New Roman" w:hAnsi="Times New Roman" w:cs="Times New Roman"/>
          <w:sz w:val="24"/>
          <w:szCs w:val="24"/>
        </w:rPr>
        <w:t xml:space="preserve">, David, and Diana </w:t>
      </w:r>
      <w:proofErr w:type="spellStart"/>
      <w:r w:rsidRPr="003B1734">
        <w:rPr>
          <w:rFonts w:ascii="Times New Roman" w:eastAsia="Times New Roman" w:hAnsi="Times New Roman" w:cs="Times New Roman"/>
          <w:sz w:val="24"/>
          <w:szCs w:val="24"/>
        </w:rPr>
        <w:t>Mitlin</w:t>
      </w:r>
      <w:proofErr w:type="spellEnd"/>
      <w:r w:rsidRPr="003B1734">
        <w:rPr>
          <w:rFonts w:ascii="Times New Roman" w:eastAsia="Times New Roman" w:hAnsi="Times New Roman" w:cs="Times New Roman"/>
          <w:sz w:val="24"/>
          <w:szCs w:val="24"/>
        </w:rPr>
        <w:t xml:space="preserve">. “Challenges for Community-Based Adaptation: Discovering the Potential for Transformation.” </w:t>
      </w:r>
      <w:r w:rsidRPr="003B1734">
        <w:rPr>
          <w:rFonts w:ascii="Times New Roman" w:eastAsia="Times New Roman" w:hAnsi="Times New Roman" w:cs="Times New Roman"/>
          <w:i/>
          <w:sz w:val="24"/>
          <w:szCs w:val="24"/>
        </w:rPr>
        <w:t>Journal of International Development</w:t>
      </w:r>
      <w:r w:rsidRPr="003B1734">
        <w:rPr>
          <w:rFonts w:ascii="Times New Roman" w:eastAsia="Times New Roman" w:hAnsi="Times New Roman" w:cs="Times New Roman"/>
          <w:sz w:val="24"/>
          <w:szCs w:val="24"/>
        </w:rPr>
        <w:t xml:space="preserve"> 25, no. 5 (2013): 640-659. </w:t>
      </w:r>
    </w:p>
    <w:p w14:paraId="21DB9FE4" w14:textId="77777777" w:rsidR="00E464CF" w:rsidRPr="003B1734" w:rsidRDefault="00E464CF" w:rsidP="00E464CF">
      <w:pPr>
        <w:pStyle w:val="EndNoteBibliography"/>
        <w:ind w:left="284" w:hanging="295"/>
        <w:rPr>
          <w:rFonts w:ascii="Times New Roman" w:hAnsi="Times New Roman" w:cs="Times New Roman"/>
          <w:noProof/>
          <w:sz w:val="24"/>
          <w:szCs w:val="24"/>
        </w:rPr>
      </w:pPr>
      <w:r w:rsidRPr="003B1734">
        <w:rPr>
          <w:rFonts w:ascii="Times New Roman" w:hAnsi="Times New Roman" w:cs="Times New Roman"/>
          <w:noProof/>
          <w:sz w:val="24"/>
          <w:szCs w:val="24"/>
        </w:rPr>
        <w:t xml:space="preserve">Douglas, Ellen M, Paul H Kirshen, Michael Paolisso, Chris Watson, Jack Wiggin, Ashley Enrici, and Matthias Ruth. 2012. "Coastal flooding, climate change and environmental justice: identifying obstacles and incentives for adaptation in two metropolitan Boston Massachusetts communities."  </w:t>
      </w:r>
      <w:r w:rsidRPr="003B1734">
        <w:rPr>
          <w:rFonts w:ascii="Times New Roman" w:hAnsi="Times New Roman" w:cs="Times New Roman"/>
          <w:i/>
          <w:noProof/>
          <w:sz w:val="24"/>
          <w:szCs w:val="24"/>
        </w:rPr>
        <w:t>Mitigation and Adaptation Strategies for Global Change</w:t>
      </w:r>
      <w:r w:rsidRPr="003B1734">
        <w:rPr>
          <w:rFonts w:ascii="Times New Roman" w:hAnsi="Times New Roman" w:cs="Times New Roman"/>
          <w:noProof/>
          <w:sz w:val="24"/>
          <w:szCs w:val="24"/>
        </w:rPr>
        <w:t xml:space="preserve"> 17 (5):537-562.</w:t>
      </w:r>
    </w:p>
    <w:p w14:paraId="0191A162" w14:textId="77777777" w:rsidR="00E464CF" w:rsidRPr="004B422C" w:rsidRDefault="00E464CF" w:rsidP="00E464CF">
      <w:pPr>
        <w:pStyle w:val="Normal1"/>
        <w:spacing w:line="240" w:lineRule="auto"/>
        <w:ind w:left="284" w:hanging="295"/>
        <w:jc w:val="both"/>
        <w:rPr>
          <w:rFonts w:ascii="Times New Roman" w:hAnsi="Times New Roman" w:cs="Times New Roman"/>
          <w:sz w:val="24"/>
          <w:szCs w:val="24"/>
        </w:rPr>
      </w:pPr>
      <w:proofErr w:type="spellStart"/>
      <w:r w:rsidRPr="004B422C">
        <w:rPr>
          <w:rFonts w:ascii="Times New Roman" w:eastAsia="Times New Roman" w:hAnsi="Times New Roman" w:cs="Times New Roman"/>
          <w:sz w:val="24"/>
          <w:szCs w:val="24"/>
        </w:rPr>
        <w:t>Fainstein</w:t>
      </w:r>
      <w:proofErr w:type="spellEnd"/>
      <w:r w:rsidRPr="004B422C">
        <w:rPr>
          <w:rFonts w:ascii="Times New Roman" w:eastAsia="Times New Roman" w:hAnsi="Times New Roman" w:cs="Times New Roman"/>
          <w:sz w:val="24"/>
          <w:szCs w:val="24"/>
        </w:rPr>
        <w:t xml:space="preserve">, Susan. </w:t>
      </w:r>
      <w:r w:rsidRPr="004B422C">
        <w:rPr>
          <w:rFonts w:ascii="Times New Roman" w:eastAsia="Times New Roman" w:hAnsi="Times New Roman" w:cs="Times New Roman"/>
          <w:i/>
          <w:sz w:val="24"/>
          <w:szCs w:val="24"/>
        </w:rPr>
        <w:t>The Just City</w:t>
      </w:r>
      <w:r w:rsidRPr="004B422C">
        <w:rPr>
          <w:rFonts w:ascii="Times New Roman" w:eastAsia="Times New Roman" w:hAnsi="Times New Roman" w:cs="Times New Roman"/>
          <w:sz w:val="24"/>
          <w:szCs w:val="24"/>
        </w:rPr>
        <w:t>. Ithaca: Cornell University Press, 2010.</w:t>
      </w:r>
    </w:p>
    <w:p w14:paraId="4AE8DEE1" w14:textId="77777777" w:rsidR="00E464CF" w:rsidRPr="0024561D" w:rsidRDefault="00E464CF" w:rsidP="00E464CF">
      <w:pPr>
        <w:pStyle w:val="Normal1"/>
        <w:spacing w:line="240" w:lineRule="auto"/>
        <w:ind w:left="284" w:hanging="295"/>
        <w:jc w:val="both"/>
        <w:rPr>
          <w:rFonts w:ascii="Times New Roman" w:hAnsi="Times New Roman" w:cs="Times New Roman"/>
          <w:sz w:val="24"/>
          <w:szCs w:val="24"/>
        </w:rPr>
      </w:pPr>
      <w:r w:rsidRPr="004B422C">
        <w:rPr>
          <w:rFonts w:ascii="Times New Roman" w:eastAsia="Times New Roman" w:hAnsi="Times New Roman" w:cs="Times New Roman"/>
          <w:sz w:val="24"/>
          <w:szCs w:val="24"/>
        </w:rPr>
        <w:t xml:space="preserve">______. “Resilience and Justice: Debates and Developments.” </w:t>
      </w:r>
      <w:r w:rsidRPr="004B422C">
        <w:rPr>
          <w:rFonts w:ascii="Times New Roman" w:eastAsia="Times New Roman" w:hAnsi="Times New Roman" w:cs="Times New Roman"/>
          <w:i/>
          <w:sz w:val="24"/>
          <w:szCs w:val="24"/>
        </w:rPr>
        <w:t>International Journal of Urban and Regional Research</w:t>
      </w:r>
      <w:r w:rsidRPr="0024561D">
        <w:rPr>
          <w:rFonts w:ascii="Times New Roman" w:eastAsia="Times New Roman" w:hAnsi="Times New Roman" w:cs="Times New Roman"/>
          <w:sz w:val="24"/>
          <w:szCs w:val="24"/>
        </w:rPr>
        <w:t xml:space="preserve"> 39, no. 1 (January 2015): 157–67. </w:t>
      </w:r>
    </w:p>
    <w:p w14:paraId="62BB3302"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Firman</w:t>
      </w:r>
      <w:proofErr w:type="spellEnd"/>
      <w:r w:rsidRPr="003B1734">
        <w:rPr>
          <w:rFonts w:ascii="Times New Roman" w:eastAsia="Times New Roman" w:hAnsi="Times New Roman" w:cs="Times New Roman"/>
          <w:sz w:val="24"/>
          <w:szCs w:val="24"/>
        </w:rPr>
        <w:t xml:space="preserve">, Tommy, </w:t>
      </w:r>
      <w:proofErr w:type="spellStart"/>
      <w:r w:rsidRPr="003B1734">
        <w:rPr>
          <w:rFonts w:ascii="Times New Roman" w:eastAsia="Times New Roman" w:hAnsi="Times New Roman" w:cs="Times New Roman"/>
          <w:sz w:val="24"/>
          <w:szCs w:val="24"/>
        </w:rPr>
        <w:t>Indra</w:t>
      </w:r>
      <w:proofErr w:type="spellEnd"/>
      <w:r w:rsidRPr="003B1734">
        <w:rPr>
          <w:rFonts w:ascii="Times New Roman" w:eastAsia="Times New Roman" w:hAnsi="Times New Roman" w:cs="Times New Roman"/>
          <w:sz w:val="24"/>
          <w:szCs w:val="24"/>
        </w:rPr>
        <w:t xml:space="preserve"> M. </w:t>
      </w:r>
      <w:proofErr w:type="spellStart"/>
      <w:r w:rsidRPr="003B1734">
        <w:rPr>
          <w:rFonts w:ascii="Times New Roman" w:eastAsia="Times New Roman" w:hAnsi="Times New Roman" w:cs="Times New Roman"/>
          <w:sz w:val="24"/>
          <w:szCs w:val="24"/>
        </w:rPr>
        <w:t>Surbakti</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Ichzar</w:t>
      </w:r>
      <w:proofErr w:type="spellEnd"/>
      <w:r w:rsidRPr="003B1734">
        <w:rPr>
          <w:rFonts w:ascii="Times New Roman" w:eastAsia="Times New Roman" w:hAnsi="Times New Roman" w:cs="Times New Roman"/>
          <w:sz w:val="24"/>
          <w:szCs w:val="24"/>
        </w:rPr>
        <w:t xml:space="preserve"> C. </w:t>
      </w:r>
      <w:proofErr w:type="spellStart"/>
      <w:r w:rsidRPr="003B1734">
        <w:rPr>
          <w:rFonts w:ascii="Times New Roman" w:eastAsia="Times New Roman" w:hAnsi="Times New Roman" w:cs="Times New Roman"/>
          <w:sz w:val="24"/>
          <w:szCs w:val="24"/>
        </w:rPr>
        <w:t>Idroes</w:t>
      </w:r>
      <w:proofErr w:type="spellEnd"/>
      <w:r w:rsidRPr="003B1734">
        <w:rPr>
          <w:rFonts w:ascii="Times New Roman" w:eastAsia="Times New Roman" w:hAnsi="Times New Roman" w:cs="Times New Roman"/>
          <w:sz w:val="24"/>
          <w:szCs w:val="24"/>
        </w:rPr>
        <w:t xml:space="preserve">, and </w:t>
      </w:r>
      <w:proofErr w:type="spellStart"/>
      <w:r w:rsidRPr="003B1734">
        <w:rPr>
          <w:rFonts w:ascii="Times New Roman" w:eastAsia="Times New Roman" w:hAnsi="Times New Roman" w:cs="Times New Roman"/>
          <w:sz w:val="24"/>
          <w:szCs w:val="24"/>
        </w:rPr>
        <w:t>Hendricus</w:t>
      </w:r>
      <w:proofErr w:type="spellEnd"/>
      <w:r w:rsidRPr="003B1734">
        <w:rPr>
          <w:rFonts w:ascii="Times New Roman" w:eastAsia="Times New Roman" w:hAnsi="Times New Roman" w:cs="Times New Roman"/>
          <w:sz w:val="24"/>
          <w:szCs w:val="24"/>
        </w:rPr>
        <w:t xml:space="preserve"> A. </w:t>
      </w:r>
      <w:proofErr w:type="spellStart"/>
      <w:r w:rsidRPr="003B1734">
        <w:rPr>
          <w:rFonts w:ascii="Times New Roman" w:eastAsia="Times New Roman" w:hAnsi="Times New Roman" w:cs="Times New Roman"/>
          <w:sz w:val="24"/>
          <w:szCs w:val="24"/>
        </w:rPr>
        <w:t>Simarmata</w:t>
      </w:r>
      <w:proofErr w:type="spellEnd"/>
      <w:r w:rsidRPr="003B1734">
        <w:rPr>
          <w:rFonts w:ascii="Times New Roman" w:eastAsia="Times New Roman" w:hAnsi="Times New Roman" w:cs="Times New Roman"/>
          <w:sz w:val="24"/>
          <w:szCs w:val="24"/>
        </w:rPr>
        <w:t xml:space="preserve">. “Potential Climate-Change Related Vulnerabilities in Jakarta: Challenges and Current Status.” </w:t>
      </w:r>
      <w:proofErr w:type="gramStart"/>
      <w:r w:rsidRPr="003B1734">
        <w:rPr>
          <w:rFonts w:ascii="Times New Roman" w:eastAsia="Times New Roman" w:hAnsi="Times New Roman" w:cs="Times New Roman"/>
          <w:i/>
          <w:sz w:val="24"/>
          <w:szCs w:val="24"/>
        </w:rPr>
        <w:t>Habitat International</w:t>
      </w:r>
      <w:r w:rsidRPr="003B1734">
        <w:rPr>
          <w:rFonts w:ascii="Times New Roman" w:eastAsia="Times New Roman" w:hAnsi="Times New Roman" w:cs="Times New Roman"/>
          <w:sz w:val="24"/>
          <w:szCs w:val="24"/>
        </w:rPr>
        <w:t xml:space="preserve"> 35, no. 2 (2011): 372–78.</w:t>
      </w:r>
      <w:proofErr w:type="gramEnd"/>
      <w:r w:rsidRPr="003B1734">
        <w:rPr>
          <w:rFonts w:ascii="Times New Roman" w:eastAsia="Times New Roman" w:hAnsi="Times New Roman" w:cs="Times New Roman"/>
          <w:sz w:val="24"/>
          <w:szCs w:val="24"/>
        </w:rPr>
        <w:t xml:space="preserve"> </w:t>
      </w:r>
    </w:p>
    <w:p w14:paraId="42A0ADCA"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Forester, John. </w:t>
      </w:r>
      <w:r w:rsidRPr="003B1734">
        <w:rPr>
          <w:rFonts w:ascii="Times New Roman" w:eastAsia="Times New Roman" w:hAnsi="Times New Roman" w:cs="Times New Roman"/>
          <w:i/>
          <w:sz w:val="24"/>
          <w:szCs w:val="24"/>
        </w:rPr>
        <w:t>The Deliberative Practitioner: Encouraging Participatory Planning Processes</w:t>
      </w:r>
      <w:r w:rsidRPr="003B1734">
        <w:rPr>
          <w:rFonts w:ascii="Times New Roman" w:eastAsia="Times New Roman" w:hAnsi="Times New Roman" w:cs="Times New Roman"/>
          <w:sz w:val="24"/>
          <w:szCs w:val="24"/>
        </w:rPr>
        <w:t>. Cambridge: MIT Press, 1999.</w:t>
      </w:r>
    </w:p>
    <w:p w14:paraId="293804F6"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Füssel</w:t>
      </w:r>
      <w:proofErr w:type="spellEnd"/>
      <w:r w:rsidRPr="003B1734">
        <w:rPr>
          <w:rFonts w:ascii="Times New Roman" w:eastAsia="Times New Roman" w:hAnsi="Times New Roman" w:cs="Times New Roman"/>
          <w:sz w:val="24"/>
          <w:szCs w:val="24"/>
        </w:rPr>
        <w:t xml:space="preserve">, Hans-Martin. “Adaptation Planning for Climate Change: Concepts, Assessment Approaches, and Key Lessons.” </w:t>
      </w:r>
      <w:proofErr w:type="gramStart"/>
      <w:r w:rsidRPr="003B1734">
        <w:rPr>
          <w:rFonts w:ascii="Times New Roman" w:eastAsia="Times New Roman" w:hAnsi="Times New Roman" w:cs="Times New Roman"/>
          <w:i/>
          <w:sz w:val="24"/>
          <w:szCs w:val="24"/>
        </w:rPr>
        <w:t>Sustainability Science</w:t>
      </w:r>
      <w:r w:rsidRPr="003B1734">
        <w:rPr>
          <w:rFonts w:ascii="Times New Roman" w:eastAsia="Times New Roman" w:hAnsi="Times New Roman" w:cs="Times New Roman"/>
          <w:sz w:val="24"/>
          <w:szCs w:val="24"/>
        </w:rPr>
        <w:t xml:space="preserve"> 2, no. 2 (2007): 265–75.</w:t>
      </w:r>
      <w:proofErr w:type="gramEnd"/>
      <w:r w:rsidRPr="003B1734">
        <w:rPr>
          <w:rFonts w:ascii="Times New Roman" w:eastAsia="Times New Roman" w:hAnsi="Times New Roman" w:cs="Times New Roman"/>
          <w:sz w:val="24"/>
          <w:szCs w:val="24"/>
        </w:rPr>
        <w:t xml:space="preserve"> </w:t>
      </w:r>
    </w:p>
    <w:p w14:paraId="65231E64"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proofErr w:type="gramStart"/>
      <w:r w:rsidRPr="003B1734">
        <w:rPr>
          <w:rFonts w:ascii="Times New Roman" w:eastAsia="Times New Roman" w:hAnsi="Times New Roman" w:cs="Times New Roman"/>
          <w:sz w:val="24"/>
          <w:szCs w:val="24"/>
        </w:rPr>
        <w:t>Godschalk</w:t>
      </w:r>
      <w:proofErr w:type="spellEnd"/>
      <w:r w:rsidRPr="003B1734">
        <w:rPr>
          <w:rFonts w:ascii="Times New Roman" w:eastAsia="Times New Roman" w:hAnsi="Times New Roman" w:cs="Times New Roman"/>
          <w:sz w:val="24"/>
          <w:szCs w:val="24"/>
        </w:rPr>
        <w:t xml:space="preserve">, David R, Samuel Brody, and Raymond </w:t>
      </w:r>
      <w:proofErr w:type="spellStart"/>
      <w:r w:rsidRPr="003B1734">
        <w:rPr>
          <w:rFonts w:ascii="Times New Roman" w:eastAsia="Times New Roman" w:hAnsi="Times New Roman" w:cs="Times New Roman"/>
          <w:sz w:val="24"/>
          <w:szCs w:val="24"/>
        </w:rPr>
        <w:t>Burby</w:t>
      </w:r>
      <w:proofErr w:type="spellEnd"/>
      <w:r w:rsidRPr="003B1734">
        <w:rPr>
          <w:rFonts w:ascii="Times New Roman" w:eastAsia="Times New Roman" w:hAnsi="Times New Roman" w:cs="Times New Roman"/>
          <w:sz w:val="24"/>
          <w:szCs w:val="24"/>
        </w:rPr>
        <w:t>.</w:t>
      </w:r>
      <w:proofErr w:type="gramEnd"/>
      <w:r w:rsidRPr="003B1734">
        <w:rPr>
          <w:rFonts w:ascii="Times New Roman" w:eastAsia="Times New Roman" w:hAnsi="Times New Roman" w:cs="Times New Roman"/>
          <w:sz w:val="24"/>
          <w:szCs w:val="24"/>
        </w:rPr>
        <w:t xml:space="preserve"> 2003. "Public participation in natural hazard mitigation policy formation: challenges for comprehensive planning."  </w:t>
      </w:r>
      <w:r w:rsidRPr="003B1734">
        <w:rPr>
          <w:rFonts w:ascii="Times New Roman" w:eastAsia="Times New Roman" w:hAnsi="Times New Roman" w:cs="Times New Roman"/>
          <w:i/>
          <w:sz w:val="24"/>
          <w:szCs w:val="24"/>
        </w:rPr>
        <w:t>Journal of environmental planning and management</w:t>
      </w:r>
      <w:r w:rsidRPr="003B1734">
        <w:rPr>
          <w:rFonts w:ascii="Times New Roman" w:eastAsia="Times New Roman" w:hAnsi="Times New Roman" w:cs="Times New Roman"/>
          <w:sz w:val="24"/>
          <w:szCs w:val="24"/>
        </w:rPr>
        <w:t xml:space="preserve"> 46 (5)</w:t>
      </w:r>
      <w:proofErr w:type="gramStart"/>
      <w:r w:rsidRPr="003B1734">
        <w:rPr>
          <w:rFonts w:ascii="Times New Roman" w:eastAsia="Times New Roman" w:hAnsi="Times New Roman" w:cs="Times New Roman"/>
          <w:sz w:val="24"/>
          <w:szCs w:val="24"/>
        </w:rPr>
        <w:t>:733</w:t>
      </w:r>
      <w:proofErr w:type="gramEnd"/>
      <w:r w:rsidRPr="003B1734">
        <w:rPr>
          <w:rFonts w:ascii="Times New Roman" w:eastAsia="Times New Roman" w:hAnsi="Times New Roman" w:cs="Times New Roman"/>
          <w:sz w:val="24"/>
          <w:szCs w:val="24"/>
        </w:rPr>
        <w:t>-754.</w:t>
      </w:r>
    </w:p>
    <w:p w14:paraId="0F51D80B"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GFDRR. “Towards Integrated Flood Risk Management: Reducing Greater Manila Area’s Vulnerability to Flooding and Protecting Its 21 Million Inhabitants.” Washington, D.C.: World Bank Global Facility for Disaster Reduction and Recovery, 2013.</w:t>
      </w:r>
    </w:p>
    <w:p w14:paraId="51D9DF2F" w14:textId="77777777" w:rsidR="00E464CF" w:rsidRPr="003B1734" w:rsidRDefault="00E464CF" w:rsidP="00E464CF">
      <w:pPr>
        <w:pStyle w:val="Normal1"/>
        <w:spacing w:line="240" w:lineRule="auto"/>
        <w:ind w:left="284" w:hanging="295"/>
        <w:jc w:val="both"/>
        <w:rPr>
          <w:rFonts w:ascii="Times New Roman" w:eastAsia="Times New Roman" w:hAnsi="Times New Roman" w:cs="Times New Roman"/>
          <w:sz w:val="24"/>
          <w:szCs w:val="24"/>
        </w:rPr>
      </w:pPr>
      <w:r w:rsidRPr="003B1734">
        <w:rPr>
          <w:rFonts w:ascii="Times New Roman" w:eastAsia="Times New Roman" w:hAnsi="Times New Roman" w:cs="Times New Roman"/>
          <w:sz w:val="24"/>
          <w:szCs w:val="24"/>
        </w:rPr>
        <w:t xml:space="preserve">Healey, Patsy. </w:t>
      </w:r>
      <w:r w:rsidRPr="003B1734">
        <w:rPr>
          <w:rFonts w:ascii="Times New Roman" w:eastAsia="Times New Roman" w:hAnsi="Times New Roman" w:cs="Times New Roman"/>
          <w:i/>
          <w:sz w:val="24"/>
          <w:szCs w:val="24"/>
        </w:rPr>
        <w:t>Collaborative Planning: Shaping Places in Fragmented Societies</w:t>
      </w:r>
      <w:r w:rsidRPr="003B1734">
        <w:rPr>
          <w:rFonts w:ascii="Times New Roman" w:eastAsia="Times New Roman" w:hAnsi="Times New Roman" w:cs="Times New Roman"/>
          <w:sz w:val="24"/>
          <w:szCs w:val="24"/>
        </w:rPr>
        <w:t>. New York: Palgrave Macmillan, 2005.</w:t>
      </w:r>
    </w:p>
    <w:p w14:paraId="2E53E8F7"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Hodson</w:t>
      </w:r>
      <w:proofErr w:type="spellEnd"/>
      <w:r w:rsidRPr="003B1734">
        <w:rPr>
          <w:rFonts w:ascii="Times New Roman" w:eastAsia="Times New Roman" w:hAnsi="Times New Roman" w:cs="Times New Roman"/>
          <w:sz w:val="24"/>
          <w:szCs w:val="24"/>
        </w:rPr>
        <w:t xml:space="preserve">, Mike and Simon Marvin. </w:t>
      </w:r>
      <w:r w:rsidRPr="003B1734">
        <w:rPr>
          <w:rFonts w:ascii="Times New Roman" w:eastAsia="Times New Roman" w:hAnsi="Times New Roman" w:cs="Times New Roman"/>
          <w:i/>
          <w:iCs/>
          <w:sz w:val="24"/>
          <w:szCs w:val="24"/>
        </w:rPr>
        <w:t>World Cities and Climate Change: Producing Urban Ecological Security</w:t>
      </w:r>
      <w:r w:rsidRPr="004B422C">
        <w:rPr>
          <w:rFonts w:ascii="Times New Roman" w:eastAsia="Times New Roman" w:hAnsi="Times New Roman" w:cs="Times New Roman"/>
          <w:sz w:val="24"/>
          <w:szCs w:val="24"/>
        </w:rPr>
        <w:t>. London: Open University Press, 2010.</w:t>
      </w:r>
    </w:p>
    <w:p w14:paraId="641D0BDE"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Innes, Judith E, and David E. </w:t>
      </w:r>
      <w:proofErr w:type="spellStart"/>
      <w:r w:rsidRPr="003B1734">
        <w:rPr>
          <w:rFonts w:ascii="Times New Roman" w:eastAsia="Times New Roman" w:hAnsi="Times New Roman" w:cs="Times New Roman"/>
          <w:sz w:val="24"/>
          <w:szCs w:val="24"/>
        </w:rPr>
        <w:t>Booher</w:t>
      </w:r>
      <w:proofErr w:type="spellEnd"/>
      <w:r w:rsidRPr="003B1734">
        <w:rPr>
          <w:rFonts w:ascii="Times New Roman" w:eastAsia="Times New Roman" w:hAnsi="Times New Roman" w:cs="Times New Roman"/>
          <w:sz w:val="24"/>
          <w:szCs w:val="24"/>
        </w:rPr>
        <w:t xml:space="preserve">. </w:t>
      </w:r>
      <w:r w:rsidRPr="003B1734">
        <w:rPr>
          <w:rFonts w:ascii="Times New Roman" w:eastAsia="Times New Roman" w:hAnsi="Times New Roman" w:cs="Times New Roman"/>
          <w:i/>
          <w:sz w:val="24"/>
          <w:szCs w:val="24"/>
        </w:rPr>
        <w:t>Planning with Complexity: An Introduction to Collaborative Rationality for Public Policy</w:t>
      </w:r>
      <w:r w:rsidRPr="003B1734">
        <w:rPr>
          <w:rFonts w:ascii="Times New Roman" w:eastAsia="Times New Roman" w:hAnsi="Times New Roman" w:cs="Times New Roman"/>
          <w:sz w:val="24"/>
          <w:szCs w:val="24"/>
        </w:rPr>
        <w:t xml:space="preserve">. New York: </w:t>
      </w:r>
      <w:proofErr w:type="spellStart"/>
      <w:r w:rsidRPr="003B1734">
        <w:rPr>
          <w:rFonts w:ascii="Times New Roman" w:eastAsia="Times New Roman" w:hAnsi="Times New Roman" w:cs="Times New Roman"/>
          <w:sz w:val="24"/>
          <w:szCs w:val="24"/>
        </w:rPr>
        <w:t>Routledge</w:t>
      </w:r>
      <w:proofErr w:type="spellEnd"/>
      <w:proofErr w:type="gramStart"/>
      <w:r w:rsidRPr="003B1734">
        <w:rPr>
          <w:rFonts w:ascii="Times New Roman" w:eastAsia="Times New Roman" w:hAnsi="Times New Roman" w:cs="Times New Roman"/>
          <w:sz w:val="24"/>
          <w:szCs w:val="24"/>
        </w:rPr>
        <w:t>,  2010</w:t>
      </w:r>
      <w:proofErr w:type="gramEnd"/>
      <w:r w:rsidRPr="003B1734">
        <w:rPr>
          <w:rFonts w:ascii="Times New Roman" w:eastAsia="Times New Roman" w:hAnsi="Times New Roman" w:cs="Times New Roman"/>
          <w:sz w:val="24"/>
          <w:szCs w:val="24"/>
        </w:rPr>
        <w:t>.</w:t>
      </w:r>
    </w:p>
    <w:p w14:paraId="495D3012"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IPCC. </w:t>
      </w:r>
      <w:proofErr w:type="gramStart"/>
      <w:r w:rsidRPr="003B1734">
        <w:rPr>
          <w:rFonts w:ascii="Times New Roman" w:eastAsia="Times New Roman" w:hAnsi="Times New Roman" w:cs="Times New Roman"/>
          <w:i/>
          <w:sz w:val="24"/>
          <w:szCs w:val="24"/>
        </w:rPr>
        <w:t>Summary for Policymakers.</w:t>
      </w:r>
      <w:proofErr w:type="gramEnd"/>
      <w:r w:rsidRPr="003B1734">
        <w:rPr>
          <w:rFonts w:ascii="Times New Roman" w:eastAsia="Times New Roman" w:hAnsi="Times New Roman" w:cs="Times New Roman"/>
          <w:i/>
          <w:sz w:val="24"/>
          <w:szCs w:val="24"/>
        </w:rPr>
        <w:t xml:space="preserve"> In: Climate Change 2014: Impacts, Adaptation, and Vulnerability. Part A: Global and </w:t>
      </w:r>
      <w:proofErr w:type="spellStart"/>
      <w:r w:rsidRPr="003B1734">
        <w:rPr>
          <w:rFonts w:ascii="Times New Roman" w:eastAsia="Times New Roman" w:hAnsi="Times New Roman" w:cs="Times New Roman"/>
          <w:i/>
          <w:sz w:val="24"/>
          <w:szCs w:val="24"/>
        </w:rPr>
        <w:t>Sectoral</w:t>
      </w:r>
      <w:proofErr w:type="spellEnd"/>
      <w:r w:rsidRPr="003B1734">
        <w:rPr>
          <w:rFonts w:ascii="Times New Roman" w:eastAsia="Times New Roman" w:hAnsi="Times New Roman" w:cs="Times New Roman"/>
          <w:i/>
          <w:sz w:val="24"/>
          <w:szCs w:val="24"/>
        </w:rPr>
        <w:t xml:space="preserve"> Aspects. </w:t>
      </w:r>
      <w:proofErr w:type="gramStart"/>
      <w:r w:rsidRPr="003B1734">
        <w:rPr>
          <w:rFonts w:ascii="Times New Roman" w:eastAsia="Times New Roman" w:hAnsi="Times New Roman" w:cs="Times New Roman"/>
          <w:i/>
          <w:sz w:val="24"/>
          <w:szCs w:val="24"/>
        </w:rPr>
        <w:t>Contribution of Working Group II to the Fifth Assessment Report of the Intergovernmental Panel on Climate Change.</w:t>
      </w:r>
      <w:proofErr w:type="gramEnd"/>
      <w:r w:rsidRPr="003B1734">
        <w:rPr>
          <w:rFonts w:ascii="Times New Roman" w:eastAsia="Times New Roman" w:hAnsi="Times New Roman" w:cs="Times New Roman"/>
          <w:i/>
          <w:sz w:val="24"/>
          <w:szCs w:val="24"/>
        </w:rPr>
        <w:t xml:space="preserve"> </w:t>
      </w:r>
      <w:r w:rsidRPr="003B1734">
        <w:rPr>
          <w:rFonts w:ascii="Times New Roman" w:eastAsia="Times New Roman" w:hAnsi="Times New Roman" w:cs="Times New Roman"/>
          <w:sz w:val="24"/>
          <w:szCs w:val="24"/>
        </w:rPr>
        <w:t>Cambridge, UK, and New York, NY, USA: Cambridge University Press, 2014.</w:t>
      </w:r>
    </w:p>
    <w:p w14:paraId="1709F603" w14:textId="77777777" w:rsidR="00AA34E1" w:rsidRPr="003B1734" w:rsidRDefault="00E464CF" w:rsidP="00AA34E1">
      <w:pPr>
        <w:pStyle w:val="Normal1"/>
        <w:spacing w:line="240" w:lineRule="auto"/>
        <w:ind w:left="284" w:hanging="295"/>
        <w:jc w:val="both"/>
        <w:rPr>
          <w:rFonts w:ascii="Times New Roman" w:eastAsia="Times New Roman" w:hAnsi="Times New Roman" w:cs="Times New Roman"/>
          <w:sz w:val="24"/>
          <w:szCs w:val="24"/>
        </w:rPr>
      </w:pPr>
      <w:proofErr w:type="spellStart"/>
      <w:r w:rsidRPr="003B1734">
        <w:rPr>
          <w:rFonts w:ascii="Times New Roman" w:eastAsia="Times New Roman" w:hAnsi="Times New Roman" w:cs="Times New Roman"/>
          <w:sz w:val="24"/>
          <w:szCs w:val="24"/>
        </w:rPr>
        <w:t>Kates</w:t>
      </w:r>
      <w:proofErr w:type="spellEnd"/>
      <w:r w:rsidRPr="003B1734">
        <w:rPr>
          <w:rFonts w:ascii="Times New Roman" w:eastAsia="Times New Roman" w:hAnsi="Times New Roman" w:cs="Times New Roman"/>
          <w:sz w:val="24"/>
          <w:szCs w:val="24"/>
        </w:rPr>
        <w:t xml:space="preserve">, Robert W., William R. Travis, and Thomas J. </w:t>
      </w:r>
      <w:proofErr w:type="spellStart"/>
      <w:r w:rsidRPr="003B1734">
        <w:rPr>
          <w:rFonts w:ascii="Times New Roman" w:eastAsia="Times New Roman" w:hAnsi="Times New Roman" w:cs="Times New Roman"/>
          <w:sz w:val="24"/>
          <w:szCs w:val="24"/>
        </w:rPr>
        <w:t>Wilbanks</w:t>
      </w:r>
      <w:proofErr w:type="spellEnd"/>
      <w:r w:rsidRPr="003B1734">
        <w:rPr>
          <w:rFonts w:ascii="Times New Roman" w:eastAsia="Times New Roman" w:hAnsi="Times New Roman" w:cs="Times New Roman"/>
          <w:sz w:val="24"/>
          <w:szCs w:val="24"/>
        </w:rPr>
        <w:t>. “Transformational Adaptation When Incremental Adaptations to Climate Change Are Insufficient.” Proceedings of the National Academy of Sciences 109, no. 19 (May 8, 2012): 7156–6</w:t>
      </w:r>
    </w:p>
    <w:p w14:paraId="742F91E6"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Klein, Naomi. </w:t>
      </w:r>
      <w:r w:rsidRPr="003B1734">
        <w:rPr>
          <w:rFonts w:ascii="Times New Roman" w:eastAsia="Times New Roman" w:hAnsi="Times New Roman" w:cs="Times New Roman"/>
          <w:i/>
          <w:sz w:val="24"/>
          <w:szCs w:val="24"/>
        </w:rPr>
        <w:t>The Shock Doctrine: The Rise of Disaster Capitalism</w:t>
      </w:r>
      <w:r w:rsidRPr="003B1734">
        <w:rPr>
          <w:rFonts w:ascii="Times New Roman" w:eastAsia="Times New Roman" w:hAnsi="Times New Roman" w:cs="Times New Roman"/>
          <w:sz w:val="24"/>
          <w:szCs w:val="24"/>
        </w:rPr>
        <w:t>. Toronto: Alfred A. Knopf Canada, 2007.</w:t>
      </w:r>
    </w:p>
    <w:p w14:paraId="5FFD2953" w14:textId="77777777" w:rsidR="00E464CF" w:rsidRPr="003B1734" w:rsidRDefault="00E464CF" w:rsidP="00E464CF">
      <w:pPr>
        <w:pStyle w:val="Normal1"/>
        <w:spacing w:line="240" w:lineRule="auto"/>
        <w:ind w:left="284" w:hanging="295"/>
        <w:jc w:val="both"/>
        <w:rPr>
          <w:rFonts w:ascii="Times New Roman" w:hAnsi="Times New Roman" w:cs="Times New Roman"/>
          <w:sz w:val="24"/>
        </w:rPr>
      </w:pPr>
      <w:proofErr w:type="spellStart"/>
      <w:r w:rsidRPr="003B1734">
        <w:rPr>
          <w:rFonts w:ascii="Times New Roman" w:eastAsia="Times New Roman" w:hAnsi="Times New Roman" w:cs="Times New Roman"/>
          <w:sz w:val="24"/>
          <w:szCs w:val="24"/>
        </w:rPr>
        <w:t>Krellenberg</w:t>
      </w:r>
      <w:proofErr w:type="spellEnd"/>
      <w:r w:rsidRPr="003B1734">
        <w:rPr>
          <w:rFonts w:ascii="Times New Roman" w:eastAsia="Times New Roman" w:hAnsi="Times New Roman" w:cs="Times New Roman"/>
          <w:sz w:val="24"/>
          <w:szCs w:val="24"/>
        </w:rPr>
        <w:t xml:space="preserve">, Kerstin, and Barth </w:t>
      </w:r>
      <w:proofErr w:type="spellStart"/>
      <w:r w:rsidRPr="003B1734">
        <w:rPr>
          <w:rFonts w:ascii="Times New Roman" w:eastAsia="Times New Roman" w:hAnsi="Times New Roman" w:cs="Times New Roman"/>
          <w:sz w:val="24"/>
          <w:szCs w:val="24"/>
        </w:rPr>
        <w:t>Katrin</w:t>
      </w:r>
      <w:proofErr w:type="spellEnd"/>
      <w:r w:rsidRPr="003B1734">
        <w:rPr>
          <w:rFonts w:ascii="Times New Roman" w:eastAsia="Times New Roman" w:hAnsi="Times New Roman" w:cs="Times New Roman"/>
          <w:sz w:val="24"/>
          <w:szCs w:val="24"/>
        </w:rPr>
        <w:t xml:space="preserve">. “Inter- and </w:t>
      </w:r>
      <w:proofErr w:type="spellStart"/>
      <w:r w:rsidRPr="003B1734">
        <w:rPr>
          <w:rFonts w:ascii="Times New Roman" w:eastAsia="Times New Roman" w:hAnsi="Times New Roman" w:cs="Times New Roman"/>
          <w:sz w:val="24"/>
          <w:szCs w:val="24"/>
        </w:rPr>
        <w:t>Transdisciplinary</w:t>
      </w:r>
      <w:proofErr w:type="spellEnd"/>
      <w:r w:rsidRPr="003B1734">
        <w:rPr>
          <w:rFonts w:ascii="Times New Roman" w:eastAsia="Times New Roman" w:hAnsi="Times New Roman" w:cs="Times New Roman"/>
          <w:sz w:val="24"/>
          <w:szCs w:val="24"/>
        </w:rPr>
        <w:t xml:space="preserve"> Research for Planning Climate Change Adaptation Responses: The Example of Santiago de Chile.” </w:t>
      </w:r>
      <w:proofErr w:type="gramStart"/>
      <w:r w:rsidRPr="003B1734">
        <w:rPr>
          <w:rFonts w:ascii="Times New Roman" w:eastAsia="Times New Roman" w:hAnsi="Times New Roman" w:cs="Times New Roman"/>
          <w:i/>
          <w:sz w:val="24"/>
          <w:szCs w:val="24"/>
        </w:rPr>
        <w:t>Interdisciplinary Science Reviews</w:t>
      </w:r>
      <w:r w:rsidRPr="003B1734">
        <w:rPr>
          <w:rFonts w:ascii="Times New Roman" w:eastAsia="Times New Roman" w:hAnsi="Times New Roman" w:cs="Times New Roman"/>
          <w:sz w:val="24"/>
          <w:szCs w:val="24"/>
        </w:rPr>
        <w:t xml:space="preserve"> 39, no. 4 (2014): 360–75.</w:t>
      </w:r>
      <w:proofErr w:type="gramEnd"/>
    </w:p>
    <w:p w14:paraId="0E275043" w14:textId="77777777" w:rsidR="00E464CF" w:rsidRPr="0024561D" w:rsidRDefault="00E464CF" w:rsidP="00E464CF">
      <w:pPr>
        <w:pStyle w:val="Normal1"/>
        <w:spacing w:line="240" w:lineRule="auto"/>
        <w:ind w:left="284" w:hanging="295"/>
        <w:jc w:val="both"/>
        <w:rPr>
          <w:rFonts w:ascii="Times New Roman" w:eastAsia="Times New Roman" w:hAnsi="Times New Roman" w:cs="Times New Roman"/>
          <w:sz w:val="24"/>
          <w:szCs w:val="24"/>
        </w:rPr>
      </w:pPr>
      <w:proofErr w:type="spellStart"/>
      <w:r w:rsidRPr="004B422C">
        <w:rPr>
          <w:rFonts w:ascii="Times New Roman" w:eastAsia="Times New Roman" w:hAnsi="Times New Roman" w:cs="Times New Roman"/>
          <w:sz w:val="24"/>
          <w:szCs w:val="24"/>
        </w:rPr>
        <w:t>Leichenko</w:t>
      </w:r>
      <w:proofErr w:type="spellEnd"/>
      <w:r w:rsidRPr="004B422C">
        <w:rPr>
          <w:rFonts w:ascii="Times New Roman" w:eastAsia="Times New Roman" w:hAnsi="Times New Roman" w:cs="Times New Roman"/>
          <w:sz w:val="24"/>
          <w:szCs w:val="24"/>
        </w:rPr>
        <w:t xml:space="preserve">, Robin and Karen O’Brien. </w:t>
      </w:r>
      <w:r w:rsidRPr="004B422C">
        <w:rPr>
          <w:rFonts w:ascii="Times New Roman" w:eastAsia="Times New Roman" w:hAnsi="Times New Roman" w:cs="Times New Roman"/>
          <w:i/>
          <w:iCs/>
          <w:sz w:val="24"/>
          <w:szCs w:val="24"/>
        </w:rPr>
        <w:t>Environmental Change and Globalization: Double Exposures</w:t>
      </w:r>
      <w:r w:rsidRPr="0024561D">
        <w:rPr>
          <w:rFonts w:ascii="Times New Roman" w:eastAsia="Times New Roman" w:hAnsi="Times New Roman" w:cs="Times New Roman"/>
          <w:sz w:val="24"/>
          <w:szCs w:val="24"/>
        </w:rPr>
        <w:t>. Oxford and New York: Oxford University Press, 2008.</w:t>
      </w:r>
    </w:p>
    <w:p w14:paraId="153EDE87"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FD1D6F">
        <w:rPr>
          <w:rFonts w:ascii="Times New Roman" w:eastAsia="Times New Roman" w:hAnsi="Times New Roman" w:cs="Times New Roman"/>
          <w:sz w:val="24"/>
          <w:szCs w:val="24"/>
        </w:rPr>
        <w:t xml:space="preserve">Marcuse, Peter. </w:t>
      </w:r>
      <w:r w:rsidRPr="00FD1D6F">
        <w:rPr>
          <w:rFonts w:ascii="Times New Roman" w:eastAsia="Times New Roman" w:hAnsi="Times New Roman" w:cs="Times New Roman"/>
          <w:i/>
          <w:sz w:val="24"/>
          <w:szCs w:val="24"/>
        </w:rPr>
        <w:t>Searching for the Just City: Debates in Urban Theory and Practice</w:t>
      </w:r>
      <w:r w:rsidRPr="00FD1D6F">
        <w:rPr>
          <w:rFonts w:ascii="Times New Roman" w:eastAsia="Times New Roman" w:hAnsi="Times New Roman" w:cs="Times New Roman"/>
          <w:sz w:val="24"/>
          <w:szCs w:val="24"/>
        </w:rPr>
        <w:t xml:space="preserve">. London and New York: </w:t>
      </w:r>
      <w:proofErr w:type="spellStart"/>
      <w:r w:rsidRPr="00FD1D6F">
        <w:rPr>
          <w:rFonts w:ascii="Times New Roman" w:eastAsia="Times New Roman" w:hAnsi="Times New Roman" w:cs="Times New Roman"/>
          <w:sz w:val="24"/>
          <w:szCs w:val="24"/>
        </w:rPr>
        <w:t>Routledge</w:t>
      </w:r>
      <w:proofErr w:type="spellEnd"/>
      <w:r w:rsidRPr="00FD1D6F">
        <w:rPr>
          <w:rFonts w:ascii="Times New Roman" w:eastAsia="Times New Roman" w:hAnsi="Times New Roman" w:cs="Times New Roman"/>
          <w:sz w:val="24"/>
          <w:szCs w:val="24"/>
        </w:rPr>
        <w:t>, 2009.</w:t>
      </w:r>
    </w:p>
    <w:p w14:paraId="27EB9FC2"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Measham</w:t>
      </w:r>
      <w:proofErr w:type="spellEnd"/>
      <w:r w:rsidRPr="003B1734">
        <w:rPr>
          <w:rFonts w:ascii="Times New Roman" w:eastAsia="Times New Roman" w:hAnsi="Times New Roman" w:cs="Times New Roman"/>
          <w:sz w:val="24"/>
          <w:szCs w:val="24"/>
        </w:rPr>
        <w:t xml:space="preserve">, Thomas G., Benjamin L. Preston, Timothy F. Smith, Cassandra Brooke, Russell </w:t>
      </w:r>
      <w:proofErr w:type="spellStart"/>
      <w:r w:rsidRPr="003B1734">
        <w:rPr>
          <w:rFonts w:ascii="Times New Roman" w:eastAsia="Times New Roman" w:hAnsi="Times New Roman" w:cs="Times New Roman"/>
          <w:sz w:val="24"/>
          <w:szCs w:val="24"/>
        </w:rPr>
        <w:t>Gorddard</w:t>
      </w:r>
      <w:proofErr w:type="spellEnd"/>
      <w:r w:rsidRPr="003B1734">
        <w:rPr>
          <w:rFonts w:ascii="Times New Roman" w:eastAsia="Times New Roman" w:hAnsi="Times New Roman" w:cs="Times New Roman"/>
          <w:sz w:val="24"/>
          <w:szCs w:val="24"/>
        </w:rPr>
        <w:t xml:space="preserve">, Geoff </w:t>
      </w:r>
      <w:proofErr w:type="spellStart"/>
      <w:r w:rsidRPr="003B1734">
        <w:rPr>
          <w:rFonts w:ascii="Times New Roman" w:eastAsia="Times New Roman" w:hAnsi="Times New Roman" w:cs="Times New Roman"/>
          <w:sz w:val="24"/>
          <w:szCs w:val="24"/>
        </w:rPr>
        <w:t>Withycombe</w:t>
      </w:r>
      <w:proofErr w:type="spellEnd"/>
      <w:r w:rsidRPr="003B1734">
        <w:rPr>
          <w:rFonts w:ascii="Times New Roman" w:eastAsia="Times New Roman" w:hAnsi="Times New Roman" w:cs="Times New Roman"/>
          <w:sz w:val="24"/>
          <w:szCs w:val="24"/>
        </w:rPr>
        <w:t xml:space="preserve">, and Craig Morrison. “Adapting to Climate Change through Local Municipal Planning: Barriers and Challenges.” </w:t>
      </w:r>
      <w:r w:rsidRPr="003B1734">
        <w:rPr>
          <w:rFonts w:ascii="Times New Roman" w:eastAsia="Times New Roman" w:hAnsi="Times New Roman" w:cs="Times New Roman"/>
          <w:i/>
          <w:sz w:val="24"/>
          <w:szCs w:val="24"/>
        </w:rPr>
        <w:t>Mitigation and Adaptation Strategies for Global Change</w:t>
      </w:r>
      <w:r w:rsidRPr="003B1734">
        <w:rPr>
          <w:rFonts w:ascii="Times New Roman" w:eastAsia="Times New Roman" w:hAnsi="Times New Roman" w:cs="Times New Roman"/>
          <w:sz w:val="24"/>
          <w:szCs w:val="24"/>
        </w:rPr>
        <w:t xml:space="preserve"> 16, no. 8 (May 26, 2011): 889–909. </w:t>
      </w:r>
    </w:p>
    <w:p w14:paraId="155CB098"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Moser, Caroline, and David </w:t>
      </w:r>
      <w:proofErr w:type="spellStart"/>
      <w:r w:rsidRPr="003B1734">
        <w:rPr>
          <w:rFonts w:ascii="Times New Roman" w:eastAsia="Times New Roman" w:hAnsi="Times New Roman" w:cs="Times New Roman"/>
          <w:sz w:val="24"/>
          <w:szCs w:val="24"/>
        </w:rPr>
        <w:t>Satterthwaite</w:t>
      </w:r>
      <w:proofErr w:type="spellEnd"/>
      <w:r w:rsidRPr="003B1734">
        <w:rPr>
          <w:rFonts w:ascii="Times New Roman" w:eastAsia="Times New Roman" w:hAnsi="Times New Roman" w:cs="Times New Roman"/>
          <w:sz w:val="24"/>
          <w:szCs w:val="24"/>
        </w:rPr>
        <w:t xml:space="preserve">. “Towards Pro-Poor Adaptation to Climate Change in the Urban Centers of Low- and Middle-Income Countries.” In </w:t>
      </w:r>
      <w:r w:rsidRPr="003B1734">
        <w:rPr>
          <w:rFonts w:ascii="Times New Roman" w:eastAsia="Times New Roman" w:hAnsi="Times New Roman" w:cs="Times New Roman"/>
          <w:i/>
          <w:sz w:val="24"/>
          <w:szCs w:val="24"/>
        </w:rPr>
        <w:t>Social Dimensions of Climate Change: Equity and Vulnerability in a Warming World</w:t>
      </w:r>
      <w:r w:rsidRPr="003B1734">
        <w:rPr>
          <w:rFonts w:ascii="Times New Roman" w:eastAsia="Times New Roman" w:hAnsi="Times New Roman" w:cs="Times New Roman"/>
          <w:sz w:val="24"/>
          <w:szCs w:val="24"/>
        </w:rPr>
        <w:t xml:space="preserve">, edited by Robin </w:t>
      </w:r>
      <w:proofErr w:type="spellStart"/>
      <w:r w:rsidRPr="003B1734">
        <w:rPr>
          <w:rFonts w:ascii="Times New Roman" w:eastAsia="Times New Roman" w:hAnsi="Times New Roman" w:cs="Times New Roman"/>
          <w:sz w:val="24"/>
          <w:szCs w:val="24"/>
        </w:rPr>
        <w:t>Mearns</w:t>
      </w:r>
      <w:proofErr w:type="spellEnd"/>
      <w:r w:rsidRPr="003B1734">
        <w:rPr>
          <w:rFonts w:ascii="Times New Roman" w:eastAsia="Times New Roman" w:hAnsi="Times New Roman" w:cs="Times New Roman"/>
          <w:sz w:val="24"/>
          <w:szCs w:val="24"/>
        </w:rPr>
        <w:t xml:space="preserve"> and Andrew Norton, 231–58. Washington, D.C.: World Bank, 2010.</w:t>
      </w:r>
    </w:p>
    <w:p w14:paraId="1FEF65E7"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gramStart"/>
      <w:r w:rsidRPr="003B1734">
        <w:rPr>
          <w:rFonts w:ascii="Times New Roman" w:eastAsia="Times New Roman" w:hAnsi="Times New Roman" w:cs="Times New Roman"/>
          <w:sz w:val="24"/>
          <w:szCs w:val="24"/>
        </w:rPr>
        <w:t xml:space="preserve">Nay, John Jacob, Mark </w:t>
      </w:r>
      <w:proofErr w:type="spellStart"/>
      <w:r w:rsidRPr="003B1734">
        <w:rPr>
          <w:rFonts w:ascii="Times New Roman" w:eastAsia="Times New Roman" w:hAnsi="Times New Roman" w:cs="Times New Roman"/>
          <w:sz w:val="24"/>
          <w:szCs w:val="24"/>
        </w:rPr>
        <w:t>Abkowitz</w:t>
      </w:r>
      <w:proofErr w:type="spellEnd"/>
      <w:r w:rsidRPr="003B1734">
        <w:rPr>
          <w:rFonts w:ascii="Times New Roman" w:eastAsia="Times New Roman" w:hAnsi="Times New Roman" w:cs="Times New Roman"/>
          <w:sz w:val="24"/>
          <w:szCs w:val="24"/>
        </w:rPr>
        <w:t>, Eric Chu, Daniel Gallagher, and Helena Wright.</w:t>
      </w:r>
      <w:proofErr w:type="gramEnd"/>
      <w:r w:rsidRPr="003B1734">
        <w:rPr>
          <w:rFonts w:ascii="Times New Roman" w:eastAsia="Times New Roman" w:hAnsi="Times New Roman" w:cs="Times New Roman"/>
          <w:sz w:val="24"/>
          <w:szCs w:val="24"/>
        </w:rPr>
        <w:t xml:space="preserve"> “A Review of Decision-Support Models for Adaptation to Climate Change in the Context of Development.” </w:t>
      </w:r>
      <w:r w:rsidRPr="003B1734">
        <w:rPr>
          <w:rFonts w:ascii="Times New Roman" w:eastAsia="Times New Roman" w:hAnsi="Times New Roman" w:cs="Times New Roman"/>
          <w:i/>
          <w:sz w:val="24"/>
          <w:szCs w:val="24"/>
        </w:rPr>
        <w:t>Climate and Development</w:t>
      </w:r>
      <w:r w:rsidRPr="003B1734">
        <w:rPr>
          <w:rFonts w:ascii="Times New Roman" w:eastAsia="Times New Roman" w:hAnsi="Times New Roman" w:cs="Times New Roman"/>
          <w:sz w:val="24"/>
          <w:szCs w:val="24"/>
        </w:rPr>
        <w:t xml:space="preserve"> 6, no. 4 (April 28, 2014): 357–67. </w:t>
      </w:r>
    </w:p>
    <w:p w14:paraId="3E25089D"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Paavola</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Jouni</w:t>
      </w:r>
      <w:proofErr w:type="spellEnd"/>
      <w:r w:rsidRPr="003B1734">
        <w:rPr>
          <w:rFonts w:ascii="Times New Roman" w:eastAsia="Times New Roman" w:hAnsi="Times New Roman" w:cs="Times New Roman"/>
          <w:sz w:val="24"/>
          <w:szCs w:val="24"/>
        </w:rPr>
        <w:t xml:space="preserve">, and W. Neil </w:t>
      </w:r>
      <w:proofErr w:type="spellStart"/>
      <w:r w:rsidRPr="003B1734">
        <w:rPr>
          <w:rFonts w:ascii="Times New Roman" w:eastAsia="Times New Roman" w:hAnsi="Times New Roman" w:cs="Times New Roman"/>
          <w:sz w:val="24"/>
          <w:szCs w:val="24"/>
        </w:rPr>
        <w:t>Adger</w:t>
      </w:r>
      <w:proofErr w:type="spellEnd"/>
      <w:r w:rsidRPr="003B1734">
        <w:rPr>
          <w:rFonts w:ascii="Times New Roman" w:eastAsia="Times New Roman" w:hAnsi="Times New Roman" w:cs="Times New Roman"/>
          <w:sz w:val="24"/>
          <w:szCs w:val="24"/>
        </w:rPr>
        <w:t xml:space="preserve">. “Fair Adaptation to Climate Change.” </w:t>
      </w:r>
      <w:proofErr w:type="gramStart"/>
      <w:r w:rsidRPr="003B1734">
        <w:rPr>
          <w:rFonts w:ascii="Times New Roman" w:eastAsia="Times New Roman" w:hAnsi="Times New Roman" w:cs="Times New Roman"/>
          <w:i/>
          <w:sz w:val="24"/>
          <w:szCs w:val="24"/>
        </w:rPr>
        <w:t>Ecological Economics</w:t>
      </w:r>
      <w:r w:rsidRPr="003B1734">
        <w:rPr>
          <w:rFonts w:ascii="Times New Roman" w:eastAsia="Times New Roman" w:hAnsi="Times New Roman" w:cs="Times New Roman"/>
          <w:sz w:val="24"/>
          <w:szCs w:val="24"/>
        </w:rPr>
        <w:t xml:space="preserve"> 56, no. 4 (2006): 594–609.</w:t>
      </w:r>
      <w:proofErr w:type="gramEnd"/>
      <w:r w:rsidRPr="003B1734">
        <w:rPr>
          <w:rFonts w:ascii="Times New Roman" w:eastAsia="Times New Roman" w:hAnsi="Times New Roman" w:cs="Times New Roman"/>
          <w:sz w:val="24"/>
          <w:szCs w:val="24"/>
        </w:rPr>
        <w:t xml:space="preserve"> </w:t>
      </w:r>
    </w:p>
    <w:p w14:paraId="2DC843A1"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gramStart"/>
      <w:r w:rsidRPr="003B1734">
        <w:rPr>
          <w:rFonts w:ascii="Times New Roman" w:eastAsia="Times New Roman" w:hAnsi="Times New Roman" w:cs="Times New Roman"/>
          <w:sz w:val="24"/>
          <w:szCs w:val="24"/>
        </w:rPr>
        <w:t>Parks, Bradley C., and J. Timmons Roberts.</w:t>
      </w:r>
      <w:proofErr w:type="gramEnd"/>
      <w:r w:rsidRPr="003B1734">
        <w:rPr>
          <w:rFonts w:ascii="Times New Roman" w:eastAsia="Times New Roman" w:hAnsi="Times New Roman" w:cs="Times New Roman"/>
          <w:sz w:val="24"/>
          <w:szCs w:val="24"/>
        </w:rPr>
        <w:t xml:space="preserve"> “Climate Change, Social Theory and Justice.” </w:t>
      </w:r>
      <w:proofErr w:type="gramStart"/>
      <w:r w:rsidRPr="003B1734">
        <w:rPr>
          <w:rFonts w:ascii="Times New Roman" w:eastAsia="Times New Roman" w:hAnsi="Times New Roman" w:cs="Times New Roman"/>
          <w:sz w:val="24"/>
          <w:szCs w:val="24"/>
        </w:rPr>
        <w:t>Theory, Culture &amp; Society 27, no. 2–3 (2010): 134–66.</w:t>
      </w:r>
      <w:proofErr w:type="gramEnd"/>
      <w:r w:rsidRPr="003B1734">
        <w:rPr>
          <w:rFonts w:ascii="Times New Roman" w:eastAsia="Times New Roman" w:hAnsi="Times New Roman" w:cs="Times New Roman"/>
          <w:sz w:val="24"/>
          <w:szCs w:val="24"/>
        </w:rPr>
        <w:t xml:space="preserve"> </w:t>
      </w:r>
    </w:p>
    <w:p w14:paraId="76D75419"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Pelling</w:t>
      </w:r>
      <w:proofErr w:type="spellEnd"/>
      <w:r w:rsidRPr="003B1734">
        <w:rPr>
          <w:rFonts w:ascii="Times New Roman" w:eastAsia="Times New Roman" w:hAnsi="Times New Roman" w:cs="Times New Roman"/>
          <w:sz w:val="24"/>
          <w:szCs w:val="24"/>
        </w:rPr>
        <w:t xml:space="preserve">, Mark, Karen O’Brien, and David </w:t>
      </w:r>
      <w:proofErr w:type="spellStart"/>
      <w:r w:rsidRPr="003B1734">
        <w:rPr>
          <w:rFonts w:ascii="Times New Roman" w:eastAsia="Times New Roman" w:hAnsi="Times New Roman" w:cs="Times New Roman"/>
          <w:sz w:val="24"/>
          <w:szCs w:val="24"/>
        </w:rPr>
        <w:t>Matyas</w:t>
      </w:r>
      <w:proofErr w:type="spellEnd"/>
      <w:r w:rsidRPr="003B1734">
        <w:rPr>
          <w:rFonts w:ascii="Times New Roman" w:eastAsia="Times New Roman" w:hAnsi="Times New Roman" w:cs="Times New Roman"/>
          <w:sz w:val="24"/>
          <w:szCs w:val="24"/>
        </w:rPr>
        <w:t xml:space="preserve">. “Adaptation and Transformation.” </w:t>
      </w:r>
      <w:proofErr w:type="gramStart"/>
      <w:r w:rsidRPr="003B1734">
        <w:rPr>
          <w:rFonts w:ascii="Times New Roman" w:eastAsia="Times New Roman" w:hAnsi="Times New Roman" w:cs="Times New Roman"/>
          <w:i/>
          <w:sz w:val="24"/>
          <w:szCs w:val="24"/>
        </w:rPr>
        <w:t>Climatic Change</w:t>
      </w:r>
      <w:r w:rsidRPr="003B1734">
        <w:rPr>
          <w:rFonts w:ascii="Times New Roman" w:eastAsia="Times New Roman" w:hAnsi="Times New Roman" w:cs="Times New Roman"/>
          <w:sz w:val="24"/>
          <w:szCs w:val="24"/>
        </w:rPr>
        <w:t xml:space="preserve"> (2014): 1–15.</w:t>
      </w:r>
      <w:proofErr w:type="gramEnd"/>
      <w:r w:rsidRPr="003B1734">
        <w:rPr>
          <w:rFonts w:ascii="Times New Roman" w:eastAsia="Times New Roman" w:hAnsi="Times New Roman" w:cs="Times New Roman"/>
          <w:sz w:val="24"/>
          <w:szCs w:val="24"/>
        </w:rPr>
        <w:t xml:space="preserve"> </w:t>
      </w:r>
    </w:p>
    <w:p w14:paraId="3DC23067" w14:textId="77777777" w:rsidR="00E464CF" w:rsidRPr="002E088A" w:rsidRDefault="00E464CF" w:rsidP="00E464CF">
      <w:pPr>
        <w:pStyle w:val="Normal1"/>
        <w:spacing w:line="240" w:lineRule="auto"/>
        <w:ind w:left="284" w:hanging="295"/>
        <w:jc w:val="both"/>
        <w:rPr>
          <w:rFonts w:ascii="Times New Roman" w:hAnsi="Times New Roman" w:cs="Times New Roman"/>
        </w:rPr>
      </w:pPr>
      <w:bookmarkStart w:id="1" w:name="h.30j0zll" w:colFirst="0" w:colLast="0"/>
      <w:bookmarkEnd w:id="1"/>
      <w:r w:rsidRPr="003B1734">
        <w:rPr>
          <w:rFonts w:ascii="Times New Roman" w:eastAsia="Times New Roman" w:hAnsi="Times New Roman" w:cs="Times New Roman"/>
          <w:sz w:val="24"/>
          <w:szCs w:val="24"/>
        </w:rPr>
        <w:t xml:space="preserve">Purcell, Mark. “Resisting </w:t>
      </w:r>
      <w:proofErr w:type="spellStart"/>
      <w:r w:rsidRPr="003B1734">
        <w:rPr>
          <w:rFonts w:ascii="Times New Roman" w:eastAsia="Times New Roman" w:hAnsi="Times New Roman" w:cs="Times New Roman"/>
          <w:sz w:val="24"/>
          <w:szCs w:val="24"/>
        </w:rPr>
        <w:t>Neoliberalization</w:t>
      </w:r>
      <w:proofErr w:type="spellEnd"/>
      <w:r w:rsidRPr="003B1734">
        <w:rPr>
          <w:rFonts w:ascii="Times New Roman" w:eastAsia="Times New Roman" w:hAnsi="Times New Roman" w:cs="Times New Roman"/>
          <w:sz w:val="24"/>
          <w:szCs w:val="24"/>
        </w:rPr>
        <w:t xml:space="preserve">: Communicative Planning or Counter-Hegemonic Movements?” </w:t>
      </w:r>
      <w:r w:rsidRPr="003B1734">
        <w:rPr>
          <w:rFonts w:ascii="Times New Roman" w:eastAsia="Times New Roman" w:hAnsi="Times New Roman" w:cs="Times New Roman"/>
          <w:i/>
          <w:sz w:val="24"/>
          <w:szCs w:val="24"/>
        </w:rPr>
        <w:t>Planning Theory</w:t>
      </w:r>
      <w:r w:rsidRPr="003B1734">
        <w:rPr>
          <w:rFonts w:ascii="Times New Roman" w:eastAsia="Times New Roman" w:hAnsi="Times New Roman" w:cs="Times New Roman"/>
          <w:sz w:val="24"/>
          <w:szCs w:val="24"/>
        </w:rPr>
        <w:t xml:space="preserve"> 8, no. 2 (2009): 140–165. </w:t>
      </w:r>
    </w:p>
    <w:p w14:paraId="5DC7B9DB"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Roberts, J. Timmons. “The International Dimension of Climate Justice and the Need for International Adaptation Funding.” </w:t>
      </w:r>
      <w:proofErr w:type="gramStart"/>
      <w:r w:rsidRPr="003B1734">
        <w:rPr>
          <w:rFonts w:ascii="Times New Roman" w:eastAsia="Times New Roman" w:hAnsi="Times New Roman" w:cs="Times New Roman"/>
          <w:i/>
          <w:sz w:val="24"/>
          <w:szCs w:val="24"/>
        </w:rPr>
        <w:t>Environmental Justice</w:t>
      </w:r>
      <w:r w:rsidRPr="003B1734">
        <w:rPr>
          <w:rFonts w:ascii="Times New Roman" w:eastAsia="Times New Roman" w:hAnsi="Times New Roman" w:cs="Times New Roman"/>
          <w:sz w:val="24"/>
          <w:szCs w:val="24"/>
        </w:rPr>
        <w:t xml:space="preserve"> 2, no. 4 (2009): 185–90.</w:t>
      </w:r>
      <w:proofErr w:type="gramEnd"/>
      <w:r w:rsidRPr="003B1734">
        <w:rPr>
          <w:rFonts w:ascii="Times New Roman" w:eastAsia="Times New Roman" w:hAnsi="Times New Roman" w:cs="Times New Roman"/>
          <w:sz w:val="24"/>
          <w:szCs w:val="24"/>
        </w:rPr>
        <w:t xml:space="preserve"> </w:t>
      </w:r>
    </w:p>
    <w:p w14:paraId="5231E99D"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Robinson, Jennifer. “Cities in a World of Cities: The Comparative Gesture.” </w:t>
      </w:r>
      <w:proofErr w:type="gramStart"/>
      <w:r w:rsidRPr="003B1734">
        <w:rPr>
          <w:rFonts w:ascii="Times New Roman" w:eastAsia="Times New Roman" w:hAnsi="Times New Roman" w:cs="Times New Roman"/>
          <w:i/>
          <w:sz w:val="24"/>
          <w:szCs w:val="24"/>
        </w:rPr>
        <w:t>International Journal of Urban and Regional Research</w:t>
      </w:r>
      <w:r w:rsidRPr="003B1734">
        <w:rPr>
          <w:rFonts w:ascii="Times New Roman" w:eastAsia="Times New Roman" w:hAnsi="Times New Roman" w:cs="Times New Roman"/>
          <w:sz w:val="24"/>
          <w:szCs w:val="24"/>
        </w:rPr>
        <w:t xml:space="preserve"> 35, no. 1 (2011): 1–23.</w:t>
      </w:r>
      <w:proofErr w:type="gramEnd"/>
      <w:r w:rsidRPr="003B1734">
        <w:rPr>
          <w:rFonts w:ascii="Times New Roman" w:eastAsia="Times New Roman" w:hAnsi="Times New Roman" w:cs="Times New Roman"/>
          <w:sz w:val="24"/>
          <w:szCs w:val="24"/>
        </w:rPr>
        <w:t xml:space="preserve"> </w:t>
      </w:r>
    </w:p>
    <w:p w14:paraId="5FDC0AD1" w14:textId="77777777" w:rsidR="00E464CF" w:rsidRPr="002E088A" w:rsidRDefault="00E464CF" w:rsidP="00E464CF">
      <w:pPr>
        <w:pStyle w:val="Normal1"/>
        <w:spacing w:line="240" w:lineRule="auto"/>
        <w:ind w:left="284" w:hanging="295"/>
        <w:jc w:val="both"/>
        <w:rPr>
          <w:rFonts w:ascii="Times New Roman" w:hAnsi="Times New Roman" w:cs="Times New Roman"/>
        </w:rPr>
      </w:pPr>
      <w:bookmarkStart w:id="2" w:name="h.1fob9te" w:colFirst="0" w:colLast="0"/>
      <w:bookmarkEnd w:id="2"/>
      <w:r w:rsidRPr="003B1734">
        <w:rPr>
          <w:rFonts w:ascii="Times New Roman" w:eastAsia="Times New Roman" w:hAnsi="Times New Roman" w:cs="Times New Roman"/>
          <w:sz w:val="24"/>
          <w:szCs w:val="24"/>
        </w:rPr>
        <w:t xml:space="preserve">Shapiro, Ian. </w:t>
      </w:r>
      <w:proofErr w:type="gramStart"/>
      <w:r w:rsidRPr="003B1734">
        <w:rPr>
          <w:rFonts w:ascii="Times New Roman" w:eastAsia="Times New Roman" w:hAnsi="Times New Roman" w:cs="Times New Roman"/>
          <w:i/>
          <w:sz w:val="24"/>
          <w:szCs w:val="24"/>
        </w:rPr>
        <w:t>The State of Democratic Theory</w:t>
      </w:r>
      <w:r w:rsidRPr="003B1734">
        <w:rPr>
          <w:rFonts w:ascii="Times New Roman" w:eastAsia="Times New Roman" w:hAnsi="Times New Roman" w:cs="Times New Roman"/>
          <w:sz w:val="24"/>
          <w:szCs w:val="24"/>
        </w:rPr>
        <w:t>.</w:t>
      </w:r>
      <w:proofErr w:type="gramEnd"/>
      <w:r w:rsidRPr="003B1734">
        <w:rPr>
          <w:rFonts w:ascii="Times New Roman" w:eastAsia="Times New Roman" w:hAnsi="Times New Roman" w:cs="Times New Roman"/>
          <w:sz w:val="24"/>
          <w:szCs w:val="24"/>
        </w:rPr>
        <w:t xml:space="preserve"> Princeton: Princeton University Press, 2009.</w:t>
      </w:r>
    </w:p>
    <w:p w14:paraId="1797EB84" w14:textId="77777777" w:rsidR="00E464CF" w:rsidRPr="0024561D" w:rsidRDefault="00E464CF" w:rsidP="00E464CF">
      <w:pPr>
        <w:pStyle w:val="Normal1"/>
        <w:spacing w:line="240" w:lineRule="auto"/>
        <w:ind w:left="284" w:hanging="295"/>
        <w:jc w:val="both"/>
        <w:rPr>
          <w:rFonts w:ascii="Times New Roman" w:hAnsi="Times New Roman" w:cs="Times New Roman"/>
          <w:sz w:val="24"/>
          <w:szCs w:val="24"/>
        </w:rPr>
      </w:pPr>
      <w:r w:rsidRPr="003B1734">
        <w:rPr>
          <w:rFonts w:ascii="Times New Roman" w:hAnsi="Times New Roman" w:cs="Times New Roman"/>
          <w:sz w:val="24"/>
          <w:szCs w:val="24"/>
        </w:rPr>
        <w:t>Shi, Linda, Eric Chu, and JoAnn Carmin. (2016)</w:t>
      </w:r>
      <w:proofErr w:type="gramStart"/>
      <w:r w:rsidRPr="003B1734">
        <w:rPr>
          <w:rFonts w:ascii="Times New Roman" w:hAnsi="Times New Roman" w:cs="Times New Roman"/>
          <w:sz w:val="24"/>
          <w:szCs w:val="24"/>
        </w:rPr>
        <w:t>. Global Patterns of Climate Adaptation Planning.</w:t>
      </w:r>
      <w:proofErr w:type="gramEnd"/>
      <w:r w:rsidRPr="003B1734">
        <w:rPr>
          <w:rFonts w:ascii="Times New Roman" w:hAnsi="Times New Roman" w:cs="Times New Roman"/>
          <w:sz w:val="24"/>
          <w:szCs w:val="24"/>
        </w:rPr>
        <w:t xml:space="preserve"> In K. </w:t>
      </w:r>
      <w:proofErr w:type="spellStart"/>
      <w:r w:rsidRPr="003B1734">
        <w:rPr>
          <w:rFonts w:ascii="Times New Roman" w:hAnsi="Times New Roman" w:cs="Times New Roman"/>
          <w:sz w:val="24"/>
          <w:szCs w:val="24"/>
        </w:rPr>
        <w:t>Seto</w:t>
      </w:r>
      <w:proofErr w:type="spellEnd"/>
      <w:r w:rsidRPr="003B1734">
        <w:rPr>
          <w:rFonts w:ascii="Times New Roman" w:hAnsi="Times New Roman" w:cs="Times New Roman"/>
          <w:sz w:val="24"/>
          <w:szCs w:val="24"/>
        </w:rPr>
        <w:t xml:space="preserve"> &amp; W. D. </w:t>
      </w:r>
      <w:proofErr w:type="spellStart"/>
      <w:r w:rsidRPr="003B1734">
        <w:rPr>
          <w:rFonts w:ascii="Times New Roman" w:hAnsi="Times New Roman" w:cs="Times New Roman"/>
          <w:sz w:val="24"/>
          <w:szCs w:val="24"/>
        </w:rPr>
        <w:t>Solecki</w:t>
      </w:r>
      <w:proofErr w:type="spellEnd"/>
      <w:r w:rsidRPr="003B1734">
        <w:rPr>
          <w:rFonts w:ascii="Times New Roman" w:hAnsi="Times New Roman" w:cs="Times New Roman"/>
          <w:sz w:val="24"/>
          <w:szCs w:val="24"/>
        </w:rPr>
        <w:t xml:space="preserve"> (Eds.), </w:t>
      </w:r>
      <w:r w:rsidRPr="004B422C">
        <w:rPr>
          <w:rFonts w:ascii="Times New Roman" w:hAnsi="Times New Roman" w:cs="Times New Roman"/>
          <w:i/>
          <w:iCs/>
          <w:sz w:val="24"/>
          <w:szCs w:val="24"/>
        </w:rPr>
        <w:t>Handbook on Urbanization and Global Environmental Change</w:t>
      </w:r>
      <w:r w:rsidRPr="0024561D">
        <w:rPr>
          <w:rFonts w:ascii="Times New Roman" w:hAnsi="Times New Roman" w:cs="Times New Roman"/>
          <w:sz w:val="24"/>
          <w:szCs w:val="24"/>
        </w:rPr>
        <w:t>. Philadelphia: Taylor and Francis.</w:t>
      </w:r>
    </w:p>
    <w:p w14:paraId="3A32D689" w14:textId="77777777" w:rsidR="00E464CF" w:rsidRPr="000B3C26" w:rsidRDefault="00E464CF" w:rsidP="00E464CF">
      <w:pPr>
        <w:pStyle w:val="Normal1"/>
        <w:widowControl w:val="0"/>
        <w:spacing w:line="240" w:lineRule="auto"/>
        <w:ind w:left="720" w:hanging="720"/>
      </w:pPr>
      <w:r>
        <w:rPr>
          <w:rFonts w:ascii="Times New Roman" w:eastAsia="Times New Roman" w:hAnsi="Times New Roman" w:cs="Times New Roman"/>
          <w:sz w:val="24"/>
          <w:szCs w:val="24"/>
        </w:rPr>
        <w:t xml:space="preserve">Simon, David and Hayley </w:t>
      </w:r>
      <w:proofErr w:type="spellStart"/>
      <w:r>
        <w:rPr>
          <w:rFonts w:ascii="Times New Roman" w:eastAsia="Times New Roman" w:hAnsi="Times New Roman" w:cs="Times New Roman"/>
          <w:sz w:val="24"/>
          <w:szCs w:val="24"/>
        </w:rPr>
        <w:t>Leck</w:t>
      </w:r>
      <w:proofErr w:type="spellEnd"/>
      <w:r>
        <w:rPr>
          <w:rFonts w:ascii="Times New Roman" w:eastAsia="Times New Roman" w:hAnsi="Times New Roman" w:cs="Times New Roman"/>
          <w:sz w:val="24"/>
          <w:szCs w:val="24"/>
        </w:rPr>
        <w:t xml:space="preserve">. 2015. “Understanding Climate Adaptation and Transformation Challenges in African </w:t>
      </w:r>
      <w:proofErr w:type="spellStart"/>
      <w:r>
        <w:rPr>
          <w:rFonts w:ascii="Times New Roman" w:eastAsia="Times New Roman" w:hAnsi="Times New Roman" w:cs="Times New Roman"/>
          <w:sz w:val="24"/>
          <w:szCs w:val="24"/>
        </w:rPr>
        <w:t>Cities.”</w:t>
      </w:r>
      <w:r>
        <w:rPr>
          <w:rFonts w:ascii="Times New Roman" w:eastAsia="Times New Roman" w:hAnsi="Times New Roman" w:cs="Times New Roman"/>
          <w:i/>
          <w:sz w:val="24"/>
          <w:szCs w:val="24"/>
        </w:rPr>
        <w:t>Current</w:t>
      </w:r>
      <w:proofErr w:type="spellEnd"/>
      <w:r>
        <w:rPr>
          <w:rFonts w:ascii="Times New Roman" w:eastAsia="Times New Roman" w:hAnsi="Times New Roman" w:cs="Times New Roman"/>
          <w:i/>
          <w:sz w:val="24"/>
          <w:szCs w:val="24"/>
        </w:rPr>
        <w:t xml:space="preserve"> Opinion in Environmental Sustainability</w:t>
      </w:r>
      <w:r>
        <w:rPr>
          <w:rFonts w:ascii="Times New Roman" w:eastAsia="Times New Roman" w:hAnsi="Times New Roman" w:cs="Times New Roman"/>
          <w:sz w:val="24"/>
          <w:szCs w:val="24"/>
        </w:rPr>
        <w:t xml:space="preserve"> 13: 109-116. </w:t>
      </w:r>
    </w:p>
    <w:p w14:paraId="4B5D065B" w14:textId="77777777" w:rsidR="00E464CF" w:rsidRPr="002E088A" w:rsidRDefault="00E464CF" w:rsidP="00E464CF">
      <w:pPr>
        <w:pStyle w:val="Normal1"/>
        <w:widowControl w:val="0"/>
        <w:spacing w:line="240" w:lineRule="auto"/>
        <w:ind w:left="284" w:hanging="295"/>
        <w:rPr>
          <w:rFonts w:ascii="Times New Roman" w:hAnsi="Times New Roman" w:cs="Times New Roman"/>
        </w:rPr>
      </w:pPr>
      <w:proofErr w:type="spellStart"/>
      <w:r w:rsidRPr="003B1734">
        <w:rPr>
          <w:rFonts w:ascii="Times New Roman" w:eastAsia="Times New Roman" w:hAnsi="Times New Roman" w:cs="Times New Roman"/>
          <w:sz w:val="24"/>
          <w:szCs w:val="24"/>
        </w:rPr>
        <w:t>Soja</w:t>
      </w:r>
      <w:proofErr w:type="spellEnd"/>
      <w:r w:rsidRPr="003B1734">
        <w:rPr>
          <w:rFonts w:ascii="Times New Roman" w:eastAsia="Times New Roman" w:hAnsi="Times New Roman" w:cs="Times New Roman"/>
          <w:sz w:val="24"/>
          <w:szCs w:val="24"/>
        </w:rPr>
        <w:t xml:space="preserve">, Edward. 2010. </w:t>
      </w:r>
      <w:r w:rsidRPr="003B1734">
        <w:rPr>
          <w:rFonts w:ascii="Times New Roman" w:eastAsia="Times New Roman" w:hAnsi="Times New Roman" w:cs="Times New Roman"/>
          <w:i/>
          <w:sz w:val="24"/>
          <w:szCs w:val="24"/>
        </w:rPr>
        <w:t>Seeking Spatial Justice</w:t>
      </w:r>
      <w:r w:rsidRPr="003B1734">
        <w:rPr>
          <w:rFonts w:ascii="Times New Roman" w:eastAsia="Times New Roman" w:hAnsi="Times New Roman" w:cs="Times New Roman"/>
          <w:sz w:val="24"/>
          <w:szCs w:val="24"/>
        </w:rPr>
        <w:t>. Minneapolis: University of Minnesota Press.</w:t>
      </w:r>
    </w:p>
    <w:p w14:paraId="4AC9C0ED"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Sovacool</w:t>
      </w:r>
      <w:proofErr w:type="spellEnd"/>
      <w:r w:rsidRPr="003B1734">
        <w:rPr>
          <w:rFonts w:ascii="Times New Roman" w:eastAsia="Times New Roman" w:hAnsi="Times New Roman" w:cs="Times New Roman"/>
          <w:sz w:val="24"/>
          <w:szCs w:val="24"/>
        </w:rPr>
        <w:t xml:space="preserve">, Benjamin K. “Hard and Soft Paths for Climate Change Adaptation.” </w:t>
      </w:r>
      <w:proofErr w:type="gramStart"/>
      <w:r w:rsidRPr="003B1734">
        <w:rPr>
          <w:rFonts w:ascii="Times New Roman" w:eastAsia="Times New Roman" w:hAnsi="Times New Roman" w:cs="Times New Roman"/>
          <w:i/>
          <w:sz w:val="24"/>
          <w:szCs w:val="24"/>
        </w:rPr>
        <w:t>Climate Policy</w:t>
      </w:r>
      <w:r w:rsidRPr="003B1734">
        <w:rPr>
          <w:rFonts w:ascii="Times New Roman" w:eastAsia="Times New Roman" w:hAnsi="Times New Roman" w:cs="Times New Roman"/>
          <w:sz w:val="24"/>
          <w:szCs w:val="24"/>
        </w:rPr>
        <w:t xml:space="preserve"> 11, no. 4 (2011): 1177–83.</w:t>
      </w:r>
      <w:proofErr w:type="gramEnd"/>
      <w:r w:rsidRPr="003B1734">
        <w:rPr>
          <w:rFonts w:ascii="Times New Roman" w:eastAsia="Times New Roman" w:hAnsi="Times New Roman" w:cs="Times New Roman"/>
          <w:sz w:val="24"/>
          <w:szCs w:val="24"/>
        </w:rPr>
        <w:t xml:space="preserve"> </w:t>
      </w:r>
    </w:p>
    <w:p w14:paraId="38FB2535"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gramStart"/>
      <w:r w:rsidRPr="003B1734">
        <w:rPr>
          <w:rFonts w:ascii="Times New Roman" w:eastAsia="Times New Roman" w:hAnsi="Times New Roman" w:cs="Times New Roman"/>
          <w:color w:val="333333"/>
          <w:sz w:val="24"/>
          <w:szCs w:val="24"/>
        </w:rPr>
        <w:t xml:space="preserve">Taylor, Bruce M., Ben P. Harman, Sonja </w:t>
      </w:r>
      <w:proofErr w:type="spellStart"/>
      <w:r w:rsidRPr="003B1734">
        <w:rPr>
          <w:rFonts w:ascii="Times New Roman" w:eastAsia="Times New Roman" w:hAnsi="Times New Roman" w:cs="Times New Roman"/>
          <w:color w:val="333333"/>
          <w:sz w:val="24"/>
          <w:szCs w:val="24"/>
        </w:rPr>
        <w:t>Heyenga</w:t>
      </w:r>
      <w:proofErr w:type="spellEnd"/>
      <w:r w:rsidRPr="003B1734">
        <w:rPr>
          <w:rFonts w:ascii="Times New Roman" w:eastAsia="Times New Roman" w:hAnsi="Times New Roman" w:cs="Times New Roman"/>
          <w:color w:val="333333"/>
          <w:sz w:val="24"/>
          <w:szCs w:val="24"/>
        </w:rPr>
        <w:t>, and Ryan R. J. McAllister.</w:t>
      </w:r>
      <w:proofErr w:type="gramEnd"/>
      <w:r w:rsidRPr="003B1734">
        <w:rPr>
          <w:rFonts w:ascii="Times New Roman" w:eastAsia="Times New Roman" w:hAnsi="Times New Roman" w:cs="Times New Roman"/>
          <w:color w:val="333333"/>
          <w:sz w:val="24"/>
          <w:szCs w:val="24"/>
        </w:rPr>
        <w:t xml:space="preserve"> 2012. “Property Developers and Urban Adaptation: Conceptual and Empirical Perspectives on Governance.” </w:t>
      </w:r>
      <w:proofErr w:type="gramStart"/>
      <w:r w:rsidRPr="003B1734">
        <w:rPr>
          <w:rFonts w:ascii="Times New Roman" w:eastAsia="Times New Roman" w:hAnsi="Times New Roman" w:cs="Times New Roman"/>
          <w:color w:val="333333"/>
          <w:sz w:val="24"/>
          <w:szCs w:val="24"/>
        </w:rPr>
        <w:t>Urban Policy and Research 30 (1): 5–24.</w:t>
      </w:r>
      <w:proofErr w:type="gramEnd"/>
      <w:r w:rsidRPr="003B1734">
        <w:rPr>
          <w:rFonts w:ascii="Times New Roman" w:eastAsia="Times New Roman" w:hAnsi="Times New Roman" w:cs="Times New Roman"/>
          <w:color w:val="333333"/>
          <w:sz w:val="24"/>
          <w:szCs w:val="24"/>
        </w:rPr>
        <w:t xml:space="preserve"> </w:t>
      </w:r>
    </w:p>
    <w:p w14:paraId="15CF2551" w14:textId="77777777" w:rsidR="00E464CF" w:rsidRPr="002E088A" w:rsidRDefault="00E464CF" w:rsidP="00E464CF">
      <w:pPr>
        <w:pStyle w:val="Normal1"/>
        <w:spacing w:line="240" w:lineRule="auto"/>
        <w:ind w:left="284" w:hanging="295"/>
        <w:jc w:val="both"/>
        <w:rPr>
          <w:rFonts w:ascii="Times New Roman" w:hAnsi="Times New Roman" w:cs="Times New Roman"/>
        </w:rPr>
      </w:pPr>
      <w:bookmarkStart w:id="3" w:name="_GoBack"/>
      <w:bookmarkEnd w:id="3"/>
      <w:proofErr w:type="spellStart"/>
      <w:r w:rsidRPr="003B1734">
        <w:rPr>
          <w:rFonts w:ascii="Times New Roman" w:eastAsia="Times New Roman" w:hAnsi="Times New Roman" w:cs="Times New Roman"/>
          <w:sz w:val="24"/>
          <w:szCs w:val="24"/>
        </w:rPr>
        <w:t>Welz</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Juliane</w:t>
      </w:r>
      <w:proofErr w:type="spellEnd"/>
      <w:r w:rsidRPr="003B1734">
        <w:rPr>
          <w:rFonts w:ascii="Times New Roman" w:eastAsia="Times New Roman" w:hAnsi="Times New Roman" w:cs="Times New Roman"/>
          <w:sz w:val="24"/>
          <w:szCs w:val="24"/>
        </w:rPr>
        <w:t xml:space="preserve">, </w:t>
      </w:r>
      <w:proofErr w:type="spellStart"/>
      <w:r w:rsidRPr="003B1734">
        <w:rPr>
          <w:rFonts w:ascii="Times New Roman" w:eastAsia="Times New Roman" w:hAnsi="Times New Roman" w:cs="Times New Roman"/>
          <w:sz w:val="24"/>
          <w:szCs w:val="24"/>
        </w:rPr>
        <w:t>Anke</w:t>
      </w:r>
      <w:proofErr w:type="spellEnd"/>
      <w:r w:rsidRPr="003B1734">
        <w:rPr>
          <w:rFonts w:ascii="Times New Roman" w:eastAsia="Times New Roman" w:hAnsi="Times New Roman" w:cs="Times New Roman"/>
          <w:sz w:val="24"/>
          <w:szCs w:val="24"/>
        </w:rPr>
        <w:t xml:space="preserve"> Schwarz, and Kerstin </w:t>
      </w:r>
      <w:proofErr w:type="spellStart"/>
      <w:r w:rsidRPr="003B1734">
        <w:rPr>
          <w:rFonts w:ascii="Times New Roman" w:eastAsia="Times New Roman" w:hAnsi="Times New Roman" w:cs="Times New Roman"/>
          <w:sz w:val="24"/>
          <w:szCs w:val="24"/>
        </w:rPr>
        <w:t>Krellenberg</w:t>
      </w:r>
      <w:proofErr w:type="spellEnd"/>
      <w:r w:rsidRPr="003B1734">
        <w:rPr>
          <w:rFonts w:ascii="Times New Roman" w:eastAsia="Times New Roman" w:hAnsi="Times New Roman" w:cs="Times New Roman"/>
          <w:sz w:val="24"/>
          <w:szCs w:val="24"/>
        </w:rPr>
        <w:t xml:space="preserve">. “Understanding Hazard Exposure for Adaptation in a Climate Change Context.” In Climate Adaptation Santiago, edited by Kerstin </w:t>
      </w:r>
      <w:proofErr w:type="spellStart"/>
      <w:r w:rsidRPr="003B1734">
        <w:rPr>
          <w:rFonts w:ascii="Times New Roman" w:eastAsia="Times New Roman" w:hAnsi="Times New Roman" w:cs="Times New Roman"/>
          <w:sz w:val="24"/>
          <w:szCs w:val="24"/>
        </w:rPr>
        <w:t>Krellenberg</w:t>
      </w:r>
      <w:proofErr w:type="spellEnd"/>
      <w:r w:rsidRPr="003B1734">
        <w:rPr>
          <w:rFonts w:ascii="Times New Roman" w:eastAsia="Times New Roman" w:hAnsi="Times New Roman" w:cs="Times New Roman"/>
          <w:sz w:val="24"/>
          <w:szCs w:val="24"/>
        </w:rPr>
        <w:t xml:space="preserve"> and Bernd </w:t>
      </w:r>
      <w:proofErr w:type="spellStart"/>
      <w:r w:rsidRPr="003B1734">
        <w:rPr>
          <w:rFonts w:ascii="Times New Roman" w:eastAsia="Times New Roman" w:hAnsi="Times New Roman" w:cs="Times New Roman"/>
          <w:sz w:val="24"/>
          <w:szCs w:val="24"/>
        </w:rPr>
        <w:t>Hansjürgens</w:t>
      </w:r>
      <w:proofErr w:type="spellEnd"/>
      <w:r w:rsidRPr="003B1734">
        <w:rPr>
          <w:rFonts w:ascii="Times New Roman" w:eastAsia="Times New Roman" w:hAnsi="Times New Roman" w:cs="Times New Roman"/>
          <w:sz w:val="24"/>
          <w:szCs w:val="24"/>
        </w:rPr>
        <w:t>, 127–48. Berlin, Heidelberg: Springer, 2014.</w:t>
      </w:r>
    </w:p>
    <w:p w14:paraId="46D75DB5"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gramStart"/>
      <w:r w:rsidRPr="003B1734">
        <w:rPr>
          <w:rFonts w:ascii="Times New Roman" w:eastAsia="Times New Roman" w:hAnsi="Times New Roman" w:cs="Times New Roman"/>
          <w:sz w:val="24"/>
          <w:szCs w:val="24"/>
        </w:rPr>
        <w:t>While, Aidan, and Mark Whitehead.</w:t>
      </w:r>
      <w:proofErr w:type="gramEnd"/>
      <w:r w:rsidRPr="003B1734">
        <w:rPr>
          <w:rFonts w:ascii="Times New Roman" w:eastAsia="Times New Roman" w:hAnsi="Times New Roman" w:cs="Times New Roman"/>
          <w:sz w:val="24"/>
          <w:szCs w:val="24"/>
        </w:rPr>
        <w:t xml:space="preserve"> “Cities, </w:t>
      </w:r>
      <w:proofErr w:type="spellStart"/>
      <w:r w:rsidRPr="003B1734">
        <w:rPr>
          <w:rFonts w:ascii="Times New Roman" w:eastAsia="Times New Roman" w:hAnsi="Times New Roman" w:cs="Times New Roman"/>
          <w:sz w:val="24"/>
          <w:szCs w:val="24"/>
        </w:rPr>
        <w:t>Urbanisation</w:t>
      </w:r>
      <w:proofErr w:type="spellEnd"/>
      <w:r w:rsidRPr="003B1734">
        <w:rPr>
          <w:rFonts w:ascii="Times New Roman" w:eastAsia="Times New Roman" w:hAnsi="Times New Roman" w:cs="Times New Roman"/>
          <w:sz w:val="24"/>
          <w:szCs w:val="24"/>
        </w:rPr>
        <w:t xml:space="preserve"> and Climate Change.” Urban Studies 50, no. 7 (April 19, 2013): 1325–31. </w:t>
      </w:r>
      <w:proofErr w:type="gramStart"/>
      <w:r w:rsidRPr="003B1734">
        <w:rPr>
          <w:rFonts w:ascii="Times New Roman" w:eastAsia="Times New Roman" w:hAnsi="Times New Roman" w:cs="Times New Roman"/>
          <w:sz w:val="24"/>
          <w:szCs w:val="24"/>
        </w:rPr>
        <w:t>doi:10.1177</w:t>
      </w:r>
      <w:proofErr w:type="gramEnd"/>
      <w:r w:rsidRPr="003B1734">
        <w:rPr>
          <w:rFonts w:ascii="Times New Roman" w:eastAsia="Times New Roman" w:hAnsi="Times New Roman" w:cs="Times New Roman"/>
          <w:sz w:val="24"/>
          <w:szCs w:val="24"/>
        </w:rPr>
        <w:t>/0042098013480963.</w:t>
      </w:r>
    </w:p>
    <w:p w14:paraId="4F32B4F5"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Wildavsky</w:t>
      </w:r>
      <w:proofErr w:type="spellEnd"/>
      <w:r w:rsidRPr="003B1734">
        <w:rPr>
          <w:rFonts w:ascii="Times New Roman" w:eastAsia="Times New Roman" w:hAnsi="Times New Roman" w:cs="Times New Roman"/>
          <w:sz w:val="24"/>
          <w:szCs w:val="24"/>
        </w:rPr>
        <w:t xml:space="preserve">, Aaron B. </w:t>
      </w:r>
      <w:r w:rsidRPr="003B1734">
        <w:rPr>
          <w:rFonts w:ascii="Times New Roman" w:eastAsia="Times New Roman" w:hAnsi="Times New Roman" w:cs="Times New Roman"/>
          <w:i/>
          <w:sz w:val="24"/>
          <w:szCs w:val="24"/>
        </w:rPr>
        <w:t>Speaking Truth to Power: The Art and Craft of Policy Analysis</w:t>
      </w:r>
      <w:r w:rsidRPr="003B1734">
        <w:rPr>
          <w:rFonts w:ascii="Times New Roman" w:eastAsia="Times New Roman" w:hAnsi="Times New Roman" w:cs="Times New Roman"/>
          <w:sz w:val="24"/>
          <w:szCs w:val="24"/>
        </w:rPr>
        <w:t xml:space="preserve">. New Brunswick, NJ: Transaction Publishers, 1979. </w:t>
      </w:r>
    </w:p>
    <w:p w14:paraId="6754EA6D" w14:textId="77777777" w:rsidR="00E464CF" w:rsidRPr="002E088A" w:rsidRDefault="00E464CF" w:rsidP="00E464CF">
      <w:pPr>
        <w:pStyle w:val="Normal1"/>
        <w:spacing w:line="240" w:lineRule="auto"/>
        <w:ind w:left="284" w:hanging="295"/>
        <w:jc w:val="both"/>
        <w:rPr>
          <w:rFonts w:ascii="Times New Roman" w:hAnsi="Times New Roman" w:cs="Times New Roman"/>
        </w:rPr>
      </w:pPr>
      <w:r w:rsidRPr="003B1734">
        <w:rPr>
          <w:rFonts w:ascii="Times New Roman" w:eastAsia="Times New Roman" w:hAnsi="Times New Roman" w:cs="Times New Roman"/>
          <w:sz w:val="24"/>
          <w:szCs w:val="24"/>
        </w:rPr>
        <w:t xml:space="preserve">Wilson, Elizabeth. “Adapting to Climate Change at the Local Level: The Spatial Planning Response.” </w:t>
      </w:r>
      <w:proofErr w:type="gramStart"/>
      <w:r w:rsidRPr="003B1734">
        <w:rPr>
          <w:rFonts w:ascii="Times New Roman" w:eastAsia="Times New Roman" w:hAnsi="Times New Roman" w:cs="Times New Roman"/>
          <w:i/>
          <w:sz w:val="24"/>
          <w:szCs w:val="24"/>
        </w:rPr>
        <w:t>Local Environment</w:t>
      </w:r>
      <w:r w:rsidRPr="003B1734">
        <w:rPr>
          <w:rFonts w:ascii="Times New Roman" w:eastAsia="Times New Roman" w:hAnsi="Times New Roman" w:cs="Times New Roman"/>
          <w:sz w:val="24"/>
          <w:szCs w:val="24"/>
        </w:rPr>
        <w:t xml:space="preserve"> 11, no. 6</w:t>
      </w:r>
      <w:r w:rsidRPr="003B1734">
        <w:rPr>
          <w:rFonts w:ascii="Times New Roman" w:eastAsia="Times New Roman" w:hAnsi="Times New Roman" w:cs="Times New Roman"/>
          <w:i/>
          <w:sz w:val="24"/>
          <w:szCs w:val="24"/>
        </w:rPr>
        <w:t xml:space="preserve"> </w:t>
      </w:r>
      <w:r w:rsidRPr="003B1734">
        <w:rPr>
          <w:rFonts w:ascii="Times New Roman" w:eastAsia="Times New Roman" w:hAnsi="Times New Roman" w:cs="Times New Roman"/>
          <w:sz w:val="24"/>
          <w:szCs w:val="24"/>
        </w:rPr>
        <w:t>(2006): 609–625.</w:t>
      </w:r>
      <w:proofErr w:type="gramEnd"/>
      <w:r w:rsidRPr="003B1734">
        <w:rPr>
          <w:rFonts w:ascii="Times New Roman" w:eastAsia="Times New Roman" w:hAnsi="Times New Roman" w:cs="Times New Roman"/>
          <w:sz w:val="24"/>
          <w:szCs w:val="24"/>
        </w:rPr>
        <w:t xml:space="preserve"> </w:t>
      </w:r>
      <w:proofErr w:type="gramStart"/>
      <w:r w:rsidRPr="003B1734">
        <w:rPr>
          <w:rFonts w:ascii="Times New Roman" w:eastAsia="Times New Roman" w:hAnsi="Times New Roman" w:cs="Times New Roman"/>
          <w:sz w:val="24"/>
          <w:szCs w:val="24"/>
        </w:rPr>
        <w:t>doi:10.1080</w:t>
      </w:r>
      <w:proofErr w:type="gramEnd"/>
      <w:r w:rsidRPr="003B1734">
        <w:rPr>
          <w:rFonts w:ascii="Times New Roman" w:eastAsia="Times New Roman" w:hAnsi="Times New Roman" w:cs="Times New Roman"/>
          <w:sz w:val="24"/>
          <w:szCs w:val="24"/>
        </w:rPr>
        <w:t>/ 13549830600853635.</w:t>
      </w:r>
    </w:p>
    <w:p w14:paraId="3FB2461E" w14:textId="77777777" w:rsidR="00E464CF" w:rsidRPr="002E088A" w:rsidRDefault="00E464CF" w:rsidP="00E464CF">
      <w:pPr>
        <w:pStyle w:val="Normal1"/>
        <w:spacing w:line="240" w:lineRule="auto"/>
        <w:ind w:left="284" w:hanging="295"/>
        <w:jc w:val="both"/>
        <w:rPr>
          <w:rFonts w:ascii="Times New Roman" w:hAnsi="Times New Roman" w:cs="Times New Roman"/>
        </w:rPr>
      </w:pPr>
      <w:proofErr w:type="spellStart"/>
      <w:r w:rsidRPr="003B1734">
        <w:rPr>
          <w:rFonts w:ascii="Times New Roman" w:eastAsia="Times New Roman" w:hAnsi="Times New Roman" w:cs="Times New Roman"/>
          <w:sz w:val="24"/>
          <w:szCs w:val="24"/>
        </w:rPr>
        <w:t>Yiftachel</w:t>
      </w:r>
      <w:proofErr w:type="spellEnd"/>
      <w:r w:rsidRPr="003B1734">
        <w:rPr>
          <w:rFonts w:ascii="Times New Roman" w:eastAsia="Times New Roman" w:hAnsi="Times New Roman" w:cs="Times New Roman"/>
          <w:sz w:val="24"/>
          <w:szCs w:val="24"/>
        </w:rPr>
        <w:t xml:space="preserve">, Oren, and Margo Huxley. “Debating Dominance and Relevance: Notes on the ‘Communicative Turn’ in Planning Theory.” </w:t>
      </w:r>
      <w:r w:rsidRPr="003B1734">
        <w:rPr>
          <w:rFonts w:ascii="Times New Roman" w:eastAsia="Times New Roman" w:hAnsi="Times New Roman" w:cs="Times New Roman"/>
          <w:i/>
          <w:sz w:val="24"/>
          <w:szCs w:val="24"/>
        </w:rPr>
        <w:t>International Journal of Urban and Regional Research</w:t>
      </w:r>
      <w:r w:rsidRPr="003B1734">
        <w:rPr>
          <w:rFonts w:ascii="Times New Roman" w:eastAsia="Times New Roman" w:hAnsi="Times New Roman" w:cs="Times New Roman"/>
          <w:sz w:val="24"/>
          <w:szCs w:val="24"/>
        </w:rPr>
        <w:t xml:space="preserve"> 24, no. 4 (2000): 907-913. </w:t>
      </w:r>
    </w:p>
    <w:p w14:paraId="3538C3AB" w14:textId="77777777" w:rsidR="00E464CF" w:rsidRDefault="00E464CF" w:rsidP="00E464CF">
      <w:pPr>
        <w:pStyle w:val="Normal1"/>
        <w:spacing w:line="240" w:lineRule="auto"/>
        <w:jc w:val="both"/>
      </w:pPr>
    </w:p>
    <w:p w14:paraId="5DB737A2" w14:textId="77777777" w:rsidR="00E464CF" w:rsidRDefault="00E464CF" w:rsidP="00DE7E96"/>
    <w:sectPr w:rsidR="00E464CF" w:rsidSect="00F17A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111"/>
    <w:multiLevelType w:val="hybridMultilevel"/>
    <w:tmpl w:val="2F72917E"/>
    <w:lvl w:ilvl="0" w:tplc="FD14B630">
      <w:start w:val="5"/>
      <w:numFmt w:val="bullet"/>
      <w:pStyle w:val="Heading5dis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96"/>
    <w:rsid w:val="000638E7"/>
    <w:rsid w:val="00260788"/>
    <w:rsid w:val="00280B87"/>
    <w:rsid w:val="002C4AD1"/>
    <w:rsid w:val="002E69B9"/>
    <w:rsid w:val="00402E03"/>
    <w:rsid w:val="004346DA"/>
    <w:rsid w:val="00821EDF"/>
    <w:rsid w:val="00AA34E1"/>
    <w:rsid w:val="00D465EE"/>
    <w:rsid w:val="00D517A6"/>
    <w:rsid w:val="00DE7E96"/>
    <w:rsid w:val="00E464CF"/>
    <w:rsid w:val="00E834D4"/>
    <w:rsid w:val="00E956CC"/>
    <w:rsid w:val="00F17A9D"/>
    <w:rsid w:val="00F67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02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A6"/>
    <w:rPr>
      <w:rFonts w:ascii="Times" w:eastAsia="Cambria" w:hAnsi="Times" w:cs="Times New Roman"/>
      <w:sz w:val="24"/>
      <w:szCs w:val="24"/>
    </w:rPr>
  </w:style>
  <w:style w:type="paragraph" w:styleId="Heading1">
    <w:name w:val="heading 1"/>
    <w:aliases w:val="Heading 1 (RA)"/>
    <w:basedOn w:val="Normal"/>
    <w:next w:val="Normal"/>
    <w:link w:val="Heading1Char"/>
    <w:autoRedefine/>
    <w:rsid w:val="00402E03"/>
    <w:pPr>
      <w:keepNext/>
      <w:spacing w:before="240" w:after="60"/>
      <w:outlineLvl w:val="0"/>
    </w:pPr>
    <w:rPr>
      <w:rFonts w:eastAsiaTheme="majorEastAsia" w:cstheme="majorBidi"/>
      <w:b/>
      <w:bCs/>
      <w:kern w:val="32"/>
      <w:szCs w:val="32"/>
    </w:rPr>
  </w:style>
  <w:style w:type="paragraph" w:styleId="Heading2">
    <w:name w:val="heading 2"/>
    <w:aliases w:val="Heading 2 (RA)"/>
    <w:basedOn w:val="Normal"/>
    <w:next w:val="Normal"/>
    <w:link w:val="Heading2Char"/>
    <w:autoRedefine/>
    <w:rsid w:val="00402E03"/>
    <w:pPr>
      <w:keepNext/>
      <w:spacing w:before="240" w:after="60"/>
      <w:outlineLvl w:val="1"/>
    </w:pPr>
    <w:rPr>
      <w:rFonts w:eastAsiaTheme="majorEastAsia" w:cstheme="majorBidi"/>
      <w:b/>
      <w:bCs/>
      <w:i/>
      <w:iCs/>
      <w:szCs w:val="28"/>
    </w:rPr>
  </w:style>
  <w:style w:type="paragraph" w:styleId="Heading5">
    <w:name w:val="heading 5"/>
    <w:basedOn w:val="Normal"/>
    <w:next w:val="Normal"/>
    <w:link w:val="Heading5Char"/>
    <w:uiPriority w:val="9"/>
    <w:semiHidden/>
    <w:unhideWhenUsed/>
    <w:qFormat/>
    <w:rsid w:val="004346D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4577"/>
    <w:rPr>
      <w:rFonts w:ascii="Lucida Grande" w:hAnsi="Lucida Grande"/>
      <w:sz w:val="18"/>
      <w:szCs w:val="18"/>
    </w:rPr>
  </w:style>
  <w:style w:type="character" w:customStyle="1" w:styleId="Heading1Char">
    <w:name w:val="Heading 1 Char"/>
    <w:aliases w:val="Heading 1 (RA) Char"/>
    <w:basedOn w:val="DefaultParagraphFont"/>
    <w:link w:val="Heading1"/>
    <w:rsid w:val="00402E03"/>
    <w:rPr>
      <w:rFonts w:eastAsiaTheme="majorEastAsia" w:cstheme="majorBidi"/>
      <w:b/>
      <w:bCs/>
      <w:kern w:val="32"/>
      <w:sz w:val="24"/>
      <w:szCs w:val="32"/>
    </w:rPr>
  </w:style>
  <w:style w:type="character" w:customStyle="1" w:styleId="Heading2Char">
    <w:name w:val="Heading 2 Char"/>
    <w:aliases w:val="Heading 2 (RA) Char"/>
    <w:basedOn w:val="DefaultParagraphFont"/>
    <w:link w:val="Heading2"/>
    <w:rsid w:val="00402E03"/>
    <w:rPr>
      <w:rFonts w:asciiTheme="minorHAnsi" w:eastAsiaTheme="majorEastAsia" w:hAnsiTheme="minorHAnsi" w:cstheme="majorBidi"/>
      <w:b/>
      <w:bCs/>
      <w:i/>
      <w:iCs/>
      <w:sz w:val="24"/>
      <w:szCs w:val="28"/>
    </w:rPr>
  </w:style>
  <w:style w:type="paragraph" w:customStyle="1" w:styleId="Heading5diss">
    <w:name w:val="Heading 5 diss"/>
    <w:basedOn w:val="Heading5"/>
    <w:autoRedefine/>
    <w:qFormat/>
    <w:rsid w:val="004346DA"/>
    <w:pPr>
      <w:keepLines w:val="0"/>
      <w:numPr>
        <w:numId w:val="1"/>
      </w:numPr>
      <w:spacing w:before="0"/>
    </w:pPr>
    <w:rPr>
      <w:rFonts w:ascii="Times New Roman" w:eastAsia="Times New Roman" w:hAnsi="Times New Roman" w:cs="Times New Roman"/>
      <w:color w:val="auto"/>
      <w:szCs w:val="20"/>
      <w:u w:val="single"/>
    </w:rPr>
  </w:style>
  <w:style w:type="character" w:customStyle="1" w:styleId="Heading5Char">
    <w:name w:val="Heading 5 Char"/>
    <w:basedOn w:val="DefaultParagraphFont"/>
    <w:link w:val="Heading5"/>
    <w:uiPriority w:val="9"/>
    <w:semiHidden/>
    <w:rsid w:val="004346DA"/>
    <w:rPr>
      <w:rFonts w:asciiTheme="majorHAnsi" w:eastAsiaTheme="majorEastAsia" w:hAnsiTheme="majorHAnsi" w:cstheme="majorBidi"/>
      <w:color w:val="244061" w:themeColor="accent1" w:themeShade="80"/>
      <w:sz w:val="24"/>
      <w:szCs w:val="24"/>
    </w:rPr>
  </w:style>
  <w:style w:type="paragraph" w:styleId="Quote">
    <w:name w:val="Quote"/>
    <w:basedOn w:val="Normal"/>
    <w:next w:val="Normal"/>
    <w:link w:val="QuoteChar"/>
    <w:uiPriority w:val="29"/>
    <w:qFormat/>
    <w:rsid w:val="00821EDF"/>
    <w:pPr>
      <w:spacing w:after="0"/>
      <w:ind w:left="706"/>
      <w:jc w:val="both"/>
    </w:pPr>
    <w:rPr>
      <w:rFonts w:ascii="Times New Roman" w:eastAsiaTheme="minorEastAsia" w:hAnsi="Times New Roman" w:cstheme="minorBidi"/>
      <w:iCs/>
      <w:color w:val="000000" w:themeColor="text1"/>
      <w:sz w:val="20"/>
      <w:szCs w:val="20"/>
    </w:rPr>
  </w:style>
  <w:style w:type="character" w:customStyle="1" w:styleId="QuoteChar">
    <w:name w:val="Quote Char"/>
    <w:basedOn w:val="DefaultParagraphFont"/>
    <w:link w:val="Quote"/>
    <w:uiPriority w:val="29"/>
    <w:rsid w:val="00821EDF"/>
    <w:rPr>
      <w:rFonts w:ascii="Times New Roman" w:hAnsi="Times New Roman"/>
      <w:iCs/>
      <w:color w:val="000000" w:themeColor="text1"/>
    </w:rPr>
  </w:style>
  <w:style w:type="paragraph" w:customStyle="1" w:styleId="Normal1">
    <w:name w:val="Normal1"/>
    <w:rsid w:val="00DE7E96"/>
    <w:pPr>
      <w:spacing w:after="0" w:line="276" w:lineRule="auto"/>
    </w:pPr>
    <w:rPr>
      <w:rFonts w:ascii="Arial" w:eastAsia="Arial" w:hAnsi="Arial" w:cs="Arial"/>
      <w:color w:val="000000"/>
      <w:sz w:val="22"/>
      <w:szCs w:val="22"/>
      <w:lang w:eastAsia="en-US"/>
    </w:rPr>
  </w:style>
  <w:style w:type="paragraph" w:customStyle="1" w:styleId="normal0">
    <w:name w:val="normal"/>
    <w:rsid w:val="00DE7E96"/>
    <w:pPr>
      <w:spacing w:after="0" w:line="276" w:lineRule="auto"/>
    </w:pPr>
    <w:rPr>
      <w:rFonts w:ascii="Arial" w:eastAsia="Arial" w:hAnsi="Arial" w:cs="Arial"/>
      <w:color w:val="000000"/>
      <w:sz w:val="22"/>
      <w:szCs w:val="22"/>
      <w:lang w:eastAsia="en-US"/>
    </w:rPr>
  </w:style>
  <w:style w:type="paragraph" w:styleId="CommentText">
    <w:name w:val="annotation text"/>
    <w:basedOn w:val="Normal"/>
    <w:link w:val="CommentTextChar"/>
    <w:uiPriority w:val="99"/>
    <w:semiHidden/>
    <w:unhideWhenUsed/>
    <w:rsid w:val="00E464CF"/>
    <w:pPr>
      <w:spacing w:after="0"/>
    </w:pPr>
    <w:rPr>
      <w:rFonts w:ascii="Arial" w:eastAsia="Arial" w:hAnsi="Arial" w:cs="Arial"/>
      <w:color w:val="000000"/>
      <w:lang w:eastAsia="en-US"/>
    </w:rPr>
  </w:style>
  <w:style w:type="character" w:customStyle="1" w:styleId="CommentTextChar">
    <w:name w:val="Comment Text Char"/>
    <w:basedOn w:val="DefaultParagraphFont"/>
    <w:link w:val="CommentText"/>
    <w:uiPriority w:val="99"/>
    <w:semiHidden/>
    <w:rsid w:val="00E464CF"/>
    <w:rPr>
      <w:rFonts w:ascii="Arial" w:eastAsia="Arial" w:hAnsi="Arial" w:cs="Arial"/>
      <w:color w:val="000000"/>
      <w:sz w:val="24"/>
      <w:szCs w:val="24"/>
      <w:lang w:eastAsia="en-US"/>
    </w:rPr>
  </w:style>
  <w:style w:type="character" w:styleId="CommentReference">
    <w:name w:val="annotation reference"/>
    <w:basedOn w:val="DefaultParagraphFont"/>
    <w:uiPriority w:val="99"/>
    <w:semiHidden/>
    <w:unhideWhenUsed/>
    <w:rsid w:val="00E464CF"/>
    <w:rPr>
      <w:sz w:val="18"/>
      <w:szCs w:val="18"/>
    </w:rPr>
  </w:style>
  <w:style w:type="paragraph" w:customStyle="1" w:styleId="EndNoteBibliography">
    <w:name w:val="EndNote Bibliography"/>
    <w:basedOn w:val="Normal"/>
    <w:rsid w:val="00E464CF"/>
    <w:pPr>
      <w:spacing w:after="0"/>
      <w:jc w:val="both"/>
    </w:pPr>
    <w:rPr>
      <w:rFonts w:ascii="Arial" w:eastAsia="Arial" w:hAnsi="Arial" w:cs="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A6"/>
    <w:rPr>
      <w:rFonts w:ascii="Times" w:eastAsia="Cambria" w:hAnsi="Times" w:cs="Times New Roman"/>
      <w:sz w:val="24"/>
      <w:szCs w:val="24"/>
    </w:rPr>
  </w:style>
  <w:style w:type="paragraph" w:styleId="Heading1">
    <w:name w:val="heading 1"/>
    <w:aliases w:val="Heading 1 (RA)"/>
    <w:basedOn w:val="Normal"/>
    <w:next w:val="Normal"/>
    <w:link w:val="Heading1Char"/>
    <w:autoRedefine/>
    <w:rsid w:val="00402E03"/>
    <w:pPr>
      <w:keepNext/>
      <w:spacing w:before="240" w:after="60"/>
      <w:outlineLvl w:val="0"/>
    </w:pPr>
    <w:rPr>
      <w:rFonts w:eastAsiaTheme="majorEastAsia" w:cstheme="majorBidi"/>
      <w:b/>
      <w:bCs/>
      <w:kern w:val="32"/>
      <w:szCs w:val="32"/>
    </w:rPr>
  </w:style>
  <w:style w:type="paragraph" w:styleId="Heading2">
    <w:name w:val="heading 2"/>
    <w:aliases w:val="Heading 2 (RA)"/>
    <w:basedOn w:val="Normal"/>
    <w:next w:val="Normal"/>
    <w:link w:val="Heading2Char"/>
    <w:autoRedefine/>
    <w:rsid w:val="00402E03"/>
    <w:pPr>
      <w:keepNext/>
      <w:spacing w:before="240" w:after="60"/>
      <w:outlineLvl w:val="1"/>
    </w:pPr>
    <w:rPr>
      <w:rFonts w:eastAsiaTheme="majorEastAsia" w:cstheme="majorBidi"/>
      <w:b/>
      <w:bCs/>
      <w:i/>
      <w:iCs/>
      <w:szCs w:val="28"/>
    </w:rPr>
  </w:style>
  <w:style w:type="paragraph" w:styleId="Heading5">
    <w:name w:val="heading 5"/>
    <w:basedOn w:val="Normal"/>
    <w:next w:val="Normal"/>
    <w:link w:val="Heading5Char"/>
    <w:uiPriority w:val="9"/>
    <w:semiHidden/>
    <w:unhideWhenUsed/>
    <w:qFormat/>
    <w:rsid w:val="004346DA"/>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4577"/>
    <w:rPr>
      <w:rFonts w:ascii="Lucida Grande" w:hAnsi="Lucida Grande"/>
      <w:sz w:val="18"/>
      <w:szCs w:val="18"/>
    </w:rPr>
  </w:style>
  <w:style w:type="character" w:customStyle="1" w:styleId="Heading1Char">
    <w:name w:val="Heading 1 Char"/>
    <w:aliases w:val="Heading 1 (RA) Char"/>
    <w:basedOn w:val="DefaultParagraphFont"/>
    <w:link w:val="Heading1"/>
    <w:rsid w:val="00402E03"/>
    <w:rPr>
      <w:rFonts w:eastAsiaTheme="majorEastAsia" w:cstheme="majorBidi"/>
      <w:b/>
      <w:bCs/>
      <w:kern w:val="32"/>
      <w:sz w:val="24"/>
      <w:szCs w:val="32"/>
    </w:rPr>
  </w:style>
  <w:style w:type="character" w:customStyle="1" w:styleId="Heading2Char">
    <w:name w:val="Heading 2 Char"/>
    <w:aliases w:val="Heading 2 (RA) Char"/>
    <w:basedOn w:val="DefaultParagraphFont"/>
    <w:link w:val="Heading2"/>
    <w:rsid w:val="00402E03"/>
    <w:rPr>
      <w:rFonts w:asciiTheme="minorHAnsi" w:eastAsiaTheme="majorEastAsia" w:hAnsiTheme="minorHAnsi" w:cstheme="majorBidi"/>
      <w:b/>
      <w:bCs/>
      <w:i/>
      <w:iCs/>
      <w:sz w:val="24"/>
      <w:szCs w:val="28"/>
    </w:rPr>
  </w:style>
  <w:style w:type="paragraph" w:customStyle="1" w:styleId="Heading5diss">
    <w:name w:val="Heading 5 diss"/>
    <w:basedOn w:val="Heading5"/>
    <w:autoRedefine/>
    <w:qFormat/>
    <w:rsid w:val="004346DA"/>
    <w:pPr>
      <w:keepLines w:val="0"/>
      <w:numPr>
        <w:numId w:val="1"/>
      </w:numPr>
      <w:spacing w:before="0"/>
    </w:pPr>
    <w:rPr>
      <w:rFonts w:ascii="Times New Roman" w:eastAsia="Times New Roman" w:hAnsi="Times New Roman" w:cs="Times New Roman"/>
      <w:color w:val="auto"/>
      <w:szCs w:val="20"/>
      <w:u w:val="single"/>
    </w:rPr>
  </w:style>
  <w:style w:type="character" w:customStyle="1" w:styleId="Heading5Char">
    <w:name w:val="Heading 5 Char"/>
    <w:basedOn w:val="DefaultParagraphFont"/>
    <w:link w:val="Heading5"/>
    <w:uiPriority w:val="9"/>
    <w:semiHidden/>
    <w:rsid w:val="004346DA"/>
    <w:rPr>
      <w:rFonts w:asciiTheme="majorHAnsi" w:eastAsiaTheme="majorEastAsia" w:hAnsiTheme="majorHAnsi" w:cstheme="majorBidi"/>
      <w:color w:val="244061" w:themeColor="accent1" w:themeShade="80"/>
      <w:sz w:val="24"/>
      <w:szCs w:val="24"/>
    </w:rPr>
  </w:style>
  <w:style w:type="paragraph" w:styleId="Quote">
    <w:name w:val="Quote"/>
    <w:basedOn w:val="Normal"/>
    <w:next w:val="Normal"/>
    <w:link w:val="QuoteChar"/>
    <w:uiPriority w:val="29"/>
    <w:qFormat/>
    <w:rsid w:val="00821EDF"/>
    <w:pPr>
      <w:spacing w:after="0"/>
      <w:ind w:left="706"/>
      <w:jc w:val="both"/>
    </w:pPr>
    <w:rPr>
      <w:rFonts w:ascii="Times New Roman" w:eastAsiaTheme="minorEastAsia" w:hAnsi="Times New Roman" w:cstheme="minorBidi"/>
      <w:iCs/>
      <w:color w:val="000000" w:themeColor="text1"/>
      <w:sz w:val="20"/>
      <w:szCs w:val="20"/>
    </w:rPr>
  </w:style>
  <w:style w:type="character" w:customStyle="1" w:styleId="QuoteChar">
    <w:name w:val="Quote Char"/>
    <w:basedOn w:val="DefaultParagraphFont"/>
    <w:link w:val="Quote"/>
    <w:uiPriority w:val="29"/>
    <w:rsid w:val="00821EDF"/>
    <w:rPr>
      <w:rFonts w:ascii="Times New Roman" w:hAnsi="Times New Roman"/>
      <w:iCs/>
      <w:color w:val="000000" w:themeColor="text1"/>
    </w:rPr>
  </w:style>
  <w:style w:type="paragraph" w:customStyle="1" w:styleId="Normal1">
    <w:name w:val="Normal1"/>
    <w:rsid w:val="00DE7E96"/>
    <w:pPr>
      <w:spacing w:after="0" w:line="276" w:lineRule="auto"/>
    </w:pPr>
    <w:rPr>
      <w:rFonts w:ascii="Arial" w:eastAsia="Arial" w:hAnsi="Arial" w:cs="Arial"/>
      <w:color w:val="000000"/>
      <w:sz w:val="22"/>
      <w:szCs w:val="22"/>
      <w:lang w:eastAsia="en-US"/>
    </w:rPr>
  </w:style>
  <w:style w:type="paragraph" w:customStyle="1" w:styleId="normal0">
    <w:name w:val="normal"/>
    <w:rsid w:val="00DE7E96"/>
    <w:pPr>
      <w:spacing w:after="0" w:line="276" w:lineRule="auto"/>
    </w:pPr>
    <w:rPr>
      <w:rFonts w:ascii="Arial" w:eastAsia="Arial" w:hAnsi="Arial" w:cs="Arial"/>
      <w:color w:val="000000"/>
      <w:sz w:val="22"/>
      <w:szCs w:val="22"/>
      <w:lang w:eastAsia="en-US"/>
    </w:rPr>
  </w:style>
  <w:style w:type="paragraph" w:styleId="CommentText">
    <w:name w:val="annotation text"/>
    <w:basedOn w:val="Normal"/>
    <w:link w:val="CommentTextChar"/>
    <w:uiPriority w:val="99"/>
    <w:semiHidden/>
    <w:unhideWhenUsed/>
    <w:rsid w:val="00E464CF"/>
    <w:pPr>
      <w:spacing w:after="0"/>
    </w:pPr>
    <w:rPr>
      <w:rFonts w:ascii="Arial" w:eastAsia="Arial" w:hAnsi="Arial" w:cs="Arial"/>
      <w:color w:val="000000"/>
      <w:lang w:eastAsia="en-US"/>
    </w:rPr>
  </w:style>
  <w:style w:type="character" w:customStyle="1" w:styleId="CommentTextChar">
    <w:name w:val="Comment Text Char"/>
    <w:basedOn w:val="DefaultParagraphFont"/>
    <w:link w:val="CommentText"/>
    <w:uiPriority w:val="99"/>
    <w:semiHidden/>
    <w:rsid w:val="00E464CF"/>
    <w:rPr>
      <w:rFonts w:ascii="Arial" w:eastAsia="Arial" w:hAnsi="Arial" w:cs="Arial"/>
      <w:color w:val="000000"/>
      <w:sz w:val="24"/>
      <w:szCs w:val="24"/>
      <w:lang w:eastAsia="en-US"/>
    </w:rPr>
  </w:style>
  <w:style w:type="character" w:styleId="CommentReference">
    <w:name w:val="annotation reference"/>
    <w:basedOn w:val="DefaultParagraphFont"/>
    <w:uiPriority w:val="99"/>
    <w:semiHidden/>
    <w:unhideWhenUsed/>
    <w:rsid w:val="00E464CF"/>
    <w:rPr>
      <w:sz w:val="18"/>
      <w:szCs w:val="18"/>
    </w:rPr>
  </w:style>
  <w:style w:type="paragraph" w:customStyle="1" w:styleId="EndNoteBibliography">
    <w:name w:val="EndNote Bibliography"/>
    <w:basedOn w:val="Normal"/>
    <w:rsid w:val="00E464CF"/>
    <w:pPr>
      <w:spacing w:after="0"/>
      <w:jc w:val="both"/>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2600</Words>
  <Characters>14695</Characters>
  <Application>Microsoft Macintosh Word</Application>
  <DocSecurity>0</DocSecurity>
  <Lines>181</Lines>
  <Paragraphs>40</Paragraphs>
  <ScaleCrop>false</ScaleCrop>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2</cp:revision>
  <dcterms:created xsi:type="dcterms:W3CDTF">2015-10-17T13:15:00Z</dcterms:created>
  <dcterms:modified xsi:type="dcterms:W3CDTF">2015-10-17T13:40:00Z</dcterms:modified>
</cp:coreProperties>
</file>