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76B" w:rsidRPr="00770A27" w:rsidRDefault="00B333C5" w:rsidP="00B660BC">
      <w:pPr>
        <w:jc w:val="center"/>
        <w:rPr>
          <w:rFonts w:ascii="Times New Roman" w:hAnsi="Times New Roman" w:cs="Times New Roman"/>
          <w:color w:val="333333"/>
          <w:sz w:val="24"/>
          <w:szCs w:val="24"/>
        </w:rPr>
      </w:pPr>
      <w:r w:rsidRPr="00770A27">
        <w:rPr>
          <w:rFonts w:ascii="Times New Roman" w:hAnsi="Times New Roman" w:cs="Times New Roman"/>
          <w:color w:val="333333"/>
          <w:sz w:val="24"/>
          <w:szCs w:val="24"/>
        </w:rPr>
        <w:t>The Thinking of Practice Course of Urban and Rural Planning</w:t>
      </w:r>
      <w:r w:rsidR="00A25363" w:rsidRPr="00770A27">
        <w:rPr>
          <w:rFonts w:ascii="Times New Roman" w:hAnsi="Times New Roman" w:cs="Times New Roman"/>
          <w:color w:val="333333"/>
          <w:sz w:val="24"/>
          <w:szCs w:val="24"/>
        </w:rPr>
        <w:t xml:space="preserve"> Major</w:t>
      </w:r>
      <w:r w:rsidR="000615B5" w:rsidRPr="00770A27">
        <w:rPr>
          <w:rFonts w:ascii="Times New Roman" w:hAnsi="Times New Roman" w:cs="Times New Roman"/>
          <w:color w:val="333333"/>
          <w:sz w:val="24"/>
          <w:szCs w:val="24"/>
        </w:rPr>
        <w:t xml:space="preserve"> Under the context of China</w:t>
      </w:r>
    </w:p>
    <w:p w:rsidR="00A9138F" w:rsidRPr="00770A27" w:rsidRDefault="00A9138F" w:rsidP="00B660BC">
      <w:pPr>
        <w:jc w:val="center"/>
        <w:rPr>
          <w:rFonts w:ascii="Times New Roman" w:hAnsi="Times New Roman" w:cs="Times New Roman"/>
          <w:color w:val="333333"/>
          <w:sz w:val="24"/>
          <w:szCs w:val="24"/>
        </w:rPr>
      </w:pPr>
      <w:r w:rsidRPr="00770A27">
        <w:rPr>
          <w:rFonts w:ascii="Times New Roman" w:hAnsi="Times New Roman" w:cs="Times New Roman"/>
          <w:color w:val="333333"/>
          <w:sz w:val="24"/>
          <w:szCs w:val="24"/>
        </w:rPr>
        <w:t xml:space="preserve">——Combining the </w:t>
      </w:r>
      <w:r w:rsidR="00B660BC" w:rsidRPr="00770A27">
        <w:rPr>
          <w:rFonts w:ascii="Times New Roman" w:hAnsi="Times New Roman" w:cs="Times New Roman"/>
          <w:color w:val="333333"/>
          <w:sz w:val="24"/>
          <w:szCs w:val="24"/>
        </w:rPr>
        <w:t>in-class lecture</w:t>
      </w:r>
      <w:r w:rsidRPr="00770A27">
        <w:rPr>
          <w:rFonts w:ascii="Times New Roman" w:hAnsi="Times New Roman" w:cs="Times New Roman"/>
          <w:color w:val="333333"/>
          <w:sz w:val="24"/>
          <w:szCs w:val="24"/>
        </w:rPr>
        <w:t xml:space="preserve"> with </w:t>
      </w:r>
      <w:r w:rsidR="00B660BC" w:rsidRPr="00770A27">
        <w:rPr>
          <w:rFonts w:ascii="Times New Roman" w:hAnsi="Times New Roman" w:cs="Times New Roman"/>
          <w:color w:val="333333"/>
          <w:sz w:val="24"/>
          <w:szCs w:val="24"/>
        </w:rPr>
        <w:t>practical contact</w:t>
      </w:r>
    </w:p>
    <w:p w:rsidR="00B660BC" w:rsidRPr="00770A27" w:rsidRDefault="002330EE" w:rsidP="00B660BC">
      <w:pPr>
        <w:jc w:val="center"/>
        <w:rPr>
          <w:rFonts w:ascii="Times New Roman" w:hAnsi="Times New Roman" w:cs="Times New Roman"/>
          <w:color w:val="333333"/>
          <w:sz w:val="24"/>
          <w:szCs w:val="24"/>
        </w:rPr>
      </w:pPr>
      <w:r w:rsidRPr="00770A27">
        <w:rPr>
          <w:rFonts w:ascii="Times New Roman" w:hAnsi="Times New Roman" w:cs="Times New Roman"/>
          <w:color w:val="333333"/>
          <w:sz w:val="24"/>
          <w:szCs w:val="24"/>
        </w:rPr>
        <w:t>YANG Fan</w:t>
      </w:r>
      <w:r w:rsidRPr="00770A27">
        <w:rPr>
          <w:rFonts w:ascii="Times New Roman" w:hAnsi="Times New Roman" w:cs="Times New Roman"/>
          <w:color w:val="333333"/>
          <w:sz w:val="24"/>
          <w:szCs w:val="24"/>
        </w:rPr>
        <w:t>，</w:t>
      </w:r>
      <w:r w:rsidRPr="00770A27">
        <w:rPr>
          <w:rFonts w:ascii="Times New Roman" w:hAnsi="Times New Roman" w:cs="Times New Roman"/>
          <w:color w:val="333333"/>
          <w:sz w:val="24"/>
          <w:szCs w:val="24"/>
        </w:rPr>
        <w:t>associate professor</w:t>
      </w:r>
    </w:p>
    <w:p w:rsidR="002330EE" w:rsidRPr="00770A27" w:rsidRDefault="000A2D61" w:rsidP="00B660BC">
      <w:pPr>
        <w:jc w:val="center"/>
        <w:rPr>
          <w:rFonts w:ascii="Times New Roman" w:hAnsi="Times New Roman" w:cs="Times New Roman"/>
          <w:color w:val="333333"/>
          <w:sz w:val="24"/>
          <w:szCs w:val="24"/>
        </w:rPr>
      </w:pPr>
      <w:r w:rsidRPr="00770A27">
        <w:rPr>
          <w:rFonts w:ascii="Times New Roman" w:hAnsi="Times New Roman" w:cs="Times New Roman"/>
          <w:color w:val="333333"/>
          <w:sz w:val="24"/>
          <w:szCs w:val="24"/>
        </w:rPr>
        <w:t>Urban planning department of Tongji University</w:t>
      </w:r>
      <w:r w:rsidR="008A471D" w:rsidRPr="00770A27">
        <w:rPr>
          <w:rFonts w:ascii="Times New Roman" w:hAnsi="Times New Roman" w:cs="Times New Roman"/>
          <w:color w:val="333333"/>
          <w:sz w:val="24"/>
          <w:szCs w:val="24"/>
        </w:rPr>
        <w:t>, China</w:t>
      </w:r>
      <w:r w:rsidRPr="00770A27">
        <w:rPr>
          <w:rFonts w:ascii="Times New Roman" w:hAnsi="Times New Roman" w:cs="Times New Roman"/>
          <w:color w:val="333333"/>
          <w:sz w:val="24"/>
          <w:szCs w:val="24"/>
        </w:rPr>
        <w:t xml:space="preserve">, </w:t>
      </w:r>
      <w:hyperlink r:id="rId7" w:history="1">
        <w:r w:rsidRPr="00770A27">
          <w:rPr>
            <w:rStyle w:val="a4"/>
            <w:rFonts w:ascii="Times New Roman" w:hAnsi="Times New Roman" w:cs="Times New Roman"/>
            <w:sz w:val="24"/>
            <w:szCs w:val="24"/>
          </w:rPr>
          <w:t>80454581@qq.com</w:t>
        </w:r>
      </w:hyperlink>
    </w:p>
    <w:p w:rsidR="000A2D61" w:rsidRPr="00770A27" w:rsidRDefault="000A2D61" w:rsidP="00B660BC">
      <w:pPr>
        <w:jc w:val="center"/>
        <w:rPr>
          <w:rFonts w:ascii="Times New Roman" w:hAnsi="Times New Roman" w:cs="Times New Roman"/>
          <w:color w:val="333333"/>
          <w:sz w:val="24"/>
          <w:szCs w:val="24"/>
        </w:rPr>
      </w:pPr>
    </w:p>
    <w:p w:rsidR="001D2897" w:rsidRPr="00770A27" w:rsidRDefault="001D2897" w:rsidP="00B660BC">
      <w:pPr>
        <w:jc w:val="center"/>
        <w:rPr>
          <w:rFonts w:ascii="Times New Roman" w:hAnsi="Times New Roman" w:cs="Times New Roman"/>
          <w:color w:val="333333"/>
          <w:sz w:val="24"/>
          <w:szCs w:val="24"/>
        </w:rPr>
      </w:pPr>
    </w:p>
    <w:p w:rsidR="00D2576B" w:rsidRPr="00770A27" w:rsidRDefault="00480FB1">
      <w:pPr>
        <w:rPr>
          <w:rFonts w:ascii="Times New Roman" w:hAnsi="Times New Roman" w:cs="Times New Roman"/>
          <w:color w:val="333333"/>
          <w:sz w:val="24"/>
          <w:szCs w:val="24"/>
        </w:rPr>
      </w:pPr>
      <w:r w:rsidRPr="00770A27">
        <w:rPr>
          <w:rFonts w:ascii="Times New Roman" w:hAnsi="Times New Roman" w:cs="Times New Roman"/>
          <w:color w:val="333333"/>
          <w:sz w:val="24"/>
          <w:szCs w:val="24"/>
        </w:rPr>
        <w:t>Abstract</w:t>
      </w:r>
    </w:p>
    <w:p w:rsidR="006507A2" w:rsidRDefault="00480FB1" w:rsidP="006507A2">
      <w:pPr>
        <w:rPr>
          <w:rFonts w:ascii="Times New Roman" w:hAnsi="Times New Roman" w:cs="Times New Roman"/>
          <w:color w:val="333333"/>
          <w:sz w:val="24"/>
          <w:szCs w:val="24"/>
        </w:rPr>
      </w:pPr>
      <w:r w:rsidRPr="00770A27">
        <w:rPr>
          <w:rFonts w:ascii="Times New Roman" w:hAnsi="Times New Roman" w:cs="Times New Roman"/>
          <w:color w:val="333333"/>
          <w:sz w:val="24"/>
          <w:szCs w:val="24"/>
        </w:rPr>
        <w:t xml:space="preserve">This paper </w:t>
      </w:r>
      <w:r w:rsidR="00044C4B" w:rsidRPr="00770A27">
        <w:rPr>
          <w:rFonts w:ascii="Times New Roman" w:hAnsi="Times New Roman" w:cs="Times New Roman"/>
          <w:color w:val="333333"/>
          <w:sz w:val="24"/>
          <w:szCs w:val="24"/>
        </w:rPr>
        <w:t>introduces</w:t>
      </w:r>
      <w:r w:rsidRPr="00770A27">
        <w:rPr>
          <w:rFonts w:ascii="Times New Roman" w:hAnsi="Times New Roman" w:cs="Times New Roman"/>
          <w:color w:val="333333"/>
          <w:sz w:val="24"/>
          <w:szCs w:val="24"/>
        </w:rPr>
        <w:t xml:space="preserve"> </w:t>
      </w:r>
      <w:r w:rsidR="00044C4B" w:rsidRPr="00770A27">
        <w:rPr>
          <w:rFonts w:ascii="Times New Roman" w:hAnsi="Times New Roman" w:cs="Times New Roman"/>
          <w:color w:val="333333"/>
          <w:sz w:val="24"/>
          <w:szCs w:val="24"/>
        </w:rPr>
        <w:t xml:space="preserve">the </w:t>
      </w:r>
      <w:r w:rsidR="007B4B35" w:rsidRPr="00770A27">
        <w:rPr>
          <w:rFonts w:ascii="Times New Roman" w:hAnsi="Times New Roman" w:cs="Times New Roman"/>
          <w:color w:val="333333"/>
          <w:sz w:val="24"/>
          <w:szCs w:val="24"/>
        </w:rPr>
        <w:t xml:space="preserve">Course Setting of </w:t>
      </w:r>
      <w:r w:rsidR="002D15C2" w:rsidRPr="00770A27">
        <w:rPr>
          <w:rFonts w:ascii="Times New Roman" w:hAnsi="Times New Roman" w:cs="Times New Roman"/>
          <w:color w:val="333333"/>
          <w:sz w:val="24"/>
          <w:szCs w:val="24"/>
        </w:rPr>
        <w:t>P</w:t>
      </w:r>
      <w:r w:rsidR="007B4B35" w:rsidRPr="00770A27">
        <w:rPr>
          <w:rFonts w:ascii="Times New Roman" w:hAnsi="Times New Roman" w:cs="Times New Roman"/>
          <w:color w:val="333333"/>
          <w:sz w:val="24"/>
          <w:szCs w:val="24"/>
        </w:rPr>
        <w:t xml:space="preserve">lanning </w:t>
      </w:r>
      <w:r w:rsidR="002D15C2" w:rsidRPr="00770A27">
        <w:rPr>
          <w:rFonts w:ascii="Times New Roman" w:hAnsi="Times New Roman" w:cs="Times New Roman"/>
          <w:color w:val="333333"/>
          <w:sz w:val="24"/>
          <w:szCs w:val="24"/>
        </w:rPr>
        <w:t>A</w:t>
      </w:r>
      <w:r w:rsidR="007B4B35" w:rsidRPr="00770A27">
        <w:rPr>
          <w:rFonts w:ascii="Times New Roman" w:hAnsi="Times New Roman" w:cs="Times New Roman"/>
          <w:color w:val="333333"/>
          <w:sz w:val="24"/>
          <w:szCs w:val="24"/>
        </w:rPr>
        <w:t xml:space="preserve">dministration </w:t>
      </w:r>
      <w:r w:rsidR="006F0869" w:rsidRPr="00770A27">
        <w:rPr>
          <w:rFonts w:ascii="Times New Roman" w:hAnsi="Times New Roman" w:cs="Times New Roman"/>
          <w:color w:val="333333"/>
          <w:sz w:val="24"/>
          <w:szCs w:val="24"/>
        </w:rPr>
        <w:t xml:space="preserve">and Regulation </w:t>
      </w:r>
      <w:r w:rsidR="002D15C2" w:rsidRPr="00770A27">
        <w:rPr>
          <w:rFonts w:ascii="Times New Roman" w:hAnsi="Times New Roman" w:cs="Times New Roman"/>
          <w:color w:val="333333"/>
          <w:sz w:val="24"/>
          <w:szCs w:val="24"/>
        </w:rPr>
        <w:t>P</w:t>
      </w:r>
      <w:r w:rsidR="00DE24D1" w:rsidRPr="00770A27">
        <w:rPr>
          <w:rFonts w:ascii="Times New Roman" w:hAnsi="Times New Roman" w:cs="Times New Roman"/>
          <w:color w:val="333333"/>
          <w:sz w:val="24"/>
          <w:szCs w:val="24"/>
        </w:rPr>
        <w:t xml:space="preserve">ractice of </w:t>
      </w:r>
      <w:r w:rsidR="007B4B35" w:rsidRPr="00770A27">
        <w:rPr>
          <w:rFonts w:ascii="Times New Roman" w:hAnsi="Times New Roman" w:cs="Times New Roman"/>
          <w:color w:val="333333"/>
          <w:sz w:val="24"/>
          <w:szCs w:val="24"/>
        </w:rPr>
        <w:t xml:space="preserve">urban-rural planning </w:t>
      </w:r>
      <w:r w:rsidR="002D15C2" w:rsidRPr="00770A27">
        <w:rPr>
          <w:rFonts w:ascii="Times New Roman" w:hAnsi="Times New Roman" w:cs="Times New Roman"/>
          <w:color w:val="333333"/>
          <w:sz w:val="24"/>
          <w:szCs w:val="24"/>
        </w:rPr>
        <w:t>major</w:t>
      </w:r>
      <w:r w:rsidR="00DE24D1" w:rsidRPr="00770A27">
        <w:rPr>
          <w:rFonts w:ascii="Times New Roman" w:hAnsi="Times New Roman" w:cs="Times New Roman"/>
          <w:color w:val="333333"/>
          <w:sz w:val="24"/>
          <w:szCs w:val="24"/>
        </w:rPr>
        <w:t xml:space="preserve"> in</w:t>
      </w:r>
      <w:r w:rsidR="007B4B35" w:rsidRPr="00770A27">
        <w:rPr>
          <w:rFonts w:ascii="Times New Roman" w:hAnsi="Times New Roman" w:cs="Times New Roman"/>
          <w:color w:val="333333"/>
          <w:sz w:val="24"/>
          <w:szCs w:val="24"/>
        </w:rPr>
        <w:t xml:space="preserve"> </w:t>
      </w:r>
      <w:r w:rsidRPr="00770A27">
        <w:rPr>
          <w:rFonts w:ascii="Times New Roman" w:hAnsi="Times New Roman" w:cs="Times New Roman"/>
          <w:color w:val="333333"/>
          <w:sz w:val="24"/>
          <w:szCs w:val="24"/>
        </w:rPr>
        <w:t>Tongji University</w:t>
      </w:r>
      <w:r w:rsidR="002D15C2" w:rsidRPr="00770A27">
        <w:rPr>
          <w:rFonts w:ascii="Times New Roman" w:hAnsi="Times New Roman" w:cs="Times New Roman"/>
          <w:color w:val="333333"/>
          <w:sz w:val="24"/>
          <w:szCs w:val="24"/>
        </w:rPr>
        <w:t xml:space="preserve">. </w:t>
      </w:r>
      <w:r w:rsidR="000615B5" w:rsidRPr="00770A27">
        <w:rPr>
          <w:rFonts w:ascii="Times New Roman" w:hAnsi="Times New Roman" w:cs="Times New Roman"/>
          <w:color w:val="333333"/>
          <w:sz w:val="24"/>
          <w:szCs w:val="24"/>
        </w:rPr>
        <w:t xml:space="preserve">The main question we wanted to know through this course is what we can learn from the public administration </w:t>
      </w:r>
      <w:r w:rsidR="00F05681" w:rsidRPr="00770A27">
        <w:rPr>
          <w:rFonts w:ascii="Times New Roman" w:hAnsi="Times New Roman" w:cs="Times New Roman"/>
          <w:color w:val="333333"/>
          <w:sz w:val="24"/>
          <w:szCs w:val="24"/>
        </w:rPr>
        <w:t xml:space="preserve">system </w:t>
      </w:r>
      <w:r w:rsidR="000615B5" w:rsidRPr="00770A27">
        <w:rPr>
          <w:rFonts w:ascii="Times New Roman" w:hAnsi="Times New Roman" w:cs="Times New Roman"/>
          <w:color w:val="333333"/>
          <w:sz w:val="24"/>
          <w:szCs w:val="24"/>
        </w:rPr>
        <w:t>to improve the spatial related skills culti</w:t>
      </w:r>
      <w:r w:rsidR="005841FF" w:rsidRPr="00770A27">
        <w:rPr>
          <w:rFonts w:ascii="Times New Roman" w:hAnsi="Times New Roman" w:cs="Times New Roman"/>
          <w:color w:val="333333"/>
          <w:sz w:val="24"/>
          <w:szCs w:val="24"/>
        </w:rPr>
        <w:t xml:space="preserve">vate in undergraduate education, because, in generally understanding, the spatial related design in planning has little relation with interests regulation. This paper is focus on the effects of the administration system by analyzing the course arrangement. </w:t>
      </w:r>
    </w:p>
    <w:p w:rsidR="006507A2" w:rsidRDefault="00E27E24" w:rsidP="006507A2">
      <w:pPr>
        <w:rPr>
          <w:rFonts w:ascii="Times New Roman" w:hAnsi="Times New Roman" w:cs="Times New Roman"/>
          <w:color w:val="333333"/>
          <w:sz w:val="24"/>
          <w:szCs w:val="24"/>
        </w:rPr>
      </w:pPr>
      <w:r w:rsidRPr="00770A27">
        <w:rPr>
          <w:rFonts w:ascii="Times New Roman" w:hAnsi="Times New Roman" w:cs="Times New Roman"/>
          <w:color w:val="333333"/>
          <w:sz w:val="24"/>
          <w:szCs w:val="24"/>
        </w:rPr>
        <w:t>Actually, t</w:t>
      </w:r>
      <w:r w:rsidR="009C74A9" w:rsidRPr="00770A27">
        <w:rPr>
          <w:rFonts w:ascii="Times New Roman" w:hAnsi="Times New Roman" w:cs="Times New Roman"/>
          <w:color w:val="333333"/>
          <w:sz w:val="24"/>
          <w:szCs w:val="24"/>
        </w:rPr>
        <w:t>he</w:t>
      </w:r>
      <w:r w:rsidR="002D15C2" w:rsidRPr="00770A27">
        <w:rPr>
          <w:rFonts w:ascii="Times New Roman" w:hAnsi="Times New Roman" w:cs="Times New Roman"/>
          <w:color w:val="333333"/>
          <w:sz w:val="24"/>
          <w:szCs w:val="24"/>
        </w:rPr>
        <w:t xml:space="preserve"> teaching organization mode </w:t>
      </w:r>
      <w:r w:rsidR="009C74A9" w:rsidRPr="00770A27">
        <w:rPr>
          <w:rFonts w:ascii="Times New Roman" w:hAnsi="Times New Roman" w:cs="Times New Roman"/>
          <w:color w:val="333333"/>
          <w:sz w:val="24"/>
          <w:szCs w:val="24"/>
        </w:rPr>
        <w:t>got</w:t>
      </w:r>
      <w:r w:rsidR="00480FB1" w:rsidRPr="00770A27">
        <w:rPr>
          <w:rFonts w:ascii="Times New Roman" w:hAnsi="Times New Roman" w:cs="Times New Roman"/>
          <w:color w:val="333333"/>
          <w:sz w:val="24"/>
          <w:szCs w:val="24"/>
        </w:rPr>
        <w:t xml:space="preserve"> unexpected harvest, broug</w:t>
      </w:r>
      <w:r w:rsidR="009C74A9" w:rsidRPr="00770A27">
        <w:rPr>
          <w:rFonts w:ascii="Times New Roman" w:hAnsi="Times New Roman" w:cs="Times New Roman"/>
          <w:color w:val="333333"/>
          <w:sz w:val="24"/>
          <w:szCs w:val="24"/>
        </w:rPr>
        <w:t>ht a great deal of enlighten</w:t>
      </w:r>
      <w:r w:rsidR="008B12E7" w:rsidRPr="00770A27">
        <w:rPr>
          <w:rFonts w:ascii="Times New Roman" w:hAnsi="Times New Roman" w:cs="Times New Roman"/>
          <w:color w:val="333333"/>
          <w:sz w:val="24"/>
          <w:szCs w:val="24"/>
        </w:rPr>
        <w:t xml:space="preserve">, combining lecture in classroom with </w:t>
      </w:r>
      <w:r w:rsidR="002330EE" w:rsidRPr="00770A27">
        <w:rPr>
          <w:rFonts w:ascii="Times New Roman" w:hAnsi="Times New Roman" w:cs="Times New Roman"/>
          <w:color w:val="333333"/>
          <w:sz w:val="24"/>
          <w:szCs w:val="24"/>
        </w:rPr>
        <w:t>practical contact</w:t>
      </w:r>
      <w:r w:rsidR="008B12E7" w:rsidRPr="00770A27">
        <w:rPr>
          <w:rFonts w:ascii="Times New Roman" w:hAnsi="Times New Roman" w:cs="Times New Roman"/>
          <w:color w:val="333333"/>
          <w:sz w:val="24"/>
          <w:szCs w:val="24"/>
        </w:rPr>
        <w:t xml:space="preserve"> in administrative department</w:t>
      </w:r>
      <w:r w:rsidRPr="00770A27">
        <w:rPr>
          <w:rFonts w:ascii="Times New Roman" w:hAnsi="Times New Roman" w:cs="Times New Roman"/>
          <w:color w:val="333333"/>
          <w:sz w:val="24"/>
          <w:szCs w:val="24"/>
        </w:rPr>
        <w:t>, because t</w:t>
      </w:r>
      <w:r w:rsidR="00C70034" w:rsidRPr="00770A27">
        <w:rPr>
          <w:rFonts w:ascii="Times New Roman" w:hAnsi="Times New Roman" w:cs="Times New Roman"/>
          <w:color w:val="333333"/>
          <w:sz w:val="24"/>
          <w:szCs w:val="24"/>
        </w:rPr>
        <w:t>his practice course was organized in the form of lecture plus invest</w:t>
      </w:r>
      <w:r w:rsidR="005A60CE" w:rsidRPr="00770A27">
        <w:rPr>
          <w:rFonts w:ascii="Times New Roman" w:hAnsi="Times New Roman" w:cs="Times New Roman"/>
          <w:color w:val="333333"/>
          <w:sz w:val="24"/>
          <w:szCs w:val="24"/>
        </w:rPr>
        <w:t xml:space="preserve">igation. One hand, the practice lecture was instructed by the public servants working in the Bureau of Shanghai1 Planning Administration, </w:t>
      </w:r>
      <w:r w:rsidR="005A60CE" w:rsidRPr="00770A27">
        <w:rPr>
          <w:rFonts w:ascii="Times New Roman" w:hAnsi="Times New Roman" w:cs="Times New Roman"/>
          <w:color w:val="333333"/>
          <w:sz w:val="24"/>
          <w:szCs w:val="24"/>
        </w:rPr>
        <w:t>simultaneously</w:t>
      </w:r>
      <w:r w:rsidR="005A60CE" w:rsidRPr="00770A27">
        <w:rPr>
          <w:rFonts w:ascii="Times New Roman" w:hAnsi="Times New Roman" w:cs="Times New Roman"/>
          <w:color w:val="333333"/>
          <w:sz w:val="24"/>
          <w:szCs w:val="24"/>
        </w:rPr>
        <w:t xml:space="preserve"> finished the in-class lecture section. The other hand, the practical contact was finished by introducing students to survey and investigate in planning departments of the planning bureau</w:t>
      </w:r>
      <w:r w:rsidRPr="00770A27">
        <w:rPr>
          <w:rFonts w:ascii="Times New Roman" w:hAnsi="Times New Roman" w:cs="Times New Roman"/>
          <w:color w:val="333333"/>
          <w:sz w:val="24"/>
          <w:szCs w:val="24"/>
        </w:rPr>
        <w:t>. Furthermore, each</w:t>
      </w:r>
      <w:r w:rsidR="005A60CE" w:rsidRPr="00770A27">
        <w:rPr>
          <w:rFonts w:ascii="Times New Roman" w:hAnsi="Times New Roman" w:cs="Times New Roman"/>
          <w:color w:val="333333"/>
          <w:sz w:val="24"/>
          <w:szCs w:val="24"/>
        </w:rPr>
        <w:t xml:space="preserve"> team of students finished their </w:t>
      </w:r>
      <w:r w:rsidR="00EB2D71" w:rsidRPr="00770A27">
        <w:rPr>
          <w:rFonts w:ascii="Times New Roman" w:hAnsi="Times New Roman" w:cs="Times New Roman"/>
          <w:color w:val="333333"/>
          <w:sz w:val="24"/>
          <w:szCs w:val="24"/>
        </w:rPr>
        <w:t xml:space="preserve">internship reports based on the practical material and highlight theme. </w:t>
      </w:r>
      <w:r w:rsidRPr="00770A27">
        <w:rPr>
          <w:rFonts w:ascii="Times New Roman" w:hAnsi="Times New Roman" w:cs="Times New Roman"/>
          <w:color w:val="333333"/>
          <w:sz w:val="24"/>
          <w:szCs w:val="24"/>
        </w:rPr>
        <w:t>The main result is, f</w:t>
      </w:r>
      <w:r w:rsidR="008B12E7" w:rsidRPr="00770A27">
        <w:rPr>
          <w:rFonts w:ascii="Times New Roman" w:hAnsi="Times New Roman" w:cs="Times New Roman"/>
          <w:color w:val="333333"/>
          <w:sz w:val="24"/>
          <w:szCs w:val="24"/>
        </w:rPr>
        <w:t>irstly, the in-service officials brought college students many of information and experience from their work</w:t>
      </w:r>
      <w:r w:rsidR="002330EE" w:rsidRPr="00770A27">
        <w:rPr>
          <w:rFonts w:ascii="Times New Roman" w:hAnsi="Times New Roman" w:cs="Times New Roman"/>
          <w:color w:val="333333"/>
          <w:sz w:val="24"/>
          <w:szCs w:val="24"/>
        </w:rPr>
        <w:t xml:space="preserve">, with very different </w:t>
      </w:r>
      <w:r w:rsidR="002330EE" w:rsidRPr="00770A27">
        <w:rPr>
          <w:rFonts w:ascii="Times New Roman" w:hAnsi="Times New Roman" w:cs="Times New Roman"/>
          <w:color w:val="323232"/>
          <w:sz w:val="24"/>
          <w:szCs w:val="24"/>
        </w:rPr>
        <w:t>perspective</w:t>
      </w:r>
      <w:r w:rsidRPr="00770A27">
        <w:rPr>
          <w:rFonts w:ascii="Times New Roman" w:hAnsi="Times New Roman" w:cs="Times New Roman"/>
          <w:color w:val="333333"/>
          <w:sz w:val="24"/>
          <w:szCs w:val="24"/>
        </w:rPr>
        <w:t xml:space="preserve">, such as, the planning bureau has changed to approve the regulatory plan instead of site plan in legal proceedings, and make us thinking the goal of spatial related design in planning. </w:t>
      </w:r>
      <w:r w:rsidR="008B12E7" w:rsidRPr="00770A27">
        <w:rPr>
          <w:rFonts w:ascii="Times New Roman" w:hAnsi="Times New Roman" w:cs="Times New Roman"/>
          <w:color w:val="333333"/>
          <w:sz w:val="24"/>
          <w:szCs w:val="24"/>
        </w:rPr>
        <w:t>Secondly, students understood the importance situation of planning administration in planning process</w:t>
      </w:r>
      <w:r w:rsidR="002330EE" w:rsidRPr="00770A27">
        <w:rPr>
          <w:rFonts w:ascii="Times New Roman" w:hAnsi="Times New Roman" w:cs="Times New Roman"/>
          <w:color w:val="333333"/>
          <w:sz w:val="24"/>
          <w:szCs w:val="24"/>
        </w:rPr>
        <w:t xml:space="preserve">, through interviewing and </w:t>
      </w:r>
      <w:r w:rsidR="002330EE" w:rsidRPr="00770A27">
        <w:rPr>
          <w:rFonts w:ascii="Times New Roman" w:hAnsi="Times New Roman" w:cs="Times New Roman"/>
          <w:color w:val="323232"/>
          <w:sz w:val="24"/>
          <w:szCs w:val="24"/>
        </w:rPr>
        <w:t>investigation in governmental planning management department</w:t>
      </w:r>
      <w:r w:rsidRPr="00770A27">
        <w:rPr>
          <w:rFonts w:ascii="Times New Roman" w:hAnsi="Times New Roman" w:cs="Times New Roman"/>
          <w:color w:val="323232"/>
          <w:sz w:val="24"/>
          <w:szCs w:val="24"/>
        </w:rPr>
        <w:t xml:space="preserve">, such as, the land use </w:t>
      </w:r>
      <w:r w:rsidR="00176EAC" w:rsidRPr="00770A27">
        <w:rPr>
          <w:rFonts w:ascii="Times New Roman" w:hAnsi="Times New Roman" w:cs="Times New Roman"/>
          <w:color w:val="323232"/>
          <w:sz w:val="24"/>
          <w:szCs w:val="24"/>
        </w:rPr>
        <w:t>permit</w:t>
      </w:r>
      <w:r w:rsidR="00176EAC" w:rsidRPr="00770A27">
        <w:rPr>
          <w:rFonts w:ascii="Times New Roman" w:hAnsi="Times New Roman" w:cs="Times New Roman"/>
          <w:color w:val="323232"/>
          <w:sz w:val="24"/>
          <w:szCs w:val="24"/>
        </w:rPr>
        <w:t xml:space="preserve"> </w:t>
      </w:r>
      <w:r w:rsidRPr="00770A27">
        <w:rPr>
          <w:rFonts w:ascii="Times New Roman" w:hAnsi="Times New Roman" w:cs="Times New Roman"/>
          <w:color w:val="323232"/>
          <w:sz w:val="24"/>
          <w:szCs w:val="24"/>
        </w:rPr>
        <w:t>and building occupation permit</w:t>
      </w:r>
      <w:r w:rsidR="00176EAC" w:rsidRPr="00770A27">
        <w:rPr>
          <w:rFonts w:ascii="Times New Roman" w:hAnsi="Times New Roman" w:cs="Times New Roman"/>
          <w:color w:val="323232"/>
          <w:sz w:val="24"/>
          <w:szCs w:val="24"/>
        </w:rPr>
        <w:t xml:space="preserve"> are two main means of planning and management, and all of the spatial plan should consider the question of implement.</w:t>
      </w:r>
      <w:r w:rsidR="008B12E7" w:rsidRPr="00770A27">
        <w:rPr>
          <w:rFonts w:ascii="Times New Roman" w:hAnsi="Times New Roman" w:cs="Times New Roman"/>
          <w:color w:val="333333"/>
          <w:sz w:val="24"/>
          <w:szCs w:val="24"/>
        </w:rPr>
        <w:t xml:space="preserve"> </w:t>
      </w:r>
      <w:r w:rsidR="006934A8">
        <w:rPr>
          <w:rFonts w:ascii="Times New Roman" w:hAnsi="Times New Roman" w:cs="Times New Roman"/>
          <w:color w:val="333333"/>
          <w:sz w:val="24"/>
          <w:szCs w:val="24"/>
        </w:rPr>
        <w:t xml:space="preserve">In addition, there are other several information we learn from the practical contact in the course, </w:t>
      </w:r>
      <w:r w:rsidR="00B61FB6">
        <w:rPr>
          <w:rFonts w:ascii="Times New Roman" w:hAnsi="Times New Roman" w:cs="Times New Roman"/>
          <w:color w:val="333333"/>
          <w:sz w:val="24"/>
          <w:szCs w:val="24"/>
        </w:rPr>
        <w:t>such as</w:t>
      </w:r>
      <w:r w:rsidR="006934A8">
        <w:rPr>
          <w:rFonts w:ascii="Times New Roman" w:hAnsi="Times New Roman" w:cs="Times New Roman"/>
          <w:color w:val="333333"/>
          <w:sz w:val="24"/>
          <w:szCs w:val="24"/>
        </w:rPr>
        <w:t xml:space="preserve">, the </w:t>
      </w:r>
      <w:r w:rsidR="00A66418">
        <w:rPr>
          <w:rFonts w:ascii="Times New Roman" w:hAnsi="Times New Roman" w:cs="Times New Roman"/>
          <w:color w:val="333333"/>
          <w:sz w:val="24"/>
          <w:szCs w:val="24"/>
        </w:rPr>
        <w:t>thinking about the all-</w:t>
      </w:r>
      <w:r w:rsidR="00A66418" w:rsidRPr="00A66418">
        <w:rPr>
          <w:rFonts w:ascii="Times New Roman" w:hAnsi="Times New Roman" w:cs="Times New Roman"/>
          <w:color w:val="333333"/>
          <w:sz w:val="24"/>
          <w:szCs w:val="24"/>
        </w:rPr>
        <w:t>in</w:t>
      </w:r>
      <w:r w:rsidR="00A66418">
        <w:rPr>
          <w:rFonts w:ascii="Times New Roman" w:hAnsi="Times New Roman" w:cs="Times New Roman"/>
          <w:color w:val="333333"/>
          <w:sz w:val="24"/>
          <w:szCs w:val="24"/>
        </w:rPr>
        <w:t>-</w:t>
      </w:r>
      <w:r w:rsidR="00A66418" w:rsidRPr="00A66418">
        <w:rPr>
          <w:rFonts w:ascii="Times New Roman" w:hAnsi="Times New Roman" w:cs="Times New Roman"/>
          <w:color w:val="333333"/>
          <w:sz w:val="24"/>
          <w:szCs w:val="24"/>
        </w:rPr>
        <w:t>one</w:t>
      </w:r>
      <w:r w:rsidR="006934A8">
        <w:rPr>
          <w:rFonts w:ascii="Times New Roman" w:hAnsi="Times New Roman" w:cs="Times New Roman"/>
          <w:color w:val="333333"/>
          <w:sz w:val="24"/>
          <w:szCs w:val="24"/>
        </w:rPr>
        <w:t xml:space="preserve"> </w:t>
      </w:r>
      <w:r w:rsidR="00A66418">
        <w:rPr>
          <w:rFonts w:ascii="Times New Roman" w:hAnsi="Times New Roman" w:cs="Times New Roman"/>
          <w:color w:val="333333"/>
          <w:sz w:val="24"/>
          <w:szCs w:val="24"/>
        </w:rPr>
        <w:t xml:space="preserve">planning system and UDB (urban development boundary), the </w:t>
      </w:r>
      <w:r w:rsidR="00B61FB6">
        <w:rPr>
          <w:rFonts w:ascii="Times New Roman" w:hAnsi="Times New Roman" w:cs="Times New Roman"/>
          <w:color w:val="333333"/>
          <w:sz w:val="24"/>
          <w:szCs w:val="24"/>
        </w:rPr>
        <w:t xml:space="preserve">thinking of the </w:t>
      </w:r>
      <w:r w:rsidR="00A66418">
        <w:rPr>
          <w:rFonts w:ascii="Times New Roman" w:hAnsi="Times New Roman" w:cs="Times New Roman"/>
          <w:color w:val="333333"/>
          <w:sz w:val="24"/>
          <w:szCs w:val="24"/>
        </w:rPr>
        <w:t xml:space="preserve">conservation of </w:t>
      </w:r>
      <w:r w:rsidR="00B61FB6">
        <w:rPr>
          <w:rFonts w:ascii="Times New Roman" w:hAnsi="Times New Roman" w:cs="Times New Roman"/>
          <w:color w:val="333333"/>
          <w:sz w:val="24"/>
          <w:szCs w:val="24"/>
        </w:rPr>
        <w:t xml:space="preserve">historical districts. </w:t>
      </w:r>
    </w:p>
    <w:p w:rsidR="006507A2" w:rsidRDefault="008B12E7" w:rsidP="006507A2">
      <w:pPr>
        <w:rPr>
          <w:rFonts w:ascii="Times New Roman" w:hAnsi="Times New Roman" w:cs="Times New Roman"/>
          <w:color w:val="333333"/>
          <w:sz w:val="24"/>
          <w:szCs w:val="24"/>
        </w:rPr>
      </w:pPr>
      <w:r w:rsidRPr="00770A27">
        <w:rPr>
          <w:rFonts w:ascii="Times New Roman" w:hAnsi="Times New Roman" w:cs="Times New Roman"/>
          <w:color w:val="333333"/>
          <w:sz w:val="24"/>
          <w:szCs w:val="24"/>
        </w:rPr>
        <w:t xml:space="preserve">Based on the analysis above, this paper point out that educational </w:t>
      </w:r>
      <w:r w:rsidR="002E2A20" w:rsidRPr="00770A27">
        <w:rPr>
          <w:rFonts w:ascii="Times New Roman" w:hAnsi="Times New Roman" w:cs="Times New Roman"/>
          <w:color w:val="333333"/>
          <w:sz w:val="24"/>
          <w:szCs w:val="24"/>
        </w:rPr>
        <w:t>transformation</w:t>
      </w:r>
      <w:r w:rsidRPr="00770A27">
        <w:rPr>
          <w:rFonts w:ascii="Times New Roman" w:hAnsi="Times New Roman" w:cs="Times New Roman"/>
          <w:color w:val="333333"/>
          <w:sz w:val="24"/>
          <w:szCs w:val="24"/>
        </w:rPr>
        <w:t xml:space="preserve"> should </w:t>
      </w:r>
      <w:r w:rsidR="006851BF" w:rsidRPr="00770A27">
        <w:rPr>
          <w:rFonts w:ascii="Times New Roman" w:hAnsi="Times New Roman" w:cs="Times New Roman"/>
          <w:color w:val="333333"/>
          <w:sz w:val="24"/>
          <w:szCs w:val="24"/>
        </w:rPr>
        <w:t>pay attention to the trend of professional needs and</w:t>
      </w:r>
      <w:r w:rsidR="006851BF" w:rsidRPr="00770A27">
        <w:rPr>
          <w:rFonts w:ascii="Times New Roman" w:hAnsi="Times New Roman" w:cs="Times New Roman"/>
          <w:color w:val="343434"/>
          <w:sz w:val="24"/>
          <w:szCs w:val="24"/>
        </w:rPr>
        <w:t xml:space="preserve"> management system</w:t>
      </w:r>
      <w:r w:rsidR="006851BF" w:rsidRPr="00770A27">
        <w:rPr>
          <w:rFonts w:ascii="Times New Roman" w:hAnsi="Times New Roman" w:cs="Times New Roman"/>
          <w:color w:val="333333"/>
          <w:sz w:val="24"/>
          <w:szCs w:val="24"/>
        </w:rPr>
        <w:t xml:space="preserve"> transformation,</w:t>
      </w:r>
      <w:r w:rsidR="006851BF" w:rsidRPr="00770A27">
        <w:rPr>
          <w:rFonts w:ascii="Times New Roman" w:hAnsi="Times New Roman" w:cs="Times New Roman"/>
          <w:color w:val="343434"/>
          <w:sz w:val="24"/>
          <w:szCs w:val="24"/>
        </w:rPr>
        <w:t xml:space="preserve"> </w:t>
      </w:r>
      <w:r w:rsidR="002330EE" w:rsidRPr="00770A27">
        <w:rPr>
          <w:rFonts w:ascii="Times New Roman" w:hAnsi="Times New Roman" w:cs="Times New Roman"/>
          <w:color w:val="343434"/>
          <w:sz w:val="24"/>
          <w:szCs w:val="24"/>
        </w:rPr>
        <w:t>without ignore</w:t>
      </w:r>
      <w:r w:rsidR="006851BF" w:rsidRPr="00770A27">
        <w:rPr>
          <w:rFonts w:ascii="Times New Roman" w:hAnsi="Times New Roman" w:cs="Times New Roman"/>
          <w:color w:val="343434"/>
          <w:sz w:val="24"/>
          <w:szCs w:val="24"/>
        </w:rPr>
        <w:t xml:space="preserve"> the discipline </w:t>
      </w:r>
      <w:r w:rsidR="00F5402B" w:rsidRPr="00770A27">
        <w:rPr>
          <w:rStyle w:val="labellist1"/>
          <w:rFonts w:ascii="Times New Roman" w:hAnsi="Times New Roman" w:cs="Times New Roman"/>
          <w:color w:val="333333"/>
          <w:sz w:val="24"/>
          <w:szCs w:val="24"/>
        </w:rPr>
        <w:t>essence</w:t>
      </w:r>
      <w:r w:rsidR="006851BF" w:rsidRPr="00770A27">
        <w:rPr>
          <w:rFonts w:ascii="Times New Roman" w:hAnsi="Times New Roman" w:cs="Times New Roman"/>
          <w:color w:val="343434"/>
          <w:sz w:val="24"/>
          <w:szCs w:val="24"/>
        </w:rPr>
        <w:t xml:space="preserve"> </w:t>
      </w:r>
      <w:r w:rsidR="002330EE" w:rsidRPr="00770A27">
        <w:rPr>
          <w:rFonts w:ascii="Times New Roman" w:hAnsi="Times New Roman" w:cs="Times New Roman"/>
          <w:color w:val="323232"/>
          <w:sz w:val="24"/>
          <w:szCs w:val="24"/>
        </w:rPr>
        <w:t>at the same time</w:t>
      </w:r>
      <w:r w:rsidR="006851BF" w:rsidRPr="00770A27">
        <w:rPr>
          <w:rFonts w:ascii="Times New Roman" w:hAnsi="Times New Roman" w:cs="Times New Roman"/>
          <w:color w:val="333333"/>
          <w:sz w:val="24"/>
          <w:szCs w:val="24"/>
        </w:rPr>
        <w:t xml:space="preserve">. </w:t>
      </w:r>
      <w:r w:rsidR="00B61FB6">
        <w:rPr>
          <w:rFonts w:ascii="Times New Roman" w:hAnsi="Times New Roman" w:cs="Times New Roman"/>
          <w:color w:val="333333"/>
          <w:sz w:val="24"/>
          <w:szCs w:val="24"/>
        </w:rPr>
        <w:t>Meanwhile, we need to</w:t>
      </w:r>
      <w:r w:rsidR="00B61FB6" w:rsidRPr="00B61FB6">
        <w:rPr>
          <w:rFonts w:ascii="Times New Roman" w:hAnsi="Times New Roman" w:cs="Times New Roman"/>
          <w:color w:val="333333"/>
          <w:sz w:val="24"/>
          <w:szCs w:val="24"/>
        </w:rPr>
        <w:t xml:space="preserve"> treat</w:t>
      </w:r>
      <w:r w:rsidR="00B61FB6">
        <w:rPr>
          <w:rFonts w:ascii="Times New Roman" w:hAnsi="Times New Roman" w:cs="Times New Roman"/>
          <w:color w:val="333333"/>
          <w:sz w:val="24"/>
          <w:szCs w:val="24"/>
        </w:rPr>
        <w:t xml:space="preserve"> the c</w:t>
      </w:r>
      <w:r w:rsidR="00B61FB6" w:rsidRPr="00B61FB6">
        <w:rPr>
          <w:rFonts w:ascii="Times New Roman" w:hAnsi="Times New Roman" w:cs="Times New Roman"/>
          <w:color w:val="333333"/>
          <w:sz w:val="24"/>
          <w:szCs w:val="24"/>
        </w:rPr>
        <w:t xml:space="preserve">hange of teaching content with caution </w:t>
      </w:r>
      <w:r w:rsidR="00B61FB6">
        <w:rPr>
          <w:rFonts w:ascii="Times New Roman" w:hAnsi="Times New Roman" w:cs="Times New Roman"/>
          <w:color w:val="333333"/>
          <w:sz w:val="24"/>
          <w:szCs w:val="24"/>
        </w:rPr>
        <w:t xml:space="preserve">when we are influenced by the practice, and we </w:t>
      </w:r>
      <w:r w:rsidR="006A26FF">
        <w:rPr>
          <w:rFonts w:ascii="Times New Roman" w:hAnsi="Times New Roman" w:cs="Times New Roman"/>
          <w:color w:val="333333"/>
          <w:sz w:val="24"/>
          <w:szCs w:val="24"/>
        </w:rPr>
        <w:t>should pay more attention to the a</w:t>
      </w:r>
      <w:r w:rsidR="006A26FF" w:rsidRPr="006A26FF">
        <w:rPr>
          <w:rFonts w:ascii="Times New Roman" w:hAnsi="Times New Roman" w:cs="Times New Roman"/>
          <w:color w:val="333333"/>
          <w:sz w:val="24"/>
          <w:szCs w:val="24"/>
        </w:rPr>
        <w:t>bility training</w:t>
      </w:r>
      <w:r w:rsidR="006A26FF">
        <w:rPr>
          <w:rFonts w:ascii="Times New Roman" w:hAnsi="Times New Roman" w:cs="Times New Roman"/>
          <w:color w:val="333333"/>
          <w:sz w:val="24"/>
          <w:szCs w:val="24"/>
        </w:rPr>
        <w:t xml:space="preserve"> in daily k</w:t>
      </w:r>
      <w:r w:rsidR="006A26FF" w:rsidRPr="006A26FF">
        <w:rPr>
          <w:rFonts w:ascii="Times New Roman" w:hAnsi="Times New Roman" w:cs="Times New Roman"/>
          <w:color w:val="333333"/>
          <w:sz w:val="24"/>
          <w:szCs w:val="24"/>
        </w:rPr>
        <w:t>nowledge infusion</w:t>
      </w:r>
      <w:r w:rsidR="006A26FF">
        <w:rPr>
          <w:rFonts w:ascii="Times New Roman" w:hAnsi="Times New Roman" w:cs="Times New Roman"/>
          <w:color w:val="333333"/>
          <w:sz w:val="24"/>
          <w:szCs w:val="24"/>
        </w:rPr>
        <w:t>.</w:t>
      </w:r>
      <w:r w:rsidR="006D0DFE">
        <w:rPr>
          <w:rFonts w:ascii="Times New Roman" w:hAnsi="Times New Roman" w:cs="Times New Roman"/>
          <w:color w:val="333333"/>
          <w:sz w:val="24"/>
          <w:szCs w:val="24"/>
        </w:rPr>
        <w:t xml:space="preserve"> Furthermore, this paper point out, the courses</w:t>
      </w:r>
      <w:r w:rsidR="00717626">
        <w:rPr>
          <w:rFonts w:ascii="Times New Roman" w:hAnsi="Times New Roman" w:cs="Times New Roman"/>
          <w:color w:val="333333"/>
          <w:sz w:val="24"/>
          <w:szCs w:val="24"/>
        </w:rPr>
        <w:t xml:space="preserve"> of the college let students to choose reflect what </w:t>
      </w:r>
      <w:r w:rsidR="00717626" w:rsidRPr="00717626">
        <w:rPr>
          <w:rFonts w:ascii="Times New Roman" w:hAnsi="Times New Roman" w:cs="Times New Roman"/>
          <w:color w:val="333333"/>
          <w:sz w:val="24"/>
          <w:szCs w:val="24"/>
        </w:rPr>
        <w:t>kind of person should be cultivated</w:t>
      </w:r>
      <w:r w:rsidR="00717626">
        <w:rPr>
          <w:rFonts w:ascii="Times New Roman" w:hAnsi="Times New Roman" w:cs="Times New Roman"/>
          <w:color w:val="333333"/>
          <w:sz w:val="24"/>
          <w:szCs w:val="24"/>
        </w:rPr>
        <w:t>, because we should pay same attention to q</w:t>
      </w:r>
      <w:r w:rsidR="00717626" w:rsidRPr="00717626">
        <w:rPr>
          <w:rFonts w:ascii="Times New Roman" w:hAnsi="Times New Roman" w:cs="Times New Roman"/>
          <w:color w:val="333333"/>
          <w:sz w:val="24"/>
          <w:szCs w:val="24"/>
        </w:rPr>
        <w:t>uality education</w:t>
      </w:r>
      <w:r w:rsidR="00717626">
        <w:rPr>
          <w:rFonts w:ascii="Times New Roman" w:hAnsi="Times New Roman" w:cs="Times New Roman"/>
          <w:color w:val="333333"/>
          <w:sz w:val="24"/>
          <w:szCs w:val="24"/>
        </w:rPr>
        <w:t xml:space="preserve"> and s</w:t>
      </w:r>
      <w:r w:rsidR="00717626" w:rsidRPr="00717626">
        <w:rPr>
          <w:rFonts w:ascii="Times New Roman" w:hAnsi="Times New Roman" w:cs="Times New Roman"/>
          <w:color w:val="333333"/>
          <w:sz w:val="24"/>
          <w:szCs w:val="24"/>
        </w:rPr>
        <w:t>kill education</w:t>
      </w:r>
      <w:r w:rsidR="00717626">
        <w:rPr>
          <w:rFonts w:ascii="Times New Roman" w:hAnsi="Times New Roman" w:cs="Times New Roman"/>
          <w:color w:val="333333"/>
          <w:sz w:val="24"/>
          <w:szCs w:val="24"/>
        </w:rPr>
        <w:t xml:space="preserve"> in planning education. So, we can scan the method of our teaching and evaluate the ability generation mechanism in planning </w:t>
      </w:r>
      <w:r w:rsidR="00717626">
        <w:rPr>
          <w:rFonts w:ascii="Times New Roman" w:hAnsi="Times New Roman" w:cs="Times New Roman"/>
          <w:color w:val="333333"/>
          <w:sz w:val="24"/>
          <w:szCs w:val="24"/>
        </w:rPr>
        <w:lastRenderedPageBreak/>
        <w:t xml:space="preserve">education. </w:t>
      </w:r>
      <w:r w:rsidR="002330EE" w:rsidRPr="00770A27">
        <w:rPr>
          <w:rFonts w:ascii="Times New Roman" w:hAnsi="Times New Roman" w:cs="Times New Roman"/>
          <w:color w:val="333333"/>
          <w:sz w:val="24"/>
          <w:szCs w:val="24"/>
        </w:rPr>
        <w:t>In addition</w:t>
      </w:r>
      <w:r w:rsidR="006851BF" w:rsidRPr="00770A27">
        <w:rPr>
          <w:rFonts w:ascii="Times New Roman" w:hAnsi="Times New Roman" w:cs="Times New Roman"/>
          <w:color w:val="333333"/>
          <w:sz w:val="24"/>
          <w:szCs w:val="24"/>
        </w:rPr>
        <w:t xml:space="preserve">, the teacher profess idealism to students, and </w:t>
      </w:r>
      <w:r w:rsidR="002330EE" w:rsidRPr="00770A27">
        <w:rPr>
          <w:rFonts w:ascii="Times New Roman" w:hAnsi="Times New Roman" w:cs="Times New Roman"/>
          <w:color w:val="333333"/>
          <w:sz w:val="24"/>
          <w:szCs w:val="24"/>
        </w:rPr>
        <w:t xml:space="preserve">also </w:t>
      </w:r>
      <w:r w:rsidR="006851BF" w:rsidRPr="00770A27">
        <w:rPr>
          <w:rFonts w:ascii="Times New Roman" w:hAnsi="Times New Roman" w:cs="Times New Roman"/>
          <w:color w:val="333333"/>
          <w:sz w:val="24"/>
          <w:szCs w:val="24"/>
        </w:rPr>
        <w:t>emphasize the important significance of solving real problem in parallel.</w:t>
      </w:r>
      <w:r w:rsidR="00717626">
        <w:rPr>
          <w:rFonts w:ascii="Times New Roman" w:hAnsi="Times New Roman" w:cs="Times New Roman"/>
          <w:color w:val="333333"/>
          <w:sz w:val="24"/>
          <w:szCs w:val="24"/>
        </w:rPr>
        <w:t xml:space="preserve"> </w:t>
      </w:r>
    </w:p>
    <w:p w:rsidR="00480FB1" w:rsidRPr="00770A27" w:rsidRDefault="00283547" w:rsidP="00EB2D71">
      <w:pPr>
        <w:rPr>
          <w:rFonts w:ascii="Times New Roman" w:hAnsi="Times New Roman" w:cs="Times New Roman"/>
          <w:sz w:val="24"/>
          <w:szCs w:val="24"/>
        </w:rPr>
      </w:pPr>
      <w:r>
        <w:rPr>
          <w:rFonts w:ascii="Times New Roman" w:hAnsi="Times New Roman" w:cs="Times New Roman"/>
          <w:color w:val="333333"/>
          <w:sz w:val="24"/>
          <w:szCs w:val="24"/>
        </w:rPr>
        <w:t>And more importantly, the author</w:t>
      </w:r>
      <w:r w:rsidRPr="00283547">
        <w:t xml:space="preserve"> </w:t>
      </w:r>
      <w:r w:rsidRPr="00283547">
        <w:rPr>
          <w:rFonts w:ascii="Times New Roman" w:hAnsi="Times New Roman" w:cs="Times New Roman"/>
          <w:color w:val="333333"/>
          <w:sz w:val="24"/>
          <w:szCs w:val="24"/>
        </w:rPr>
        <w:t>gain a good deal of enlightenment</w:t>
      </w:r>
      <w:r w:rsidR="006507A2">
        <w:rPr>
          <w:rFonts w:ascii="Times New Roman" w:hAnsi="Times New Roman" w:cs="Times New Roman"/>
          <w:color w:val="333333"/>
          <w:sz w:val="24"/>
          <w:szCs w:val="24"/>
        </w:rPr>
        <w:t>s</w:t>
      </w:r>
      <w:r>
        <w:rPr>
          <w:rFonts w:ascii="Times New Roman" w:hAnsi="Times New Roman" w:cs="Times New Roman"/>
          <w:color w:val="333333"/>
          <w:sz w:val="24"/>
          <w:szCs w:val="24"/>
        </w:rPr>
        <w:t xml:space="preserve"> from the reports of students, </w:t>
      </w:r>
      <w:r w:rsidR="006507A2">
        <w:rPr>
          <w:rFonts w:ascii="Times New Roman" w:hAnsi="Times New Roman" w:cs="Times New Roman"/>
          <w:color w:val="333333"/>
          <w:sz w:val="24"/>
          <w:szCs w:val="24"/>
        </w:rPr>
        <w:t>such as, in professing the teacher should do their best to reduce the content without c</w:t>
      </w:r>
      <w:r w:rsidR="006507A2" w:rsidRPr="006507A2">
        <w:rPr>
          <w:rFonts w:ascii="Times New Roman" w:hAnsi="Times New Roman" w:cs="Times New Roman"/>
          <w:color w:val="333333"/>
          <w:sz w:val="24"/>
          <w:szCs w:val="24"/>
        </w:rPr>
        <w:t>ontact with reality</w:t>
      </w:r>
      <w:r w:rsidR="006507A2">
        <w:rPr>
          <w:rFonts w:ascii="Times New Roman" w:hAnsi="Times New Roman" w:cs="Times New Roman"/>
          <w:color w:val="333333"/>
          <w:sz w:val="24"/>
          <w:szCs w:val="24"/>
        </w:rPr>
        <w:t xml:space="preserve">, and constructing the reality </w:t>
      </w:r>
      <w:r w:rsidR="006507A2" w:rsidRPr="006507A2">
        <w:rPr>
          <w:rFonts w:ascii="Times New Roman" w:hAnsi="Times New Roman" w:cs="Times New Roman"/>
          <w:color w:val="333333"/>
          <w:sz w:val="24"/>
          <w:szCs w:val="24"/>
        </w:rPr>
        <w:t>oriented</w:t>
      </w:r>
      <w:r w:rsidR="006507A2">
        <w:rPr>
          <w:rFonts w:ascii="Times New Roman" w:hAnsi="Times New Roman" w:cs="Times New Roman"/>
          <w:color w:val="333333"/>
          <w:sz w:val="24"/>
          <w:szCs w:val="24"/>
        </w:rPr>
        <w:t xml:space="preserve"> evaluation about students, and </w:t>
      </w:r>
      <w:r w:rsidR="008A1F8B">
        <w:rPr>
          <w:rFonts w:ascii="Times New Roman" w:hAnsi="Times New Roman" w:cs="Times New Roman"/>
          <w:color w:val="333333"/>
          <w:sz w:val="24"/>
          <w:szCs w:val="24"/>
        </w:rPr>
        <w:t xml:space="preserve">acknowledging the </w:t>
      </w:r>
      <w:r w:rsidR="008A1F8B" w:rsidRPr="008A1F8B">
        <w:rPr>
          <w:rFonts w:ascii="Times New Roman" w:hAnsi="Times New Roman" w:cs="Times New Roman"/>
          <w:color w:val="333333"/>
          <w:sz w:val="24"/>
          <w:szCs w:val="24"/>
        </w:rPr>
        <w:t xml:space="preserve">limitations </w:t>
      </w:r>
      <w:r w:rsidR="008A1F8B">
        <w:rPr>
          <w:rFonts w:ascii="Times New Roman" w:hAnsi="Times New Roman" w:cs="Times New Roman"/>
          <w:color w:val="333333"/>
          <w:sz w:val="24"/>
          <w:szCs w:val="24"/>
        </w:rPr>
        <w:t>of planning when we meet the society running system. That is to say, urban planning cannot s</w:t>
      </w:r>
      <w:r w:rsidR="008A1F8B" w:rsidRPr="008A1F8B">
        <w:rPr>
          <w:rFonts w:ascii="Times New Roman" w:hAnsi="Times New Roman" w:cs="Times New Roman"/>
          <w:color w:val="333333"/>
          <w:sz w:val="24"/>
          <w:szCs w:val="24"/>
        </w:rPr>
        <w:t>olve all the problems</w:t>
      </w:r>
      <w:r w:rsidR="008A1F8B">
        <w:rPr>
          <w:rFonts w:ascii="Times New Roman" w:hAnsi="Times New Roman" w:cs="Times New Roman"/>
          <w:color w:val="333333"/>
          <w:sz w:val="24"/>
          <w:szCs w:val="24"/>
        </w:rPr>
        <w:t xml:space="preserve">, and cannot replace all the other rules of regulation. </w:t>
      </w:r>
      <w:r w:rsidR="00717626">
        <w:rPr>
          <w:rFonts w:ascii="Times New Roman" w:hAnsi="Times New Roman" w:cs="Times New Roman"/>
          <w:color w:val="333333"/>
          <w:sz w:val="24"/>
          <w:szCs w:val="24"/>
        </w:rPr>
        <w:t xml:space="preserve">To sum up, this paper conclude the </w:t>
      </w:r>
      <w:r w:rsidR="00717626" w:rsidRPr="00717626">
        <w:rPr>
          <w:rFonts w:ascii="Times New Roman" w:hAnsi="Times New Roman" w:cs="Times New Roman"/>
          <w:color w:val="333333"/>
          <w:sz w:val="24"/>
          <w:szCs w:val="24"/>
        </w:rPr>
        <w:t>successful</w:t>
      </w:r>
      <w:r w:rsidR="00717626">
        <w:rPr>
          <w:rFonts w:ascii="Times New Roman" w:hAnsi="Times New Roman" w:cs="Times New Roman"/>
          <w:color w:val="333333"/>
          <w:sz w:val="24"/>
          <w:szCs w:val="24"/>
        </w:rPr>
        <w:t xml:space="preserve"> arrangement of the </w:t>
      </w:r>
      <w:r w:rsidR="00A74391" w:rsidRPr="00770A27">
        <w:rPr>
          <w:rFonts w:ascii="Times New Roman" w:hAnsi="Times New Roman" w:cs="Times New Roman"/>
          <w:color w:val="333333"/>
          <w:sz w:val="24"/>
          <w:szCs w:val="24"/>
        </w:rPr>
        <w:t>Planning Administration and Regulation Practice</w:t>
      </w:r>
      <w:r w:rsidR="00A74391">
        <w:rPr>
          <w:rFonts w:ascii="Times New Roman" w:hAnsi="Times New Roman" w:cs="Times New Roman"/>
          <w:color w:val="333333"/>
          <w:sz w:val="24"/>
          <w:szCs w:val="24"/>
        </w:rPr>
        <w:t xml:space="preserve"> Course</w:t>
      </w:r>
      <w:r w:rsidR="00717626">
        <w:rPr>
          <w:rFonts w:ascii="Times New Roman" w:hAnsi="Times New Roman" w:cs="Times New Roman"/>
          <w:color w:val="333333"/>
          <w:sz w:val="24"/>
          <w:szCs w:val="24"/>
        </w:rPr>
        <w:t xml:space="preserve">, and </w:t>
      </w:r>
      <w:r w:rsidR="00A62AB0">
        <w:rPr>
          <w:rFonts w:ascii="Times New Roman" w:hAnsi="Times New Roman" w:cs="Times New Roman"/>
          <w:color w:val="333333"/>
          <w:sz w:val="24"/>
          <w:szCs w:val="24"/>
        </w:rPr>
        <w:t>contribute to our planning education content</w:t>
      </w:r>
      <w:r w:rsidR="00717626">
        <w:rPr>
          <w:rFonts w:ascii="Times New Roman" w:hAnsi="Times New Roman" w:cs="Times New Roman"/>
          <w:color w:val="333333"/>
          <w:sz w:val="24"/>
          <w:szCs w:val="24"/>
        </w:rPr>
        <w:t xml:space="preserve">, planning </w:t>
      </w:r>
      <w:r w:rsidR="00A74391">
        <w:rPr>
          <w:rFonts w:ascii="Times New Roman" w:hAnsi="Times New Roman" w:cs="Times New Roman"/>
          <w:color w:val="333333"/>
          <w:sz w:val="24"/>
          <w:szCs w:val="24"/>
        </w:rPr>
        <w:t>and management pract</w:t>
      </w:r>
      <w:r w:rsidR="00D41655">
        <w:rPr>
          <w:rFonts w:ascii="Times New Roman" w:hAnsi="Times New Roman" w:cs="Times New Roman"/>
          <w:color w:val="333333"/>
          <w:sz w:val="24"/>
          <w:szCs w:val="24"/>
        </w:rPr>
        <w:t xml:space="preserve">ice course is a good channel </w:t>
      </w:r>
      <w:r w:rsidR="00A74391">
        <w:rPr>
          <w:rFonts w:ascii="Times New Roman" w:hAnsi="Times New Roman" w:cs="Times New Roman"/>
          <w:color w:val="333333"/>
          <w:sz w:val="24"/>
          <w:szCs w:val="24"/>
        </w:rPr>
        <w:t xml:space="preserve">linking up </w:t>
      </w:r>
      <w:r w:rsidR="00D41655">
        <w:rPr>
          <w:rFonts w:ascii="Times New Roman" w:hAnsi="Times New Roman" w:cs="Times New Roman"/>
          <w:color w:val="333333"/>
          <w:sz w:val="24"/>
          <w:szCs w:val="24"/>
        </w:rPr>
        <w:t xml:space="preserve">the </w:t>
      </w:r>
      <w:r w:rsidR="00A74391" w:rsidRPr="00A74391">
        <w:rPr>
          <w:rFonts w:ascii="Times New Roman" w:hAnsi="Times New Roman" w:cs="Times New Roman"/>
          <w:color w:val="333333"/>
          <w:sz w:val="24"/>
          <w:szCs w:val="24"/>
        </w:rPr>
        <w:t xml:space="preserve">school teaching and </w:t>
      </w:r>
      <w:r w:rsidR="00D41655">
        <w:rPr>
          <w:rFonts w:ascii="Times New Roman" w:hAnsi="Times New Roman" w:cs="Times New Roman"/>
          <w:color w:val="333333"/>
          <w:sz w:val="24"/>
          <w:szCs w:val="24"/>
        </w:rPr>
        <w:t xml:space="preserve">the </w:t>
      </w:r>
      <w:r w:rsidR="00A74391" w:rsidRPr="00A74391">
        <w:rPr>
          <w:rFonts w:ascii="Times New Roman" w:hAnsi="Times New Roman" w:cs="Times New Roman"/>
          <w:color w:val="333333"/>
          <w:sz w:val="24"/>
          <w:szCs w:val="24"/>
        </w:rPr>
        <w:t xml:space="preserve">urban </w:t>
      </w:r>
      <w:r w:rsidR="00A74391">
        <w:rPr>
          <w:rFonts w:ascii="Times New Roman" w:hAnsi="Times New Roman" w:cs="Times New Roman"/>
          <w:color w:val="333333"/>
          <w:sz w:val="24"/>
          <w:szCs w:val="24"/>
        </w:rPr>
        <w:t xml:space="preserve">planning </w:t>
      </w:r>
      <w:r w:rsidR="00A74391" w:rsidRPr="00A74391">
        <w:rPr>
          <w:rFonts w:ascii="Times New Roman" w:hAnsi="Times New Roman" w:cs="Times New Roman"/>
          <w:color w:val="333333"/>
          <w:sz w:val="24"/>
          <w:szCs w:val="24"/>
        </w:rPr>
        <w:t>management needs</w:t>
      </w:r>
      <w:r w:rsidR="00D41655">
        <w:rPr>
          <w:rFonts w:ascii="Times New Roman" w:hAnsi="Times New Roman" w:cs="Times New Roman"/>
          <w:color w:val="333333"/>
          <w:sz w:val="24"/>
          <w:szCs w:val="24"/>
        </w:rPr>
        <w:t>. It gives students a new perspective to learn and understand the urban and the urban planning, and will help them to promote the skill of spatial related design.</w:t>
      </w:r>
    </w:p>
    <w:p w:rsidR="006851BF" w:rsidRPr="00770A27" w:rsidRDefault="006851BF">
      <w:pPr>
        <w:rPr>
          <w:rFonts w:ascii="Times New Roman" w:hAnsi="Times New Roman" w:cs="Times New Roman"/>
          <w:sz w:val="24"/>
          <w:szCs w:val="24"/>
        </w:rPr>
      </w:pPr>
    </w:p>
    <w:p w:rsidR="00D2576B" w:rsidRPr="00770A27" w:rsidRDefault="006851BF">
      <w:pPr>
        <w:rPr>
          <w:rFonts w:ascii="Times New Roman" w:hAnsi="Times New Roman" w:cs="Times New Roman"/>
          <w:color w:val="333333"/>
          <w:sz w:val="24"/>
          <w:szCs w:val="24"/>
        </w:rPr>
      </w:pPr>
      <w:r w:rsidRPr="00770A27">
        <w:rPr>
          <w:rFonts w:ascii="Times New Roman" w:hAnsi="Times New Roman" w:cs="Times New Roman"/>
          <w:color w:val="333333"/>
          <w:sz w:val="24"/>
          <w:szCs w:val="24"/>
        </w:rPr>
        <w:t>Keywords</w:t>
      </w:r>
    </w:p>
    <w:p w:rsidR="006851BF" w:rsidRPr="00770A27" w:rsidRDefault="006851BF">
      <w:pPr>
        <w:rPr>
          <w:rFonts w:ascii="Times New Roman" w:hAnsi="Times New Roman" w:cs="Times New Roman"/>
          <w:color w:val="333333"/>
          <w:sz w:val="24"/>
          <w:szCs w:val="24"/>
        </w:rPr>
      </w:pPr>
      <w:r w:rsidRPr="00770A27">
        <w:rPr>
          <w:rFonts w:ascii="Times New Roman" w:hAnsi="Times New Roman" w:cs="Times New Roman"/>
          <w:color w:val="333333"/>
          <w:sz w:val="24"/>
          <w:szCs w:val="24"/>
        </w:rPr>
        <w:t>Urban planning administration,</w:t>
      </w:r>
      <w:r w:rsidR="007475AF" w:rsidRPr="00770A27">
        <w:rPr>
          <w:rFonts w:ascii="Times New Roman" w:hAnsi="Times New Roman" w:cs="Times New Roman"/>
          <w:color w:val="333333"/>
          <w:sz w:val="24"/>
          <w:szCs w:val="24"/>
        </w:rPr>
        <w:t xml:space="preserve"> practice course</w:t>
      </w:r>
      <w:r w:rsidRPr="00770A27">
        <w:rPr>
          <w:rFonts w:ascii="Times New Roman" w:hAnsi="Times New Roman" w:cs="Times New Roman"/>
          <w:color w:val="333333"/>
          <w:sz w:val="24"/>
          <w:szCs w:val="24"/>
        </w:rPr>
        <w:t xml:space="preserve">, </w:t>
      </w:r>
      <w:r w:rsidR="007475AF" w:rsidRPr="00770A27">
        <w:rPr>
          <w:rFonts w:ascii="Times New Roman" w:hAnsi="Times New Roman" w:cs="Times New Roman"/>
          <w:color w:val="333333"/>
          <w:sz w:val="24"/>
          <w:szCs w:val="24"/>
        </w:rPr>
        <w:t xml:space="preserve">planning practice, </w:t>
      </w:r>
      <w:r w:rsidR="002E2A20" w:rsidRPr="00770A27">
        <w:rPr>
          <w:rStyle w:val="labellist1"/>
          <w:rFonts w:ascii="Times New Roman" w:hAnsi="Times New Roman" w:cs="Times New Roman"/>
          <w:color w:val="333333"/>
          <w:sz w:val="24"/>
          <w:szCs w:val="24"/>
        </w:rPr>
        <w:t>transformation</w:t>
      </w:r>
      <w:r w:rsidR="007475AF" w:rsidRPr="00770A27">
        <w:rPr>
          <w:rStyle w:val="labellist1"/>
          <w:rFonts w:ascii="Times New Roman" w:hAnsi="Times New Roman" w:cs="Times New Roman"/>
          <w:color w:val="333333"/>
          <w:sz w:val="24"/>
          <w:szCs w:val="24"/>
        </w:rPr>
        <w:t xml:space="preserve"> in education</w:t>
      </w:r>
      <w:r w:rsidR="002E2A20" w:rsidRPr="00770A27">
        <w:rPr>
          <w:rStyle w:val="labellist1"/>
          <w:rFonts w:ascii="Times New Roman" w:hAnsi="Times New Roman" w:cs="Times New Roman"/>
          <w:color w:val="333333"/>
          <w:sz w:val="24"/>
          <w:szCs w:val="24"/>
        </w:rPr>
        <w:t>, China</w:t>
      </w:r>
    </w:p>
    <w:p w:rsidR="006D0DFE" w:rsidRPr="00266B12" w:rsidRDefault="006D0DFE" w:rsidP="006D0DFE">
      <w:pPr>
        <w:rPr>
          <w:rFonts w:ascii="Times New Roman" w:hAnsi="Times New Roman" w:cs="Times New Roman"/>
          <w:color w:val="333333"/>
          <w:sz w:val="24"/>
          <w:szCs w:val="24"/>
        </w:rPr>
      </w:pPr>
    </w:p>
    <w:p w:rsidR="006D0DFE" w:rsidRPr="00266B12" w:rsidRDefault="00A62AB0" w:rsidP="006D0DFE">
      <w:pPr>
        <w:rPr>
          <w:rFonts w:ascii="Times New Roman" w:hAnsi="Times New Roman" w:cs="Times New Roman"/>
          <w:color w:val="333333"/>
          <w:sz w:val="24"/>
          <w:szCs w:val="24"/>
        </w:rPr>
      </w:pPr>
      <w:r w:rsidRPr="00266B12">
        <w:rPr>
          <w:rFonts w:ascii="Times New Roman" w:hAnsi="Times New Roman" w:cs="Times New Roman"/>
          <w:color w:val="333333"/>
          <w:sz w:val="24"/>
          <w:szCs w:val="24"/>
        </w:rPr>
        <w:t>B</w:t>
      </w:r>
      <w:r w:rsidRPr="00266B12">
        <w:rPr>
          <w:rFonts w:ascii="Times New Roman" w:hAnsi="Times New Roman" w:cs="Times New Roman"/>
          <w:color w:val="333333"/>
          <w:sz w:val="24"/>
          <w:szCs w:val="24"/>
        </w:rPr>
        <w:t>ibliography</w:t>
      </w:r>
    </w:p>
    <w:p w:rsidR="00266B12" w:rsidRPr="00266B12" w:rsidRDefault="00266B12" w:rsidP="00266B12">
      <w:pPr>
        <w:rPr>
          <w:rFonts w:ascii="Times New Roman" w:hAnsi="Times New Roman" w:cs="Times New Roman"/>
          <w:color w:val="333333"/>
          <w:sz w:val="24"/>
          <w:szCs w:val="24"/>
        </w:rPr>
      </w:pPr>
      <w:r w:rsidRPr="00266B12">
        <w:rPr>
          <w:rFonts w:ascii="Times New Roman" w:hAnsi="Times New Roman" w:cs="Times New Roman"/>
          <w:color w:val="333333"/>
          <w:sz w:val="24"/>
          <w:szCs w:val="24"/>
        </w:rPr>
        <w:t>[1] YANG Fan</w:t>
      </w:r>
      <w:r w:rsidR="006D0DFE" w:rsidRPr="00266B12">
        <w:rPr>
          <w:rFonts w:ascii="Times New Roman" w:hAnsi="Times New Roman" w:cs="Times New Roman"/>
          <w:color w:val="333333"/>
          <w:sz w:val="24"/>
          <w:szCs w:val="24"/>
        </w:rPr>
        <w:t>.</w:t>
      </w:r>
      <w:r w:rsidRPr="00266B12">
        <w:rPr>
          <w:rFonts w:ascii="Times New Roman" w:hAnsi="Times New Roman" w:cs="Times New Roman" w:hint="eastAsia"/>
          <w:color w:val="333333"/>
          <w:sz w:val="24"/>
          <w:szCs w:val="24"/>
        </w:rPr>
        <w:t xml:space="preserve"> </w:t>
      </w:r>
      <w:r w:rsidRPr="00266B12">
        <w:rPr>
          <w:rFonts w:ascii="Times New Roman" w:hAnsi="Times New Roman" w:cs="Times New Roman" w:hint="eastAsia"/>
          <w:color w:val="333333"/>
          <w:sz w:val="24"/>
          <w:szCs w:val="24"/>
        </w:rPr>
        <w:t>An E</w:t>
      </w:r>
      <w:r w:rsidRPr="00266B12">
        <w:rPr>
          <w:rFonts w:ascii="Times New Roman" w:hAnsi="Times New Roman" w:cs="Times New Roman"/>
          <w:color w:val="333333"/>
          <w:sz w:val="24"/>
          <w:szCs w:val="24"/>
        </w:rPr>
        <w:t>xperiment</w:t>
      </w:r>
      <w:r w:rsidRPr="00266B12">
        <w:rPr>
          <w:rFonts w:ascii="Times New Roman" w:hAnsi="Times New Roman" w:cs="Times New Roman" w:hint="eastAsia"/>
          <w:color w:val="333333"/>
          <w:sz w:val="24"/>
          <w:szCs w:val="24"/>
        </w:rPr>
        <w:t>ation</w:t>
      </w:r>
      <w:r w:rsidRPr="00266B12">
        <w:rPr>
          <w:rFonts w:ascii="Times New Roman" w:hAnsi="Times New Roman" w:cs="Times New Roman"/>
          <w:color w:val="333333"/>
          <w:sz w:val="24"/>
          <w:szCs w:val="24"/>
        </w:rPr>
        <w:t xml:space="preserve"> </w:t>
      </w:r>
      <w:r w:rsidRPr="00266B12">
        <w:rPr>
          <w:rFonts w:ascii="Times New Roman" w:hAnsi="Times New Roman" w:cs="Times New Roman" w:hint="eastAsia"/>
          <w:color w:val="333333"/>
          <w:sz w:val="24"/>
          <w:szCs w:val="24"/>
        </w:rPr>
        <w:t>of</w:t>
      </w:r>
      <w:r w:rsidRPr="00266B12">
        <w:rPr>
          <w:rFonts w:ascii="Times New Roman" w:hAnsi="Times New Roman" w:cs="Times New Roman"/>
          <w:color w:val="333333"/>
          <w:sz w:val="24"/>
          <w:szCs w:val="24"/>
        </w:rPr>
        <w:t xml:space="preserve"> </w:t>
      </w:r>
      <w:r w:rsidRPr="00266B12">
        <w:rPr>
          <w:rFonts w:ascii="Times New Roman" w:hAnsi="Times New Roman" w:cs="Times New Roman" w:hint="eastAsia"/>
          <w:color w:val="333333"/>
          <w:sz w:val="24"/>
          <w:szCs w:val="24"/>
        </w:rPr>
        <w:t>Case</w:t>
      </w:r>
      <w:r w:rsidRPr="00266B12">
        <w:rPr>
          <w:rFonts w:ascii="Times New Roman" w:hAnsi="Times New Roman" w:cs="Times New Roman"/>
          <w:color w:val="333333"/>
          <w:sz w:val="24"/>
          <w:szCs w:val="24"/>
        </w:rPr>
        <w:t xml:space="preserve"> </w:t>
      </w:r>
      <w:r w:rsidRPr="00266B12">
        <w:rPr>
          <w:rFonts w:ascii="Times New Roman" w:hAnsi="Times New Roman" w:cs="Times New Roman" w:hint="eastAsia"/>
          <w:color w:val="333333"/>
          <w:sz w:val="24"/>
          <w:szCs w:val="24"/>
        </w:rPr>
        <w:t>T</w:t>
      </w:r>
      <w:r w:rsidRPr="00266B12">
        <w:rPr>
          <w:rFonts w:ascii="Times New Roman" w:hAnsi="Times New Roman" w:cs="Times New Roman"/>
          <w:color w:val="333333"/>
          <w:sz w:val="24"/>
          <w:szCs w:val="24"/>
        </w:rPr>
        <w:t xml:space="preserve">eaching </w:t>
      </w:r>
      <w:r w:rsidRPr="00266B12">
        <w:rPr>
          <w:rFonts w:ascii="Times New Roman" w:hAnsi="Times New Roman" w:cs="Times New Roman" w:hint="eastAsia"/>
          <w:color w:val="333333"/>
          <w:sz w:val="24"/>
          <w:szCs w:val="24"/>
        </w:rPr>
        <w:t>M</w:t>
      </w:r>
      <w:r w:rsidRPr="00266B12">
        <w:rPr>
          <w:rFonts w:ascii="Times New Roman" w:hAnsi="Times New Roman" w:cs="Times New Roman"/>
          <w:color w:val="333333"/>
          <w:sz w:val="24"/>
          <w:szCs w:val="24"/>
        </w:rPr>
        <w:t>ethods</w:t>
      </w:r>
      <w:r w:rsidRPr="00266B12">
        <w:rPr>
          <w:rFonts w:ascii="Times New Roman" w:hAnsi="Times New Roman" w:cs="Times New Roman" w:hint="eastAsia"/>
          <w:color w:val="333333"/>
          <w:sz w:val="24"/>
          <w:szCs w:val="24"/>
        </w:rPr>
        <w:t xml:space="preserve"> of </w:t>
      </w:r>
      <w:r w:rsidRPr="00266B12">
        <w:rPr>
          <w:rFonts w:ascii="Times New Roman" w:hAnsi="Times New Roman" w:cs="Times New Roman"/>
          <w:color w:val="333333"/>
          <w:sz w:val="24"/>
          <w:szCs w:val="24"/>
        </w:rPr>
        <w:t>Urban Planning Management and Regulation</w:t>
      </w:r>
      <w:r w:rsidRPr="00266B12">
        <w:rPr>
          <w:rFonts w:ascii="Times New Roman" w:hAnsi="Times New Roman" w:cs="Times New Roman" w:hint="eastAsia"/>
          <w:color w:val="333333"/>
          <w:sz w:val="24"/>
          <w:szCs w:val="24"/>
        </w:rPr>
        <w:t xml:space="preserve"> Course</w:t>
      </w:r>
      <w:r w:rsidRPr="00266B12">
        <w:rPr>
          <w:rFonts w:ascii="Times New Roman" w:hAnsi="Times New Roman" w:cs="Times New Roman"/>
          <w:color w:val="333333"/>
          <w:sz w:val="24"/>
          <w:szCs w:val="24"/>
        </w:rPr>
        <w:t xml:space="preserve"> </w:t>
      </w:r>
      <w:r w:rsidRPr="00266B12">
        <w:rPr>
          <w:rFonts w:ascii="Times New Roman" w:hAnsi="Times New Roman" w:cs="Times New Roman" w:hint="eastAsia"/>
          <w:color w:val="333333"/>
          <w:sz w:val="24"/>
          <w:szCs w:val="24"/>
        </w:rPr>
        <w:t>[</w:t>
      </w:r>
      <w:r w:rsidRPr="00266B12">
        <w:rPr>
          <w:rFonts w:ascii="Times New Roman" w:hAnsi="Times New Roman" w:cs="Times New Roman"/>
          <w:color w:val="333333"/>
          <w:sz w:val="24"/>
          <w:szCs w:val="24"/>
        </w:rPr>
        <w:t>A]</w:t>
      </w:r>
      <w:r>
        <w:rPr>
          <w:rFonts w:ascii="Times New Roman" w:hAnsi="Times New Roman" w:cs="Times New Roman"/>
          <w:color w:val="333333"/>
          <w:sz w:val="24"/>
          <w:szCs w:val="24"/>
        </w:rPr>
        <w:t>.</w:t>
      </w:r>
      <w:r w:rsidRPr="00266B12">
        <w:rPr>
          <w:rFonts w:ascii="Times New Roman" w:hAnsi="Times New Roman" w:cs="Times New Roman"/>
          <w:color w:val="333333"/>
          <w:sz w:val="24"/>
          <w:szCs w:val="24"/>
        </w:rPr>
        <w:t xml:space="preserve"> </w:t>
      </w:r>
      <w:r w:rsidRPr="00266B12">
        <w:rPr>
          <w:rFonts w:ascii="Times New Roman" w:hAnsi="Times New Roman" w:cs="Times New Roman"/>
          <w:color w:val="333333"/>
          <w:sz w:val="24"/>
          <w:szCs w:val="24"/>
        </w:rPr>
        <w:t>Beautiful City and Countryside——Proceedings of China Urban and Rural Planning Education Conference 2013. Beijing</w:t>
      </w:r>
      <w:r>
        <w:rPr>
          <w:rFonts w:ascii="Times New Roman" w:hAnsi="Times New Roman" w:cs="Times New Roman"/>
          <w:color w:val="333333"/>
          <w:sz w:val="24"/>
          <w:szCs w:val="24"/>
        </w:rPr>
        <w:t xml:space="preserve">: </w:t>
      </w:r>
      <w:r>
        <w:rPr>
          <w:rFonts w:ascii="Times New Roman" w:hAnsi="Times New Roman" w:cs="Times New Roman" w:hint="eastAsia"/>
          <w:color w:val="333333"/>
          <w:sz w:val="24"/>
          <w:szCs w:val="24"/>
        </w:rPr>
        <w:t>China Architecture and Building Press</w:t>
      </w:r>
      <w:r w:rsidRPr="00266B12">
        <w:rPr>
          <w:rFonts w:ascii="Times New Roman" w:hAnsi="Times New Roman" w:cs="Times New Roman" w:hint="eastAsia"/>
          <w:color w:val="333333"/>
          <w:sz w:val="24"/>
          <w:szCs w:val="24"/>
        </w:rPr>
        <w:t>,</w:t>
      </w:r>
      <w:r w:rsidRPr="00266B12">
        <w:rPr>
          <w:rFonts w:ascii="Times New Roman" w:hAnsi="Times New Roman" w:cs="Times New Roman"/>
          <w:color w:val="333333"/>
          <w:sz w:val="24"/>
          <w:szCs w:val="24"/>
        </w:rPr>
        <w:t xml:space="preserve"> 2013, pp323-327</w:t>
      </w:r>
    </w:p>
    <w:p w:rsidR="007110EB" w:rsidRPr="00266B12" w:rsidRDefault="006D0DFE">
      <w:pPr>
        <w:rPr>
          <w:rFonts w:ascii="Times New Roman" w:hAnsi="Times New Roman" w:cs="Times New Roman"/>
          <w:color w:val="333333"/>
          <w:sz w:val="24"/>
          <w:szCs w:val="24"/>
        </w:rPr>
      </w:pPr>
      <w:r w:rsidRPr="00266B12">
        <w:rPr>
          <w:rFonts w:ascii="Times New Roman" w:hAnsi="Times New Roman" w:cs="Times New Roman"/>
          <w:color w:val="333333"/>
          <w:sz w:val="24"/>
          <w:szCs w:val="24"/>
        </w:rPr>
        <w:t xml:space="preserve">[2] </w:t>
      </w:r>
      <w:r w:rsidR="00266B12" w:rsidRPr="00266B12">
        <w:rPr>
          <w:rFonts w:ascii="Times New Roman" w:hAnsi="Times New Roman" w:cs="Times New Roman"/>
          <w:color w:val="333333"/>
          <w:sz w:val="24"/>
          <w:szCs w:val="24"/>
        </w:rPr>
        <w:t>YANG Fan. Let Studen</w:t>
      </w:r>
      <w:r w:rsidR="00266B12">
        <w:rPr>
          <w:rFonts w:ascii="Times New Roman" w:hAnsi="Times New Roman" w:cs="Times New Roman"/>
          <w:color w:val="333333"/>
          <w:sz w:val="24"/>
          <w:szCs w:val="24"/>
        </w:rPr>
        <w:t>ts Give a Lecture by themselves</w:t>
      </w:r>
      <w:r w:rsidR="00266B12" w:rsidRPr="00266B12">
        <w:rPr>
          <w:rFonts w:ascii="Times New Roman" w:hAnsi="Times New Roman" w:cs="Times New Roman" w:hint="eastAsia"/>
          <w:color w:val="333333"/>
          <w:sz w:val="24"/>
          <w:szCs w:val="24"/>
        </w:rPr>
        <w:t>—</w:t>
      </w:r>
      <w:r w:rsidR="00266B12" w:rsidRPr="00266B12">
        <w:rPr>
          <w:rFonts w:ascii="Times New Roman" w:hAnsi="Times New Roman" w:cs="Times New Roman"/>
          <w:color w:val="333333"/>
          <w:sz w:val="24"/>
          <w:szCs w:val="24"/>
        </w:rPr>
        <w:t>the Research of Interactive Teaching of Urban Planning Management and Regulation</w:t>
      </w:r>
      <w:r w:rsidR="00266B12">
        <w:rPr>
          <w:rFonts w:ascii="Times New Roman" w:hAnsi="Times New Roman" w:cs="Times New Roman" w:hint="eastAsia"/>
          <w:color w:val="333333"/>
          <w:sz w:val="24"/>
          <w:szCs w:val="24"/>
        </w:rPr>
        <w:t xml:space="preserve">[A]. </w:t>
      </w:r>
      <w:r w:rsidR="00266B12">
        <w:rPr>
          <w:rFonts w:ascii="Times New Roman" w:hAnsi="Times New Roman" w:cs="Times New Roman"/>
          <w:color w:val="333333"/>
          <w:sz w:val="24"/>
          <w:szCs w:val="24"/>
        </w:rPr>
        <w:t xml:space="preserve">Humanistic Planning Creative Transformation——Proceedings of China Urban Planning Education Conference 2012. Beijing: </w:t>
      </w:r>
      <w:r w:rsidR="00266B12">
        <w:rPr>
          <w:rFonts w:ascii="Times New Roman" w:hAnsi="Times New Roman" w:cs="Times New Roman" w:hint="eastAsia"/>
          <w:color w:val="333333"/>
          <w:sz w:val="24"/>
          <w:szCs w:val="24"/>
        </w:rPr>
        <w:t>China Architecture and Building Press</w:t>
      </w:r>
      <w:r w:rsidR="00266B12" w:rsidRPr="00266B12">
        <w:rPr>
          <w:rFonts w:ascii="Times New Roman" w:hAnsi="Times New Roman" w:cs="Times New Roman" w:hint="eastAsia"/>
          <w:color w:val="333333"/>
          <w:sz w:val="24"/>
          <w:szCs w:val="24"/>
        </w:rPr>
        <w:t>,</w:t>
      </w:r>
      <w:r w:rsidR="00266B12" w:rsidRPr="00266B12">
        <w:rPr>
          <w:rFonts w:ascii="Times New Roman" w:hAnsi="Times New Roman" w:cs="Times New Roman"/>
          <w:color w:val="333333"/>
          <w:sz w:val="24"/>
          <w:szCs w:val="24"/>
        </w:rPr>
        <w:t xml:space="preserve"> 201</w:t>
      </w:r>
      <w:r w:rsidR="00266B12">
        <w:rPr>
          <w:rFonts w:ascii="Times New Roman" w:hAnsi="Times New Roman" w:cs="Times New Roman"/>
          <w:color w:val="333333"/>
          <w:sz w:val="24"/>
          <w:szCs w:val="24"/>
        </w:rPr>
        <w:t>2</w:t>
      </w:r>
      <w:r w:rsidR="00266B12" w:rsidRPr="00266B12">
        <w:rPr>
          <w:rFonts w:ascii="Times New Roman" w:hAnsi="Times New Roman" w:cs="Times New Roman"/>
          <w:color w:val="333333"/>
          <w:sz w:val="24"/>
          <w:szCs w:val="24"/>
        </w:rPr>
        <w:t>, pp</w:t>
      </w:r>
      <w:r w:rsidR="000D596F">
        <w:rPr>
          <w:rFonts w:ascii="Times New Roman" w:hAnsi="Times New Roman" w:cs="Times New Roman"/>
          <w:color w:val="333333"/>
          <w:sz w:val="24"/>
          <w:szCs w:val="24"/>
        </w:rPr>
        <w:t>106</w:t>
      </w:r>
      <w:r w:rsidR="00266B12" w:rsidRPr="00266B12">
        <w:rPr>
          <w:rFonts w:ascii="Times New Roman" w:hAnsi="Times New Roman" w:cs="Times New Roman"/>
          <w:color w:val="333333"/>
          <w:sz w:val="24"/>
          <w:szCs w:val="24"/>
        </w:rPr>
        <w:t>-</w:t>
      </w:r>
      <w:r w:rsidR="000D596F">
        <w:rPr>
          <w:rFonts w:ascii="Times New Roman" w:hAnsi="Times New Roman" w:cs="Times New Roman"/>
          <w:color w:val="333333"/>
          <w:sz w:val="24"/>
          <w:szCs w:val="24"/>
        </w:rPr>
        <w:t>1</w:t>
      </w:r>
      <w:bookmarkStart w:id="0" w:name="_GoBack"/>
      <w:bookmarkEnd w:id="0"/>
      <w:r w:rsidR="000D596F">
        <w:rPr>
          <w:rFonts w:ascii="Times New Roman" w:hAnsi="Times New Roman" w:cs="Times New Roman"/>
          <w:color w:val="333333"/>
          <w:sz w:val="24"/>
          <w:szCs w:val="24"/>
        </w:rPr>
        <w:t>09</w:t>
      </w:r>
    </w:p>
    <w:sectPr w:rsidR="007110EB" w:rsidRPr="00266B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59A" w:rsidRDefault="008E059A" w:rsidP="00C70034">
      <w:r>
        <w:separator/>
      </w:r>
    </w:p>
  </w:endnote>
  <w:endnote w:type="continuationSeparator" w:id="0">
    <w:p w:rsidR="008E059A" w:rsidRDefault="008E059A" w:rsidP="00C70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59A" w:rsidRDefault="008E059A" w:rsidP="00C70034">
      <w:r>
        <w:separator/>
      </w:r>
    </w:p>
  </w:footnote>
  <w:footnote w:type="continuationSeparator" w:id="0">
    <w:p w:rsidR="008E059A" w:rsidRDefault="008E059A" w:rsidP="00C700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BE230E"/>
    <w:multiLevelType w:val="hybridMultilevel"/>
    <w:tmpl w:val="54F013FE"/>
    <w:lvl w:ilvl="0" w:tplc="A77CC8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B38"/>
    <w:rsid w:val="00002AD6"/>
    <w:rsid w:val="00002E14"/>
    <w:rsid w:val="00004AAA"/>
    <w:rsid w:val="00013BE5"/>
    <w:rsid w:val="0002745B"/>
    <w:rsid w:val="000360E5"/>
    <w:rsid w:val="0004271A"/>
    <w:rsid w:val="00043687"/>
    <w:rsid w:val="00044C4B"/>
    <w:rsid w:val="000526E6"/>
    <w:rsid w:val="00056440"/>
    <w:rsid w:val="00057606"/>
    <w:rsid w:val="00057E4A"/>
    <w:rsid w:val="000615B5"/>
    <w:rsid w:val="00062F06"/>
    <w:rsid w:val="00063044"/>
    <w:rsid w:val="00063BF7"/>
    <w:rsid w:val="00070C90"/>
    <w:rsid w:val="000735C2"/>
    <w:rsid w:val="00076C06"/>
    <w:rsid w:val="00085C20"/>
    <w:rsid w:val="000869FD"/>
    <w:rsid w:val="00086EE5"/>
    <w:rsid w:val="00097E3F"/>
    <w:rsid w:val="000A2D61"/>
    <w:rsid w:val="000A54A6"/>
    <w:rsid w:val="000B11FF"/>
    <w:rsid w:val="000B51E5"/>
    <w:rsid w:val="000B5372"/>
    <w:rsid w:val="000C0A57"/>
    <w:rsid w:val="000C4839"/>
    <w:rsid w:val="000D35EA"/>
    <w:rsid w:val="000D596F"/>
    <w:rsid w:val="000D6FA6"/>
    <w:rsid w:val="000E4929"/>
    <w:rsid w:val="000F6B4E"/>
    <w:rsid w:val="00105896"/>
    <w:rsid w:val="00110DB0"/>
    <w:rsid w:val="00110E2B"/>
    <w:rsid w:val="00117F5F"/>
    <w:rsid w:val="001261BD"/>
    <w:rsid w:val="00132780"/>
    <w:rsid w:val="00135454"/>
    <w:rsid w:val="0013774E"/>
    <w:rsid w:val="0014153D"/>
    <w:rsid w:val="00143403"/>
    <w:rsid w:val="00160DD0"/>
    <w:rsid w:val="00161B93"/>
    <w:rsid w:val="001624F4"/>
    <w:rsid w:val="00166377"/>
    <w:rsid w:val="001761EE"/>
    <w:rsid w:val="00176C85"/>
    <w:rsid w:val="00176EAC"/>
    <w:rsid w:val="00181D4E"/>
    <w:rsid w:val="00191A15"/>
    <w:rsid w:val="001A18C2"/>
    <w:rsid w:val="001A2A70"/>
    <w:rsid w:val="001A3E4A"/>
    <w:rsid w:val="001A7230"/>
    <w:rsid w:val="001A7426"/>
    <w:rsid w:val="001A7AD7"/>
    <w:rsid w:val="001A7E49"/>
    <w:rsid w:val="001B5C42"/>
    <w:rsid w:val="001C2D73"/>
    <w:rsid w:val="001C6D9B"/>
    <w:rsid w:val="001D02EE"/>
    <w:rsid w:val="001D2897"/>
    <w:rsid w:val="001D35EE"/>
    <w:rsid w:val="001D508A"/>
    <w:rsid w:val="001E10BE"/>
    <w:rsid w:val="001E155F"/>
    <w:rsid w:val="001E6B89"/>
    <w:rsid w:val="001F1634"/>
    <w:rsid w:val="001F1CE1"/>
    <w:rsid w:val="00200BB7"/>
    <w:rsid w:val="00204A5F"/>
    <w:rsid w:val="00205E14"/>
    <w:rsid w:val="002060FA"/>
    <w:rsid w:val="00206FF1"/>
    <w:rsid w:val="00207345"/>
    <w:rsid w:val="00212D84"/>
    <w:rsid w:val="0022186C"/>
    <w:rsid w:val="002218B7"/>
    <w:rsid w:val="00222A23"/>
    <w:rsid w:val="00224B43"/>
    <w:rsid w:val="00230B96"/>
    <w:rsid w:val="002330EE"/>
    <w:rsid w:val="00242FD7"/>
    <w:rsid w:val="002466E8"/>
    <w:rsid w:val="00247FD7"/>
    <w:rsid w:val="00250550"/>
    <w:rsid w:val="002516D8"/>
    <w:rsid w:val="002564EB"/>
    <w:rsid w:val="00266B12"/>
    <w:rsid w:val="002713B1"/>
    <w:rsid w:val="00272E7C"/>
    <w:rsid w:val="0027318A"/>
    <w:rsid w:val="002749E0"/>
    <w:rsid w:val="00283547"/>
    <w:rsid w:val="0028607B"/>
    <w:rsid w:val="00290840"/>
    <w:rsid w:val="002929B8"/>
    <w:rsid w:val="00295A54"/>
    <w:rsid w:val="002A30DD"/>
    <w:rsid w:val="002A649A"/>
    <w:rsid w:val="002A7D0A"/>
    <w:rsid w:val="002B3DD4"/>
    <w:rsid w:val="002B4ADA"/>
    <w:rsid w:val="002B5F13"/>
    <w:rsid w:val="002C3164"/>
    <w:rsid w:val="002C626B"/>
    <w:rsid w:val="002D15C2"/>
    <w:rsid w:val="002D2F7E"/>
    <w:rsid w:val="002E232A"/>
    <w:rsid w:val="002E2A20"/>
    <w:rsid w:val="002E2ACC"/>
    <w:rsid w:val="002F5188"/>
    <w:rsid w:val="00301650"/>
    <w:rsid w:val="00303A66"/>
    <w:rsid w:val="003073B4"/>
    <w:rsid w:val="00314668"/>
    <w:rsid w:val="00315190"/>
    <w:rsid w:val="00316DE8"/>
    <w:rsid w:val="00317DF6"/>
    <w:rsid w:val="0032455F"/>
    <w:rsid w:val="003333FB"/>
    <w:rsid w:val="00335C80"/>
    <w:rsid w:val="00336941"/>
    <w:rsid w:val="003374CC"/>
    <w:rsid w:val="00352617"/>
    <w:rsid w:val="00355203"/>
    <w:rsid w:val="0036089A"/>
    <w:rsid w:val="00362E4B"/>
    <w:rsid w:val="00371129"/>
    <w:rsid w:val="00381789"/>
    <w:rsid w:val="0039765B"/>
    <w:rsid w:val="003A08E0"/>
    <w:rsid w:val="003A1EC5"/>
    <w:rsid w:val="003A5F3B"/>
    <w:rsid w:val="003A785C"/>
    <w:rsid w:val="003C56F9"/>
    <w:rsid w:val="003D3814"/>
    <w:rsid w:val="003D4FB2"/>
    <w:rsid w:val="003D7739"/>
    <w:rsid w:val="003E77FC"/>
    <w:rsid w:val="003F3902"/>
    <w:rsid w:val="003F691E"/>
    <w:rsid w:val="00400C81"/>
    <w:rsid w:val="00406EE7"/>
    <w:rsid w:val="0040771F"/>
    <w:rsid w:val="004129D6"/>
    <w:rsid w:val="0041387C"/>
    <w:rsid w:val="00421295"/>
    <w:rsid w:val="004268D4"/>
    <w:rsid w:val="00426AFC"/>
    <w:rsid w:val="004308C5"/>
    <w:rsid w:val="004313CC"/>
    <w:rsid w:val="0043677D"/>
    <w:rsid w:val="00441190"/>
    <w:rsid w:val="004411A0"/>
    <w:rsid w:val="00442929"/>
    <w:rsid w:val="00444852"/>
    <w:rsid w:val="00462F60"/>
    <w:rsid w:val="00463EF1"/>
    <w:rsid w:val="00464F73"/>
    <w:rsid w:val="004702B1"/>
    <w:rsid w:val="00471E7F"/>
    <w:rsid w:val="004776FA"/>
    <w:rsid w:val="00477A36"/>
    <w:rsid w:val="00480E77"/>
    <w:rsid w:val="00480FB1"/>
    <w:rsid w:val="0048709C"/>
    <w:rsid w:val="00487BC1"/>
    <w:rsid w:val="00487E37"/>
    <w:rsid w:val="004972A2"/>
    <w:rsid w:val="004A22AB"/>
    <w:rsid w:val="004B09D0"/>
    <w:rsid w:val="004B57FB"/>
    <w:rsid w:val="004E2610"/>
    <w:rsid w:val="004E389C"/>
    <w:rsid w:val="004F0F62"/>
    <w:rsid w:val="004F186C"/>
    <w:rsid w:val="004F3CC3"/>
    <w:rsid w:val="004F7494"/>
    <w:rsid w:val="005059F0"/>
    <w:rsid w:val="00507394"/>
    <w:rsid w:val="00507FBC"/>
    <w:rsid w:val="00516B3F"/>
    <w:rsid w:val="005222E2"/>
    <w:rsid w:val="00522E5D"/>
    <w:rsid w:val="0052507C"/>
    <w:rsid w:val="00525ACC"/>
    <w:rsid w:val="0053013F"/>
    <w:rsid w:val="00530A67"/>
    <w:rsid w:val="00531B0B"/>
    <w:rsid w:val="00534C7E"/>
    <w:rsid w:val="00540C65"/>
    <w:rsid w:val="00546318"/>
    <w:rsid w:val="0054660F"/>
    <w:rsid w:val="00546D67"/>
    <w:rsid w:val="00553117"/>
    <w:rsid w:val="00561379"/>
    <w:rsid w:val="00565335"/>
    <w:rsid w:val="00583347"/>
    <w:rsid w:val="005841FF"/>
    <w:rsid w:val="005864B4"/>
    <w:rsid w:val="00593132"/>
    <w:rsid w:val="005A0941"/>
    <w:rsid w:val="005A0CB4"/>
    <w:rsid w:val="005A5406"/>
    <w:rsid w:val="005A60CE"/>
    <w:rsid w:val="005B0008"/>
    <w:rsid w:val="005B4EC5"/>
    <w:rsid w:val="005C2DC8"/>
    <w:rsid w:val="005C47B9"/>
    <w:rsid w:val="005C7658"/>
    <w:rsid w:val="005D0B52"/>
    <w:rsid w:val="005D2720"/>
    <w:rsid w:val="005D7EB2"/>
    <w:rsid w:val="005F4A7A"/>
    <w:rsid w:val="006032D4"/>
    <w:rsid w:val="00611B8A"/>
    <w:rsid w:val="006139B8"/>
    <w:rsid w:val="00620FA2"/>
    <w:rsid w:val="00630865"/>
    <w:rsid w:val="006332AC"/>
    <w:rsid w:val="0063632A"/>
    <w:rsid w:val="006462D1"/>
    <w:rsid w:val="006464E5"/>
    <w:rsid w:val="00647163"/>
    <w:rsid w:val="006507A2"/>
    <w:rsid w:val="0065144F"/>
    <w:rsid w:val="006522B6"/>
    <w:rsid w:val="00654ECC"/>
    <w:rsid w:val="00656DB7"/>
    <w:rsid w:val="0065736E"/>
    <w:rsid w:val="00657C44"/>
    <w:rsid w:val="00663D2B"/>
    <w:rsid w:val="00675F4D"/>
    <w:rsid w:val="006820EB"/>
    <w:rsid w:val="00682AAE"/>
    <w:rsid w:val="0068303D"/>
    <w:rsid w:val="006851BF"/>
    <w:rsid w:val="006902CE"/>
    <w:rsid w:val="00693350"/>
    <w:rsid w:val="006934A8"/>
    <w:rsid w:val="00695E2D"/>
    <w:rsid w:val="006970DC"/>
    <w:rsid w:val="00697B78"/>
    <w:rsid w:val="00697FA2"/>
    <w:rsid w:val="006A0B38"/>
    <w:rsid w:val="006A26FF"/>
    <w:rsid w:val="006A324C"/>
    <w:rsid w:val="006A3D42"/>
    <w:rsid w:val="006A41C3"/>
    <w:rsid w:val="006A6AE0"/>
    <w:rsid w:val="006B6937"/>
    <w:rsid w:val="006D0DFE"/>
    <w:rsid w:val="006D2FD9"/>
    <w:rsid w:val="006E05FC"/>
    <w:rsid w:val="006F0869"/>
    <w:rsid w:val="006F12BB"/>
    <w:rsid w:val="006F1A14"/>
    <w:rsid w:val="006F1CDE"/>
    <w:rsid w:val="006F2454"/>
    <w:rsid w:val="006F36B4"/>
    <w:rsid w:val="006F4A33"/>
    <w:rsid w:val="006F4E51"/>
    <w:rsid w:val="00700678"/>
    <w:rsid w:val="007037F7"/>
    <w:rsid w:val="00707CA5"/>
    <w:rsid w:val="007106FF"/>
    <w:rsid w:val="007110EB"/>
    <w:rsid w:val="00712934"/>
    <w:rsid w:val="00714B1C"/>
    <w:rsid w:val="0071686B"/>
    <w:rsid w:val="00717626"/>
    <w:rsid w:val="00724967"/>
    <w:rsid w:val="00726F0A"/>
    <w:rsid w:val="007304B9"/>
    <w:rsid w:val="00737F47"/>
    <w:rsid w:val="00743127"/>
    <w:rsid w:val="007453CD"/>
    <w:rsid w:val="007475AF"/>
    <w:rsid w:val="00761A3B"/>
    <w:rsid w:val="007643CB"/>
    <w:rsid w:val="00765232"/>
    <w:rsid w:val="0076705F"/>
    <w:rsid w:val="007676A4"/>
    <w:rsid w:val="007708EA"/>
    <w:rsid w:val="00770A27"/>
    <w:rsid w:val="007830BF"/>
    <w:rsid w:val="00785682"/>
    <w:rsid w:val="00791001"/>
    <w:rsid w:val="00791174"/>
    <w:rsid w:val="00796E26"/>
    <w:rsid w:val="00797C35"/>
    <w:rsid w:val="00797E6B"/>
    <w:rsid w:val="007A0081"/>
    <w:rsid w:val="007A53B2"/>
    <w:rsid w:val="007B4B35"/>
    <w:rsid w:val="007B4B43"/>
    <w:rsid w:val="007B5AD8"/>
    <w:rsid w:val="007B63C7"/>
    <w:rsid w:val="007C4B5F"/>
    <w:rsid w:val="007D1B27"/>
    <w:rsid w:val="007D2F2C"/>
    <w:rsid w:val="007D73F8"/>
    <w:rsid w:val="007D750F"/>
    <w:rsid w:val="007E1471"/>
    <w:rsid w:val="007E5318"/>
    <w:rsid w:val="007E6ABE"/>
    <w:rsid w:val="007F0865"/>
    <w:rsid w:val="007F0D17"/>
    <w:rsid w:val="00801B48"/>
    <w:rsid w:val="00803B79"/>
    <w:rsid w:val="00807EE6"/>
    <w:rsid w:val="00810ADC"/>
    <w:rsid w:val="0081701C"/>
    <w:rsid w:val="00822E69"/>
    <w:rsid w:val="00823943"/>
    <w:rsid w:val="00825C15"/>
    <w:rsid w:val="0082783A"/>
    <w:rsid w:val="00835379"/>
    <w:rsid w:val="0084287C"/>
    <w:rsid w:val="00843247"/>
    <w:rsid w:val="00844108"/>
    <w:rsid w:val="00846F1D"/>
    <w:rsid w:val="00862338"/>
    <w:rsid w:val="00866CD2"/>
    <w:rsid w:val="00867880"/>
    <w:rsid w:val="008709A9"/>
    <w:rsid w:val="00872F9E"/>
    <w:rsid w:val="008738D5"/>
    <w:rsid w:val="008819C9"/>
    <w:rsid w:val="008857B5"/>
    <w:rsid w:val="00890E69"/>
    <w:rsid w:val="008938B2"/>
    <w:rsid w:val="0089631F"/>
    <w:rsid w:val="00897D46"/>
    <w:rsid w:val="008A1F8B"/>
    <w:rsid w:val="008A34A7"/>
    <w:rsid w:val="008A3570"/>
    <w:rsid w:val="008A471D"/>
    <w:rsid w:val="008A4E7E"/>
    <w:rsid w:val="008A742F"/>
    <w:rsid w:val="008B12E7"/>
    <w:rsid w:val="008B4010"/>
    <w:rsid w:val="008B6FD7"/>
    <w:rsid w:val="008B7DE7"/>
    <w:rsid w:val="008B7FBB"/>
    <w:rsid w:val="008C1335"/>
    <w:rsid w:val="008D0CC8"/>
    <w:rsid w:val="008D360D"/>
    <w:rsid w:val="008D55AF"/>
    <w:rsid w:val="008E059A"/>
    <w:rsid w:val="008E09E3"/>
    <w:rsid w:val="008E1160"/>
    <w:rsid w:val="008F6357"/>
    <w:rsid w:val="008F6601"/>
    <w:rsid w:val="00903AB7"/>
    <w:rsid w:val="009071A3"/>
    <w:rsid w:val="00910229"/>
    <w:rsid w:val="009141D9"/>
    <w:rsid w:val="00914995"/>
    <w:rsid w:val="009173D9"/>
    <w:rsid w:val="00920AAD"/>
    <w:rsid w:val="00922C25"/>
    <w:rsid w:val="00923842"/>
    <w:rsid w:val="0092773B"/>
    <w:rsid w:val="00933965"/>
    <w:rsid w:val="00934CA6"/>
    <w:rsid w:val="0093526F"/>
    <w:rsid w:val="0093674B"/>
    <w:rsid w:val="00937A47"/>
    <w:rsid w:val="00943962"/>
    <w:rsid w:val="0095143A"/>
    <w:rsid w:val="0095607C"/>
    <w:rsid w:val="00961DC0"/>
    <w:rsid w:val="0096251D"/>
    <w:rsid w:val="00966058"/>
    <w:rsid w:val="00966FB4"/>
    <w:rsid w:val="00971A3E"/>
    <w:rsid w:val="0097233E"/>
    <w:rsid w:val="00980FA2"/>
    <w:rsid w:val="00984CF7"/>
    <w:rsid w:val="00994663"/>
    <w:rsid w:val="009A01A1"/>
    <w:rsid w:val="009A3795"/>
    <w:rsid w:val="009A4331"/>
    <w:rsid w:val="009A4EFA"/>
    <w:rsid w:val="009A5D8F"/>
    <w:rsid w:val="009B1878"/>
    <w:rsid w:val="009C74A9"/>
    <w:rsid w:val="009D12C8"/>
    <w:rsid w:val="009D41DD"/>
    <w:rsid w:val="009D472B"/>
    <w:rsid w:val="009D5800"/>
    <w:rsid w:val="009D6CEB"/>
    <w:rsid w:val="009E4962"/>
    <w:rsid w:val="009E5B4B"/>
    <w:rsid w:val="009F3179"/>
    <w:rsid w:val="009F48FD"/>
    <w:rsid w:val="009F6145"/>
    <w:rsid w:val="00A00C84"/>
    <w:rsid w:val="00A05A99"/>
    <w:rsid w:val="00A10AB5"/>
    <w:rsid w:val="00A1316D"/>
    <w:rsid w:val="00A1349A"/>
    <w:rsid w:val="00A13639"/>
    <w:rsid w:val="00A13BA0"/>
    <w:rsid w:val="00A21CAE"/>
    <w:rsid w:val="00A22C50"/>
    <w:rsid w:val="00A2400B"/>
    <w:rsid w:val="00A25363"/>
    <w:rsid w:val="00A259A0"/>
    <w:rsid w:val="00A25BA5"/>
    <w:rsid w:val="00A26926"/>
    <w:rsid w:val="00A3789D"/>
    <w:rsid w:val="00A463DC"/>
    <w:rsid w:val="00A4656A"/>
    <w:rsid w:val="00A468B4"/>
    <w:rsid w:val="00A50901"/>
    <w:rsid w:val="00A603BC"/>
    <w:rsid w:val="00A62AB0"/>
    <w:rsid w:val="00A65B76"/>
    <w:rsid w:val="00A66418"/>
    <w:rsid w:val="00A74391"/>
    <w:rsid w:val="00A7691F"/>
    <w:rsid w:val="00A836F2"/>
    <w:rsid w:val="00A83912"/>
    <w:rsid w:val="00A855C0"/>
    <w:rsid w:val="00A87721"/>
    <w:rsid w:val="00A9138F"/>
    <w:rsid w:val="00A949BD"/>
    <w:rsid w:val="00AA277A"/>
    <w:rsid w:val="00AB08DA"/>
    <w:rsid w:val="00AB495E"/>
    <w:rsid w:val="00AB7361"/>
    <w:rsid w:val="00AB77BE"/>
    <w:rsid w:val="00AC181B"/>
    <w:rsid w:val="00AD0FA1"/>
    <w:rsid w:val="00AD31C4"/>
    <w:rsid w:val="00AF1F17"/>
    <w:rsid w:val="00B014B8"/>
    <w:rsid w:val="00B02AC9"/>
    <w:rsid w:val="00B12A6F"/>
    <w:rsid w:val="00B24A19"/>
    <w:rsid w:val="00B25C27"/>
    <w:rsid w:val="00B26D7B"/>
    <w:rsid w:val="00B333C5"/>
    <w:rsid w:val="00B33D37"/>
    <w:rsid w:val="00B34CBE"/>
    <w:rsid w:val="00B356B8"/>
    <w:rsid w:val="00B37894"/>
    <w:rsid w:val="00B47D34"/>
    <w:rsid w:val="00B525DD"/>
    <w:rsid w:val="00B61FB6"/>
    <w:rsid w:val="00B660BC"/>
    <w:rsid w:val="00B709EC"/>
    <w:rsid w:val="00B76725"/>
    <w:rsid w:val="00B85D3F"/>
    <w:rsid w:val="00B86006"/>
    <w:rsid w:val="00B911A1"/>
    <w:rsid w:val="00B93C4D"/>
    <w:rsid w:val="00BB045D"/>
    <w:rsid w:val="00BB63AA"/>
    <w:rsid w:val="00BC002B"/>
    <w:rsid w:val="00BC339F"/>
    <w:rsid w:val="00BC4D0E"/>
    <w:rsid w:val="00BD2EEA"/>
    <w:rsid w:val="00C01A96"/>
    <w:rsid w:val="00C05DD2"/>
    <w:rsid w:val="00C05FF6"/>
    <w:rsid w:val="00C143C0"/>
    <w:rsid w:val="00C14AFC"/>
    <w:rsid w:val="00C21F75"/>
    <w:rsid w:val="00C241A8"/>
    <w:rsid w:val="00C24BC1"/>
    <w:rsid w:val="00C27364"/>
    <w:rsid w:val="00C3196A"/>
    <w:rsid w:val="00C3492F"/>
    <w:rsid w:val="00C43379"/>
    <w:rsid w:val="00C51E48"/>
    <w:rsid w:val="00C537B5"/>
    <w:rsid w:val="00C54781"/>
    <w:rsid w:val="00C54ECA"/>
    <w:rsid w:val="00C56BCB"/>
    <w:rsid w:val="00C70034"/>
    <w:rsid w:val="00C74174"/>
    <w:rsid w:val="00C8009C"/>
    <w:rsid w:val="00C860CA"/>
    <w:rsid w:val="00C86BD0"/>
    <w:rsid w:val="00C92ACE"/>
    <w:rsid w:val="00C94EAF"/>
    <w:rsid w:val="00C963A5"/>
    <w:rsid w:val="00CA0B22"/>
    <w:rsid w:val="00CA1A7A"/>
    <w:rsid w:val="00CA2309"/>
    <w:rsid w:val="00CA417D"/>
    <w:rsid w:val="00CB22CF"/>
    <w:rsid w:val="00CB68B4"/>
    <w:rsid w:val="00CC32C5"/>
    <w:rsid w:val="00CD46C3"/>
    <w:rsid w:val="00CD7281"/>
    <w:rsid w:val="00CE4E22"/>
    <w:rsid w:val="00CE71EF"/>
    <w:rsid w:val="00D04A78"/>
    <w:rsid w:val="00D06930"/>
    <w:rsid w:val="00D14D22"/>
    <w:rsid w:val="00D2576B"/>
    <w:rsid w:val="00D26F5E"/>
    <w:rsid w:val="00D31BAB"/>
    <w:rsid w:val="00D32B36"/>
    <w:rsid w:val="00D32BCF"/>
    <w:rsid w:val="00D40321"/>
    <w:rsid w:val="00D40ABA"/>
    <w:rsid w:val="00D41655"/>
    <w:rsid w:val="00D44E88"/>
    <w:rsid w:val="00D55976"/>
    <w:rsid w:val="00D5759D"/>
    <w:rsid w:val="00D670B0"/>
    <w:rsid w:val="00D71C4C"/>
    <w:rsid w:val="00D73E08"/>
    <w:rsid w:val="00D7481B"/>
    <w:rsid w:val="00D8271A"/>
    <w:rsid w:val="00DA09C9"/>
    <w:rsid w:val="00DA5165"/>
    <w:rsid w:val="00DA77B4"/>
    <w:rsid w:val="00DB15F8"/>
    <w:rsid w:val="00DB66FB"/>
    <w:rsid w:val="00DC0E73"/>
    <w:rsid w:val="00DC3F69"/>
    <w:rsid w:val="00DC3F9E"/>
    <w:rsid w:val="00DC5607"/>
    <w:rsid w:val="00DD0804"/>
    <w:rsid w:val="00DD2573"/>
    <w:rsid w:val="00DD2BBA"/>
    <w:rsid w:val="00DD4533"/>
    <w:rsid w:val="00DD65BC"/>
    <w:rsid w:val="00DD714C"/>
    <w:rsid w:val="00DE1B05"/>
    <w:rsid w:val="00DE24D1"/>
    <w:rsid w:val="00DE403E"/>
    <w:rsid w:val="00DF3A70"/>
    <w:rsid w:val="00DF5874"/>
    <w:rsid w:val="00E07D63"/>
    <w:rsid w:val="00E115DC"/>
    <w:rsid w:val="00E207D7"/>
    <w:rsid w:val="00E20F19"/>
    <w:rsid w:val="00E2286B"/>
    <w:rsid w:val="00E232CF"/>
    <w:rsid w:val="00E27E24"/>
    <w:rsid w:val="00E35B0F"/>
    <w:rsid w:val="00E431B6"/>
    <w:rsid w:val="00E43768"/>
    <w:rsid w:val="00E568DB"/>
    <w:rsid w:val="00E608E7"/>
    <w:rsid w:val="00E65EE6"/>
    <w:rsid w:val="00E7163C"/>
    <w:rsid w:val="00E72A41"/>
    <w:rsid w:val="00E7372A"/>
    <w:rsid w:val="00E75A5F"/>
    <w:rsid w:val="00E80A23"/>
    <w:rsid w:val="00E87CC9"/>
    <w:rsid w:val="00E91AD7"/>
    <w:rsid w:val="00E92F64"/>
    <w:rsid w:val="00E97F91"/>
    <w:rsid w:val="00EA1C71"/>
    <w:rsid w:val="00EA2DFD"/>
    <w:rsid w:val="00EA3CC9"/>
    <w:rsid w:val="00EB2D71"/>
    <w:rsid w:val="00EB593B"/>
    <w:rsid w:val="00EB6955"/>
    <w:rsid w:val="00EB6B68"/>
    <w:rsid w:val="00EB7644"/>
    <w:rsid w:val="00EC18AD"/>
    <w:rsid w:val="00EC30EF"/>
    <w:rsid w:val="00EC3F62"/>
    <w:rsid w:val="00EC5928"/>
    <w:rsid w:val="00EC5FC2"/>
    <w:rsid w:val="00ED1C4A"/>
    <w:rsid w:val="00ED5B4C"/>
    <w:rsid w:val="00ED622F"/>
    <w:rsid w:val="00EF6C71"/>
    <w:rsid w:val="00F04D66"/>
    <w:rsid w:val="00F05681"/>
    <w:rsid w:val="00F07F37"/>
    <w:rsid w:val="00F1227F"/>
    <w:rsid w:val="00F20AAC"/>
    <w:rsid w:val="00F269E6"/>
    <w:rsid w:val="00F26AE2"/>
    <w:rsid w:val="00F33074"/>
    <w:rsid w:val="00F33258"/>
    <w:rsid w:val="00F3794B"/>
    <w:rsid w:val="00F4030A"/>
    <w:rsid w:val="00F41AE0"/>
    <w:rsid w:val="00F4458B"/>
    <w:rsid w:val="00F47A5B"/>
    <w:rsid w:val="00F5402B"/>
    <w:rsid w:val="00F54601"/>
    <w:rsid w:val="00F56A0C"/>
    <w:rsid w:val="00F5708D"/>
    <w:rsid w:val="00F613F2"/>
    <w:rsid w:val="00F64758"/>
    <w:rsid w:val="00F6540E"/>
    <w:rsid w:val="00F70061"/>
    <w:rsid w:val="00F718ED"/>
    <w:rsid w:val="00F74FA1"/>
    <w:rsid w:val="00F8092A"/>
    <w:rsid w:val="00F84943"/>
    <w:rsid w:val="00F8587F"/>
    <w:rsid w:val="00F913A3"/>
    <w:rsid w:val="00F91C5E"/>
    <w:rsid w:val="00F94564"/>
    <w:rsid w:val="00F9671E"/>
    <w:rsid w:val="00F9786B"/>
    <w:rsid w:val="00FA1CAE"/>
    <w:rsid w:val="00FA5CA7"/>
    <w:rsid w:val="00FA7027"/>
    <w:rsid w:val="00FB372C"/>
    <w:rsid w:val="00FB61D7"/>
    <w:rsid w:val="00FC05F6"/>
    <w:rsid w:val="00FC21E8"/>
    <w:rsid w:val="00FC2232"/>
    <w:rsid w:val="00FC481F"/>
    <w:rsid w:val="00FD11B2"/>
    <w:rsid w:val="00FD28C2"/>
    <w:rsid w:val="00FD6C2B"/>
    <w:rsid w:val="00FD6ED2"/>
    <w:rsid w:val="00FE4C83"/>
    <w:rsid w:val="00FE604B"/>
    <w:rsid w:val="00FF1846"/>
    <w:rsid w:val="00FF46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529BF5F-E35F-4423-A9FA-CC9B863EA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0B38"/>
    <w:pPr>
      <w:ind w:firstLineChars="200" w:firstLine="420"/>
    </w:pPr>
  </w:style>
  <w:style w:type="character" w:customStyle="1" w:styleId="labellist1">
    <w:name w:val="label_list1"/>
    <w:basedOn w:val="a0"/>
    <w:rsid w:val="007475AF"/>
  </w:style>
  <w:style w:type="character" w:styleId="a4">
    <w:name w:val="Hyperlink"/>
    <w:basedOn w:val="a0"/>
    <w:uiPriority w:val="99"/>
    <w:unhideWhenUsed/>
    <w:rsid w:val="000A2D61"/>
    <w:rPr>
      <w:color w:val="0563C1" w:themeColor="hyperlink"/>
      <w:u w:val="single"/>
    </w:rPr>
  </w:style>
  <w:style w:type="paragraph" w:styleId="a5">
    <w:name w:val="header"/>
    <w:basedOn w:val="a"/>
    <w:link w:val="Char"/>
    <w:uiPriority w:val="99"/>
    <w:unhideWhenUsed/>
    <w:rsid w:val="00C700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C70034"/>
    <w:rPr>
      <w:sz w:val="18"/>
      <w:szCs w:val="18"/>
    </w:rPr>
  </w:style>
  <w:style w:type="paragraph" w:styleId="a6">
    <w:name w:val="footer"/>
    <w:basedOn w:val="a"/>
    <w:link w:val="Char0"/>
    <w:uiPriority w:val="99"/>
    <w:unhideWhenUsed/>
    <w:rsid w:val="00C70034"/>
    <w:pPr>
      <w:tabs>
        <w:tab w:val="center" w:pos="4153"/>
        <w:tab w:val="right" w:pos="8306"/>
      </w:tabs>
      <w:snapToGrid w:val="0"/>
      <w:jc w:val="left"/>
    </w:pPr>
    <w:rPr>
      <w:sz w:val="18"/>
      <w:szCs w:val="18"/>
    </w:rPr>
  </w:style>
  <w:style w:type="character" w:customStyle="1" w:styleId="Char0">
    <w:name w:val="页脚 Char"/>
    <w:basedOn w:val="a0"/>
    <w:link w:val="a6"/>
    <w:uiPriority w:val="99"/>
    <w:rsid w:val="00C7003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2727616">
      <w:bodyDiv w:val="1"/>
      <w:marLeft w:val="0"/>
      <w:marRight w:val="0"/>
      <w:marTop w:val="0"/>
      <w:marBottom w:val="0"/>
      <w:divBdr>
        <w:top w:val="none" w:sz="0" w:space="0" w:color="auto"/>
        <w:left w:val="none" w:sz="0" w:space="0" w:color="auto"/>
        <w:bottom w:val="none" w:sz="0" w:space="0" w:color="auto"/>
        <w:right w:val="none" w:sz="0" w:space="0" w:color="auto"/>
      </w:divBdr>
      <w:divsChild>
        <w:div w:id="809320641">
          <w:marLeft w:val="0"/>
          <w:marRight w:val="0"/>
          <w:marTop w:val="0"/>
          <w:marBottom w:val="0"/>
          <w:divBdr>
            <w:top w:val="none" w:sz="0" w:space="0" w:color="auto"/>
            <w:left w:val="none" w:sz="0" w:space="0" w:color="auto"/>
            <w:bottom w:val="none" w:sz="0" w:space="0" w:color="auto"/>
            <w:right w:val="none" w:sz="0" w:space="0" w:color="auto"/>
          </w:divBdr>
          <w:divsChild>
            <w:div w:id="652492502">
              <w:marLeft w:val="0"/>
              <w:marRight w:val="0"/>
              <w:marTop w:val="0"/>
              <w:marBottom w:val="0"/>
              <w:divBdr>
                <w:top w:val="none" w:sz="0" w:space="0" w:color="auto"/>
                <w:left w:val="none" w:sz="0" w:space="0" w:color="auto"/>
                <w:bottom w:val="none" w:sz="0" w:space="0" w:color="auto"/>
                <w:right w:val="none" w:sz="0" w:space="0" w:color="auto"/>
              </w:divBdr>
              <w:divsChild>
                <w:div w:id="1286740358">
                  <w:marLeft w:val="1500"/>
                  <w:marRight w:val="0"/>
                  <w:marTop w:val="0"/>
                  <w:marBottom w:val="0"/>
                  <w:divBdr>
                    <w:top w:val="none" w:sz="0" w:space="0" w:color="auto"/>
                    <w:left w:val="none" w:sz="0" w:space="0" w:color="auto"/>
                    <w:bottom w:val="none" w:sz="0" w:space="0" w:color="auto"/>
                    <w:right w:val="none" w:sz="0" w:space="0" w:color="auto"/>
                  </w:divBdr>
                  <w:divsChild>
                    <w:div w:id="1062100113">
                      <w:marLeft w:val="0"/>
                      <w:marRight w:val="0"/>
                      <w:marTop w:val="0"/>
                      <w:marBottom w:val="750"/>
                      <w:divBdr>
                        <w:top w:val="none" w:sz="0" w:space="0" w:color="auto"/>
                        <w:left w:val="none" w:sz="0" w:space="0" w:color="auto"/>
                        <w:bottom w:val="none" w:sz="0" w:space="0" w:color="auto"/>
                        <w:right w:val="none" w:sz="0" w:space="0" w:color="auto"/>
                      </w:divBdr>
                      <w:divsChild>
                        <w:div w:id="41560379">
                          <w:marLeft w:val="0"/>
                          <w:marRight w:val="0"/>
                          <w:marTop w:val="0"/>
                          <w:marBottom w:val="0"/>
                          <w:divBdr>
                            <w:top w:val="none" w:sz="0" w:space="0" w:color="auto"/>
                            <w:left w:val="none" w:sz="0" w:space="0" w:color="auto"/>
                            <w:bottom w:val="none" w:sz="0" w:space="0" w:color="auto"/>
                            <w:right w:val="none" w:sz="0" w:space="0" w:color="auto"/>
                          </w:divBdr>
                          <w:divsChild>
                            <w:div w:id="1833834911">
                              <w:marLeft w:val="0"/>
                              <w:marRight w:val="0"/>
                              <w:marTop w:val="0"/>
                              <w:marBottom w:val="600"/>
                              <w:divBdr>
                                <w:top w:val="none" w:sz="0" w:space="0" w:color="auto"/>
                                <w:left w:val="none" w:sz="0" w:space="0" w:color="auto"/>
                                <w:bottom w:val="none" w:sz="0" w:space="0" w:color="auto"/>
                                <w:right w:val="none" w:sz="0" w:space="0" w:color="auto"/>
                              </w:divBdr>
                              <w:divsChild>
                                <w:div w:id="1447579746">
                                  <w:marLeft w:val="0"/>
                                  <w:marRight w:val="0"/>
                                  <w:marTop w:val="0"/>
                                  <w:marBottom w:val="300"/>
                                  <w:divBdr>
                                    <w:top w:val="none" w:sz="0" w:space="0" w:color="auto"/>
                                    <w:left w:val="none" w:sz="0" w:space="0" w:color="auto"/>
                                    <w:bottom w:val="none" w:sz="0" w:space="0" w:color="auto"/>
                                    <w:right w:val="none" w:sz="0" w:space="0" w:color="auto"/>
                                  </w:divBdr>
                                  <w:divsChild>
                                    <w:div w:id="100821043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428995">
      <w:bodyDiv w:val="1"/>
      <w:marLeft w:val="0"/>
      <w:marRight w:val="0"/>
      <w:marTop w:val="0"/>
      <w:marBottom w:val="0"/>
      <w:divBdr>
        <w:top w:val="none" w:sz="0" w:space="0" w:color="auto"/>
        <w:left w:val="none" w:sz="0" w:space="0" w:color="auto"/>
        <w:bottom w:val="none" w:sz="0" w:space="0" w:color="auto"/>
        <w:right w:val="none" w:sz="0" w:space="0" w:color="auto"/>
      </w:divBdr>
      <w:divsChild>
        <w:div w:id="1051417789">
          <w:marLeft w:val="0"/>
          <w:marRight w:val="0"/>
          <w:marTop w:val="2730"/>
          <w:marBottom w:val="0"/>
          <w:divBdr>
            <w:top w:val="none" w:sz="0" w:space="0" w:color="auto"/>
            <w:left w:val="none" w:sz="0" w:space="0" w:color="auto"/>
            <w:bottom w:val="none" w:sz="0" w:space="0" w:color="auto"/>
            <w:right w:val="none" w:sz="0" w:space="0" w:color="auto"/>
          </w:divBdr>
          <w:divsChild>
            <w:div w:id="910431312">
              <w:marLeft w:val="0"/>
              <w:marRight w:val="0"/>
              <w:marTop w:val="0"/>
              <w:marBottom w:val="0"/>
              <w:divBdr>
                <w:top w:val="none" w:sz="0" w:space="0" w:color="auto"/>
                <w:left w:val="none" w:sz="0" w:space="0" w:color="auto"/>
                <w:bottom w:val="none" w:sz="0" w:space="0" w:color="auto"/>
                <w:right w:val="none" w:sz="0" w:space="0" w:color="auto"/>
              </w:divBdr>
              <w:divsChild>
                <w:div w:id="1286809984">
                  <w:marLeft w:val="0"/>
                  <w:marRight w:val="0"/>
                  <w:marTop w:val="0"/>
                  <w:marBottom w:val="0"/>
                  <w:divBdr>
                    <w:top w:val="none" w:sz="0" w:space="0" w:color="auto"/>
                    <w:left w:val="none" w:sz="0" w:space="0" w:color="auto"/>
                    <w:bottom w:val="none" w:sz="0" w:space="0" w:color="auto"/>
                    <w:right w:val="none" w:sz="0" w:space="0" w:color="auto"/>
                  </w:divBdr>
                  <w:divsChild>
                    <w:div w:id="645475376">
                      <w:marLeft w:val="1800"/>
                      <w:marRight w:val="0"/>
                      <w:marTop w:val="0"/>
                      <w:marBottom w:val="0"/>
                      <w:divBdr>
                        <w:top w:val="none" w:sz="0" w:space="0" w:color="auto"/>
                        <w:left w:val="none" w:sz="0" w:space="0" w:color="auto"/>
                        <w:bottom w:val="none" w:sz="0" w:space="0" w:color="auto"/>
                        <w:right w:val="none" w:sz="0" w:space="0" w:color="auto"/>
                      </w:divBdr>
                      <w:divsChild>
                        <w:div w:id="853807943">
                          <w:marLeft w:val="0"/>
                          <w:marRight w:val="0"/>
                          <w:marTop w:val="0"/>
                          <w:marBottom w:val="0"/>
                          <w:divBdr>
                            <w:top w:val="none" w:sz="0" w:space="0" w:color="auto"/>
                            <w:left w:val="none" w:sz="0" w:space="0" w:color="auto"/>
                            <w:bottom w:val="none" w:sz="0" w:space="0" w:color="auto"/>
                            <w:right w:val="none" w:sz="0" w:space="0" w:color="auto"/>
                          </w:divBdr>
                          <w:divsChild>
                            <w:div w:id="87165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80454581@qq.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800</TotalTime>
  <Pages>2</Pages>
  <Words>765</Words>
  <Characters>4365</Characters>
  <Application>Microsoft Office Word</Application>
  <DocSecurity>0</DocSecurity>
  <Lines>36</Lines>
  <Paragraphs>10</Paragraphs>
  <ScaleCrop>false</ScaleCrop>
  <Company/>
  <LinksUpToDate>false</LinksUpToDate>
  <CharactersWithSpaces>5120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dc:creator>
  <cp:keywords/>
  <dc:description/>
  <cp:lastModifiedBy>YANG</cp:lastModifiedBy>
  <cp:revision>24</cp:revision>
  <dcterms:created xsi:type="dcterms:W3CDTF">2015-10-08T00:23:00Z</dcterms:created>
  <dcterms:modified xsi:type="dcterms:W3CDTF">2015-10-18T11:47:00Z</dcterms:modified>
</cp:coreProperties>
</file>