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62" w:rsidRPr="00B2464C" w:rsidRDefault="002F6CCC" w:rsidP="00B2464C">
      <w:pPr>
        <w:jc w:val="center"/>
        <w:rPr>
          <w:rFonts w:ascii="Times New Roman" w:hAnsi="Times New Roman" w:cs="Times New Roman"/>
          <w:b/>
          <w:sz w:val="24"/>
          <w:szCs w:val="21"/>
        </w:rPr>
      </w:pPr>
      <w:bookmarkStart w:id="0" w:name="_GoBack"/>
      <w:r w:rsidRPr="00B2464C">
        <w:rPr>
          <w:rFonts w:ascii="Times New Roman" w:hAnsi="Times New Roman" w:cs="Times New Roman"/>
          <w:b/>
          <w:sz w:val="24"/>
          <w:szCs w:val="21"/>
        </w:rPr>
        <w:t>Study on</w:t>
      </w:r>
      <w:r w:rsidR="006F7D77" w:rsidRPr="00B2464C">
        <w:rPr>
          <w:rFonts w:ascii="Times New Roman" w:hAnsi="Times New Roman" w:cs="Times New Roman"/>
          <w:b/>
          <w:sz w:val="24"/>
          <w:szCs w:val="21"/>
        </w:rPr>
        <w:t xml:space="preserve"> method</w:t>
      </w:r>
      <w:r w:rsidRPr="00B2464C">
        <w:rPr>
          <w:rFonts w:ascii="Times New Roman" w:hAnsi="Times New Roman" w:cs="Times New Roman"/>
          <w:b/>
          <w:sz w:val="24"/>
          <w:szCs w:val="21"/>
        </w:rPr>
        <w:t>s</w:t>
      </w:r>
      <w:r w:rsidR="006F7D77" w:rsidRPr="00B2464C">
        <w:rPr>
          <w:rFonts w:ascii="Times New Roman" w:hAnsi="Times New Roman" w:cs="Times New Roman"/>
          <w:b/>
          <w:sz w:val="24"/>
          <w:szCs w:val="21"/>
        </w:rPr>
        <w:t xml:space="preserve"> </w:t>
      </w:r>
      <w:r w:rsidRPr="00B2464C">
        <w:rPr>
          <w:rFonts w:ascii="Times New Roman" w:hAnsi="Times New Roman" w:cs="Times New Roman"/>
          <w:b/>
          <w:sz w:val="24"/>
          <w:szCs w:val="21"/>
        </w:rPr>
        <w:t>to</w:t>
      </w:r>
      <w:r w:rsidR="006F7D77" w:rsidRPr="00B2464C">
        <w:rPr>
          <w:rFonts w:ascii="Times New Roman" w:hAnsi="Times New Roman" w:cs="Times New Roman"/>
          <w:b/>
          <w:sz w:val="24"/>
          <w:szCs w:val="21"/>
        </w:rPr>
        <w:t xml:space="preserve"> </w:t>
      </w:r>
      <w:r w:rsidRPr="00B2464C">
        <w:rPr>
          <w:rFonts w:ascii="Times New Roman" w:hAnsi="Times New Roman" w:cs="Times New Roman"/>
          <w:b/>
          <w:sz w:val="24"/>
          <w:szCs w:val="21"/>
        </w:rPr>
        <w:t xml:space="preserve">solve </w:t>
      </w:r>
      <w:r w:rsidR="006F7D77" w:rsidRPr="00B2464C">
        <w:rPr>
          <w:rFonts w:ascii="Times New Roman" w:hAnsi="Times New Roman" w:cs="Times New Roman"/>
          <w:b/>
          <w:sz w:val="24"/>
          <w:szCs w:val="21"/>
        </w:rPr>
        <w:t>population loss in rural area</w:t>
      </w:r>
      <w:r w:rsidRPr="00B2464C">
        <w:rPr>
          <w:rFonts w:ascii="Times New Roman" w:hAnsi="Times New Roman" w:cs="Times New Roman"/>
          <w:b/>
          <w:sz w:val="24"/>
          <w:szCs w:val="21"/>
        </w:rPr>
        <w:t>s</w:t>
      </w:r>
      <w:r w:rsidR="006F7D77" w:rsidRPr="00B2464C">
        <w:rPr>
          <w:rFonts w:ascii="Times New Roman" w:hAnsi="Times New Roman" w:cs="Times New Roman"/>
          <w:b/>
          <w:sz w:val="24"/>
          <w:szCs w:val="21"/>
        </w:rPr>
        <w:t xml:space="preserve"> of </w:t>
      </w:r>
      <w:r w:rsidRPr="00B2464C">
        <w:rPr>
          <w:rFonts w:ascii="Times New Roman" w:hAnsi="Times New Roman" w:cs="Times New Roman"/>
          <w:b/>
          <w:sz w:val="24"/>
          <w:szCs w:val="21"/>
        </w:rPr>
        <w:t>China- From the perspective of urban and rural development</w:t>
      </w:r>
    </w:p>
    <w:p w:rsidR="002F6CCC" w:rsidRPr="00B2464C" w:rsidRDefault="002F6CCC" w:rsidP="00B2464C">
      <w:pPr>
        <w:jc w:val="center"/>
        <w:rPr>
          <w:rFonts w:ascii="Times New Roman" w:hAnsi="Times New Roman" w:cs="Times New Roman"/>
          <w:sz w:val="24"/>
          <w:szCs w:val="21"/>
        </w:rPr>
      </w:pPr>
      <w:r w:rsidRPr="00B2464C">
        <w:rPr>
          <w:rFonts w:ascii="Times New Roman" w:hAnsi="Times New Roman" w:cs="Times New Roman"/>
          <w:sz w:val="24"/>
          <w:szCs w:val="21"/>
        </w:rPr>
        <w:t>Lvhao  Luanfeng  Renchaoqun</w:t>
      </w:r>
    </w:p>
    <w:p w:rsidR="00A03C69" w:rsidRPr="00B2464C" w:rsidRDefault="00A03C69" w:rsidP="00B2464C">
      <w:pPr>
        <w:jc w:val="center"/>
        <w:rPr>
          <w:rFonts w:ascii="Times New Roman" w:hAnsi="Times New Roman" w:cs="Times New Roman"/>
          <w:sz w:val="24"/>
          <w:szCs w:val="21"/>
        </w:rPr>
      </w:pPr>
      <w:r w:rsidRPr="00B2464C">
        <w:rPr>
          <w:rFonts w:ascii="Times New Roman" w:hAnsi="Times New Roman" w:cs="Times New Roman"/>
          <w:sz w:val="24"/>
          <w:szCs w:val="21"/>
        </w:rPr>
        <w:t>Tongji University</w:t>
      </w:r>
    </w:p>
    <w:p w:rsidR="00A03C69" w:rsidRPr="00B2464C" w:rsidRDefault="00A03C69" w:rsidP="00B2464C">
      <w:pPr>
        <w:jc w:val="center"/>
        <w:rPr>
          <w:rFonts w:ascii="Times New Roman" w:hAnsi="Times New Roman" w:cs="Times New Roman"/>
          <w:sz w:val="24"/>
          <w:szCs w:val="21"/>
        </w:rPr>
      </w:pPr>
      <w:r w:rsidRPr="00B2464C">
        <w:rPr>
          <w:rFonts w:ascii="Times New Roman" w:hAnsi="Times New Roman" w:cs="Times New Roman"/>
          <w:sz w:val="24"/>
          <w:szCs w:val="21"/>
        </w:rPr>
        <w:t>China</w:t>
      </w:r>
    </w:p>
    <w:p w:rsidR="002E3450" w:rsidRPr="0018749B" w:rsidRDefault="00F00E68" w:rsidP="0018749B">
      <w:pPr>
        <w:rPr>
          <w:rFonts w:ascii="Times New Roman" w:hAnsi="Times New Roman" w:cs="Times New Roman"/>
          <w:sz w:val="24"/>
          <w:szCs w:val="24"/>
        </w:rPr>
      </w:pPr>
      <w:r w:rsidRPr="0018749B">
        <w:rPr>
          <w:rFonts w:ascii="Times New Roman" w:hAnsi="Times New Roman" w:cs="Times New Roman"/>
          <w:sz w:val="24"/>
          <w:szCs w:val="24"/>
        </w:rPr>
        <w:t>Until the end of 2014, t</w:t>
      </w:r>
      <w:r w:rsidR="002E3450" w:rsidRPr="0018749B">
        <w:rPr>
          <w:rFonts w:ascii="Times New Roman" w:hAnsi="Times New Roman" w:cs="Times New Roman"/>
          <w:sz w:val="24"/>
          <w:szCs w:val="24"/>
        </w:rPr>
        <w:t xml:space="preserve">he rate of urbanization </w:t>
      </w:r>
      <w:r w:rsidRPr="0018749B">
        <w:rPr>
          <w:rFonts w:ascii="Times New Roman" w:hAnsi="Times New Roman" w:cs="Times New Roman"/>
          <w:sz w:val="24"/>
          <w:szCs w:val="24"/>
        </w:rPr>
        <w:t xml:space="preserve">in China </w:t>
      </w:r>
      <w:r w:rsidR="002E3450" w:rsidRPr="0018749B">
        <w:rPr>
          <w:rFonts w:ascii="Times New Roman" w:hAnsi="Times New Roman" w:cs="Times New Roman"/>
          <w:sz w:val="24"/>
          <w:szCs w:val="24"/>
        </w:rPr>
        <w:t>has exceeded</w:t>
      </w:r>
      <w:r w:rsidR="00B16D02" w:rsidRPr="0018749B">
        <w:rPr>
          <w:rFonts w:ascii="Times New Roman" w:hAnsi="Times New Roman" w:cs="Times New Roman"/>
          <w:sz w:val="24"/>
          <w:szCs w:val="24"/>
        </w:rPr>
        <w:t xml:space="preserve"> to</w:t>
      </w:r>
      <w:r w:rsidR="002E3450" w:rsidRPr="0018749B">
        <w:rPr>
          <w:rFonts w:ascii="Times New Roman" w:hAnsi="Times New Roman" w:cs="Times New Roman"/>
          <w:sz w:val="24"/>
          <w:szCs w:val="24"/>
        </w:rPr>
        <w:t xml:space="preserve"> 54</w:t>
      </w:r>
      <w:r w:rsidR="00B16D02" w:rsidRPr="0018749B">
        <w:rPr>
          <w:rFonts w:ascii="Times New Roman" w:hAnsi="Times New Roman" w:cs="Times New Roman"/>
          <w:sz w:val="24"/>
          <w:szCs w:val="24"/>
        </w:rPr>
        <w:t>.77</w:t>
      </w:r>
      <w:r w:rsidR="002E3450" w:rsidRPr="0018749B">
        <w:rPr>
          <w:rFonts w:ascii="Times New Roman" w:hAnsi="Times New Roman" w:cs="Times New Roman"/>
          <w:sz w:val="24"/>
          <w:szCs w:val="24"/>
        </w:rPr>
        <w:t xml:space="preserve">%, which means more than half of China's population has come into the city. The following urban problems are serious, </w:t>
      </w:r>
      <w:r w:rsidR="00850802" w:rsidRPr="0018749B">
        <w:rPr>
          <w:rFonts w:ascii="Times New Roman" w:hAnsi="Times New Roman" w:cs="Times New Roman"/>
          <w:sz w:val="24"/>
          <w:szCs w:val="24"/>
        </w:rPr>
        <w:t>since</w:t>
      </w:r>
      <w:r w:rsidR="002E3450" w:rsidRPr="0018749B">
        <w:rPr>
          <w:rFonts w:ascii="Times New Roman" w:hAnsi="Times New Roman" w:cs="Times New Roman"/>
          <w:sz w:val="24"/>
          <w:szCs w:val="24"/>
        </w:rPr>
        <w:t xml:space="preserve"> most of the cities are overloaded. Particularly in metropolis and megacities, environment and resources are under great pressure. Meanwhile, the population density of rural areas is decreasing to a extremely low level.</w:t>
      </w:r>
    </w:p>
    <w:p w:rsidR="002E3450" w:rsidRPr="0018749B" w:rsidRDefault="002E3450" w:rsidP="0018749B">
      <w:pPr>
        <w:rPr>
          <w:rFonts w:ascii="Times New Roman" w:hAnsi="Times New Roman" w:cs="Times New Roman"/>
          <w:sz w:val="24"/>
          <w:szCs w:val="24"/>
        </w:rPr>
      </w:pPr>
      <w:r w:rsidRPr="0018749B">
        <w:rPr>
          <w:rFonts w:ascii="Times New Roman" w:hAnsi="Times New Roman" w:cs="Times New Roman"/>
          <w:sz w:val="24"/>
          <w:szCs w:val="24"/>
        </w:rPr>
        <w:t xml:space="preserve">The gap </w:t>
      </w:r>
      <w:r w:rsidR="00DE265F" w:rsidRPr="0018749B">
        <w:rPr>
          <w:rFonts w:ascii="Times New Roman" w:hAnsi="Times New Roman" w:cs="Times New Roman"/>
          <w:sz w:val="24"/>
          <w:szCs w:val="24"/>
        </w:rPr>
        <w:t xml:space="preserve">of development level </w:t>
      </w:r>
      <w:r w:rsidRPr="0018749B">
        <w:rPr>
          <w:rFonts w:ascii="Times New Roman" w:hAnsi="Times New Roman" w:cs="Times New Roman"/>
          <w:sz w:val="24"/>
          <w:szCs w:val="24"/>
        </w:rPr>
        <w:t xml:space="preserve">between rural area and the city </w:t>
      </w:r>
      <w:r w:rsidR="00DE265F" w:rsidRPr="0018749B">
        <w:rPr>
          <w:rFonts w:ascii="Times New Roman" w:hAnsi="Times New Roman" w:cs="Times New Roman"/>
          <w:sz w:val="24"/>
          <w:szCs w:val="24"/>
        </w:rPr>
        <w:t>has already</w:t>
      </w:r>
      <w:r w:rsidRPr="0018749B">
        <w:rPr>
          <w:rFonts w:ascii="Times New Roman" w:hAnsi="Times New Roman" w:cs="Times New Roman"/>
          <w:sz w:val="24"/>
          <w:szCs w:val="24"/>
        </w:rPr>
        <w:t xml:space="preserve"> </w:t>
      </w:r>
      <w:r w:rsidR="00DE265F" w:rsidRPr="0018749B">
        <w:rPr>
          <w:rFonts w:ascii="Times New Roman" w:hAnsi="Times New Roman" w:cs="Times New Roman"/>
          <w:sz w:val="24"/>
          <w:szCs w:val="24"/>
        </w:rPr>
        <w:t>been great</w:t>
      </w:r>
      <w:r w:rsidRPr="0018749B">
        <w:rPr>
          <w:rFonts w:ascii="Times New Roman" w:hAnsi="Times New Roman" w:cs="Times New Roman"/>
          <w:sz w:val="24"/>
          <w:szCs w:val="24"/>
        </w:rPr>
        <w:t xml:space="preserve">. </w:t>
      </w:r>
      <w:r w:rsidR="00850802" w:rsidRPr="0018749B">
        <w:rPr>
          <w:rFonts w:ascii="Times New Roman" w:hAnsi="Times New Roman" w:cs="Times New Roman"/>
          <w:sz w:val="24"/>
          <w:szCs w:val="24"/>
        </w:rPr>
        <w:t>A lack</w:t>
      </w:r>
      <w:r w:rsidRPr="0018749B">
        <w:rPr>
          <w:rFonts w:ascii="Times New Roman" w:hAnsi="Times New Roman" w:cs="Times New Roman"/>
          <w:sz w:val="24"/>
          <w:szCs w:val="24"/>
        </w:rPr>
        <w:t xml:space="preserve"> of developing motivation, lagging in agricultural science and technology, </w:t>
      </w:r>
      <w:r w:rsidR="00850802" w:rsidRPr="0018749B">
        <w:rPr>
          <w:rFonts w:ascii="Times New Roman" w:hAnsi="Times New Roman" w:cs="Times New Roman"/>
          <w:sz w:val="24"/>
          <w:szCs w:val="24"/>
        </w:rPr>
        <w:t>makes</w:t>
      </w:r>
      <w:r w:rsidRPr="0018749B">
        <w:rPr>
          <w:rFonts w:ascii="Times New Roman" w:hAnsi="Times New Roman" w:cs="Times New Roman"/>
          <w:sz w:val="24"/>
          <w:szCs w:val="24"/>
        </w:rPr>
        <w:t xml:space="preserve"> it difficult for rural areas to face the serious problems. </w:t>
      </w:r>
      <w:r w:rsidR="00850802" w:rsidRPr="0018749B">
        <w:rPr>
          <w:rFonts w:ascii="Times New Roman" w:hAnsi="Times New Roman" w:cs="Times New Roman"/>
          <w:sz w:val="24"/>
          <w:szCs w:val="24"/>
        </w:rPr>
        <w:t>Furthermore</w:t>
      </w:r>
      <w:r w:rsidRPr="0018749B">
        <w:rPr>
          <w:rFonts w:ascii="Times New Roman" w:hAnsi="Times New Roman" w:cs="Times New Roman"/>
          <w:sz w:val="24"/>
          <w:szCs w:val="24"/>
        </w:rPr>
        <w:t xml:space="preserve">, losing population causes things to turn even worse. Therefore, in order to ensure the harmonious development of both urban and rural areas, promoting rural development has become the core issue of </w:t>
      </w:r>
      <w:r w:rsidR="00DE265F" w:rsidRPr="0018749B">
        <w:rPr>
          <w:rFonts w:ascii="Times New Roman" w:hAnsi="Times New Roman" w:cs="Times New Roman"/>
          <w:sz w:val="24"/>
          <w:szCs w:val="24"/>
        </w:rPr>
        <w:t>urban and rural development</w:t>
      </w:r>
      <w:r w:rsidR="00850802" w:rsidRPr="0018749B">
        <w:rPr>
          <w:rFonts w:ascii="Times New Roman" w:hAnsi="Times New Roman" w:cs="Times New Roman"/>
          <w:sz w:val="24"/>
          <w:szCs w:val="24"/>
        </w:rPr>
        <w:t xml:space="preserve"> research.</w:t>
      </w:r>
      <w:r w:rsidRPr="0018749B">
        <w:rPr>
          <w:rFonts w:ascii="Times New Roman" w:hAnsi="Times New Roman" w:cs="Times New Roman"/>
          <w:sz w:val="24"/>
          <w:szCs w:val="24"/>
        </w:rPr>
        <w:t xml:space="preserve"> </w:t>
      </w:r>
      <w:r w:rsidR="00DE265F" w:rsidRPr="0018749B">
        <w:rPr>
          <w:rFonts w:ascii="Times New Roman" w:hAnsi="Times New Roman" w:cs="Times New Roman"/>
          <w:sz w:val="24"/>
          <w:szCs w:val="24"/>
        </w:rPr>
        <w:t>However, t</w:t>
      </w:r>
      <w:r w:rsidRPr="0018749B">
        <w:rPr>
          <w:rFonts w:ascii="Times New Roman" w:hAnsi="Times New Roman" w:cs="Times New Roman"/>
          <w:sz w:val="24"/>
          <w:szCs w:val="24"/>
        </w:rPr>
        <w:t xml:space="preserve">he key point of the promotion is how to guide </w:t>
      </w:r>
      <w:r w:rsidR="00A3035E" w:rsidRPr="0018749B">
        <w:rPr>
          <w:rFonts w:ascii="Times New Roman" w:hAnsi="Times New Roman" w:cs="Times New Roman"/>
          <w:sz w:val="24"/>
          <w:szCs w:val="24"/>
        </w:rPr>
        <w:t>squires or Innovators back to their hometown and train more</w:t>
      </w:r>
      <w:r w:rsidR="00456F14" w:rsidRPr="0018749B">
        <w:rPr>
          <w:rFonts w:ascii="Times New Roman" w:hAnsi="Times New Roman" w:cs="Times New Roman"/>
          <w:sz w:val="24"/>
          <w:szCs w:val="24"/>
        </w:rPr>
        <w:t xml:space="preserve"> capable people</w:t>
      </w:r>
      <w:r w:rsidRPr="0018749B">
        <w:rPr>
          <w:rFonts w:ascii="Times New Roman" w:hAnsi="Times New Roman" w:cs="Times New Roman"/>
          <w:sz w:val="24"/>
          <w:szCs w:val="24"/>
        </w:rPr>
        <w:t>.</w:t>
      </w:r>
    </w:p>
    <w:p w:rsidR="00CF4D78" w:rsidRPr="0018749B" w:rsidRDefault="0018749B" w:rsidP="0018749B">
      <w:pPr>
        <w:rPr>
          <w:rFonts w:ascii="Times New Roman" w:hAnsi="Times New Roman" w:cs="Times New Roman"/>
          <w:sz w:val="24"/>
          <w:szCs w:val="24"/>
        </w:rPr>
      </w:pPr>
      <w:r>
        <w:rPr>
          <w:rFonts w:ascii="Times New Roman" w:hAnsi="Times New Roman" w:cs="Times New Roman"/>
          <w:sz w:val="24"/>
          <w:szCs w:val="24"/>
        </w:rPr>
        <w:t xml:space="preserve">Firstly , </w:t>
      </w:r>
      <w:r w:rsidR="002E3450" w:rsidRPr="0018749B">
        <w:rPr>
          <w:rFonts w:ascii="Times New Roman" w:hAnsi="Times New Roman" w:cs="Times New Roman"/>
          <w:sz w:val="24"/>
          <w:szCs w:val="24"/>
        </w:rPr>
        <w:t>this paper illustrates the current situation of population loss in China's rural areas.</w:t>
      </w:r>
      <w:r w:rsidR="00CF4D78" w:rsidRPr="0018749B">
        <w:rPr>
          <w:rFonts w:ascii="Times New Roman" w:hAnsi="Times New Roman" w:cs="Times New Roman"/>
          <w:sz w:val="24"/>
          <w:szCs w:val="24"/>
        </w:rPr>
        <w:t xml:space="preserve"> Through the analysis of the data we obtained conclusions which are:</w:t>
      </w:r>
      <w:r w:rsidR="002E3450" w:rsidRPr="0018749B">
        <w:rPr>
          <w:rFonts w:ascii="Times New Roman" w:hAnsi="Times New Roman" w:cs="Times New Roman"/>
          <w:sz w:val="24"/>
          <w:szCs w:val="24"/>
        </w:rPr>
        <w:t xml:space="preserve"> </w:t>
      </w:r>
    </w:p>
    <w:p w:rsidR="00CF4D78" w:rsidRPr="0018749B" w:rsidRDefault="00CF4D78" w:rsidP="0018749B">
      <w:pPr>
        <w:rPr>
          <w:rFonts w:ascii="Times New Roman" w:hAnsi="Times New Roman" w:cs="Times New Roman"/>
          <w:sz w:val="24"/>
          <w:szCs w:val="24"/>
        </w:rPr>
      </w:pPr>
      <w:r w:rsidRPr="0018749B">
        <w:rPr>
          <w:rFonts w:ascii="Times New Roman" w:hAnsi="Times New Roman" w:cs="Times New Roman"/>
          <w:sz w:val="24"/>
          <w:szCs w:val="24"/>
        </w:rPr>
        <w:t>1.</w:t>
      </w:r>
      <w:r w:rsidR="0018749B">
        <w:rPr>
          <w:rFonts w:ascii="Times New Roman" w:hAnsi="Times New Roman" w:cs="Times New Roman"/>
          <w:sz w:val="24"/>
          <w:szCs w:val="24"/>
        </w:rPr>
        <w:t xml:space="preserve"> </w:t>
      </w:r>
      <w:r w:rsidR="002E3450" w:rsidRPr="0018749B">
        <w:rPr>
          <w:rFonts w:ascii="Times New Roman" w:hAnsi="Times New Roman" w:cs="Times New Roman"/>
          <w:sz w:val="24"/>
          <w:szCs w:val="24"/>
        </w:rPr>
        <w:t>young people are the main body of the population who move out</w:t>
      </w:r>
      <w:r w:rsidRPr="0018749B">
        <w:rPr>
          <w:rFonts w:ascii="Times New Roman" w:hAnsi="Times New Roman" w:cs="Times New Roman"/>
          <w:sz w:val="24"/>
          <w:szCs w:val="24"/>
        </w:rPr>
        <w:t xml:space="preserve"> from the rural areas</w:t>
      </w:r>
      <w:r w:rsidR="002E3450" w:rsidRPr="0018749B">
        <w:rPr>
          <w:rFonts w:ascii="Times New Roman" w:hAnsi="Times New Roman" w:cs="Times New Roman"/>
          <w:sz w:val="24"/>
          <w:szCs w:val="24"/>
        </w:rPr>
        <w:t xml:space="preserve">. </w:t>
      </w:r>
    </w:p>
    <w:p w:rsidR="002E3450" w:rsidRPr="0018749B" w:rsidRDefault="00CF4D78" w:rsidP="0018749B">
      <w:pPr>
        <w:rPr>
          <w:rFonts w:ascii="Times New Roman" w:hAnsi="Times New Roman" w:cs="Times New Roman"/>
          <w:sz w:val="24"/>
          <w:szCs w:val="24"/>
        </w:rPr>
      </w:pPr>
      <w:r w:rsidRPr="0018749B">
        <w:rPr>
          <w:rFonts w:ascii="Times New Roman" w:hAnsi="Times New Roman" w:cs="Times New Roman"/>
          <w:sz w:val="24"/>
          <w:szCs w:val="24"/>
        </w:rPr>
        <w:t>2.</w:t>
      </w:r>
      <w:r w:rsidR="0018749B">
        <w:rPr>
          <w:rFonts w:ascii="Times New Roman" w:hAnsi="Times New Roman" w:cs="Times New Roman"/>
          <w:sz w:val="24"/>
          <w:szCs w:val="24"/>
        </w:rPr>
        <w:t xml:space="preserve"> </w:t>
      </w:r>
      <w:r w:rsidR="002E3450" w:rsidRPr="0018749B">
        <w:rPr>
          <w:rFonts w:ascii="Times New Roman" w:hAnsi="Times New Roman" w:cs="Times New Roman"/>
          <w:sz w:val="24"/>
          <w:szCs w:val="24"/>
        </w:rPr>
        <w:t xml:space="preserve">Most of these young adults </w:t>
      </w:r>
      <w:r w:rsidRPr="0018749B">
        <w:rPr>
          <w:rFonts w:ascii="Times New Roman" w:hAnsi="Times New Roman" w:cs="Times New Roman"/>
          <w:sz w:val="24"/>
          <w:szCs w:val="24"/>
        </w:rPr>
        <w:t>favor to</w:t>
      </w:r>
      <w:r w:rsidR="002E3450" w:rsidRPr="0018749B">
        <w:rPr>
          <w:rFonts w:ascii="Times New Roman" w:hAnsi="Times New Roman" w:cs="Times New Roman"/>
          <w:sz w:val="24"/>
          <w:szCs w:val="24"/>
        </w:rPr>
        <w:t xml:space="preserve"> go to the </w:t>
      </w:r>
      <w:r w:rsidRPr="0018749B">
        <w:rPr>
          <w:rFonts w:ascii="Times New Roman" w:hAnsi="Times New Roman" w:cs="Times New Roman"/>
          <w:sz w:val="24"/>
          <w:szCs w:val="24"/>
        </w:rPr>
        <w:t>southeast coastal cities</w:t>
      </w:r>
      <w:r w:rsidR="002E3450" w:rsidRPr="0018749B">
        <w:rPr>
          <w:rFonts w:ascii="Times New Roman" w:hAnsi="Times New Roman" w:cs="Times New Roman"/>
          <w:sz w:val="24"/>
          <w:szCs w:val="24"/>
        </w:rPr>
        <w:t xml:space="preserve"> </w:t>
      </w:r>
      <w:r w:rsidRPr="0018749B">
        <w:rPr>
          <w:rFonts w:ascii="Times New Roman" w:hAnsi="Times New Roman" w:cs="Times New Roman"/>
          <w:sz w:val="24"/>
          <w:szCs w:val="24"/>
        </w:rPr>
        <w:t xml:space="preserve">or </w:t>
      </w:r>
      <w:r w:rsidR="002E3450" w:rsidRPr="0018749B">
        <w:rPr>
          <w:rFonts w:ascii="Times New Roman" w:hAnsi="Times New Roman" w:cs="Times New Roman"/>
          <w:sz w:val="24"/>
          <w:szCs w:val="24"/>
        </w:rPr>
        <w:t>develo</w:t>
      </w:r>
      <w:r w:rsidRPr="0018749B">
        <w:rPr>
          <w:rFonts w:ascii="Times New Roman" w:hAnsi="Times New Roman" w:cs="Times New Roman"/>
          <w:sz w:val="24"/>
          <w:szCs w:val="24"/>
        </w:rPr>
        <w:t xml:space="preserve">ped cities </w:t>
      </w:r>
      <w:r w:rsidR="002E3450" w:rsidRPr="0018749B">
        <w:rPr>
          <w:rFonts w:ascii="Times New Roman" w:hAnsi="Times New Roman" w:cs="Times New Roman"/>
          <w:sz w:val="24"/>
          <w:szCs w:val="24"/>
        </w:rPr>
        <w:t xml:space="preserve">like Shanghai, Guangzhou, Beijing. In addition, the left-behind people in rural areas are mostly vulnerable groups, including the elderly and children. </w:t>
      </w:r>
    </w:p>
    <w:p w:rsidR="002E3450" w:rsidRPr="0018749B" w:rsidRDefault="002E3450" w:rsidP="0018749B">
      <w:pPr>
        <w:rPr>
          <w:rFonts w:ascii="Times New Roman" w:hAnsi="Times New Roman" w:cs="Times New Roman"/>
          <w:sz w:val="24"/>
          <w:szCs w:val="24"/>
        </w:rPr>
      </w:pPr>
      <w:r w:rsidRPr="0018749B">
        <w:rPr>
          <w:rFonts w:ascii="Times New Roman" w:hAnsi="Times New Roman" w:cs="Times New Roman"/>
          <w:sz w:val="24"/>
          <w:szCs w:val="24"/>
        </w:rPr>
        <w:t xml:space="preserve">Secondly, this paper attempts to use </w:t>
      </w:r>
      <w:r w:rsidR="00D152AF" w:rsidRPr="0018749B">
        <w:rPr>
          <w:rFonts w:ascii="Times New Roman" w:hAnsi="Times New Roman" w:cs="Times New Roman"/>
          <w:sz w:val="24"/>
          <w:szCs w:val="24"/>
        </w:rPr>
        <w:t xml:space="preserve">the </w:t>
      </w:r>
      <w:r w:rsidR="00D152AF" w:rsidRPr="0018749B">
        <w:rPr>
          <w:rFonts w:ascii="Times New Roman" w:hAnsi="Times New Roman" w:cs="Times New Roman"/>
          <w:sz w:val="24"/>
          <w:szCs w:val="24"/>
        </w:rPr>
        <w:t>theory</w:t>
      </w:r>
      <w:r w:rsidR="00D152AF" w:rsidRPr="0018749B">
        <w:rPr>
          <w:rFonts w:ascii="Times New Roman" w:hAnsi="Times New Roman" w:cs="Times New Roman"/>
          <w:sz w:val="24"/>
          <w:szCs w:val="24"/>
        </w:rPr>
        <w:t xml:space="preserve"> of Lewis turning point</w:t>
      </w:r>
      <w:r w:rsidRPr="0018749B">
        <w:rPr>
          <w:rFonts w:ascii="Times New Roman" w:hAnsi="Times New Roman" w:cs="Times New Roman"/>
          <w:sz w:val="24"/>
          <w:szCs w:val="24"/>
        </w:rPr>
        <w:t xml:space="preserve"> and </w:t>
      </w:r>
      <w:r w:rsidR="00D152AF" w:rsidRPr="0018749B">
        <w:rPr>
          <w:rFonts w:ascii="Times New Roman" w:hAnsi="Times New Roman" w:cs="Times New Roman"/>
          <w:sz w:val="24"/>
          <w:szCs w:val="24"/>
        </w:rPr>
        <w:t>Kuznets curve</w:t>
      </w:r>
      <w:r w:rsidRPr="0018749B">
        <w:rPr>
          <w:rFonts w:ascii="Times New Roman" w:hAnsi="Times New Roman" w:cs="Times New Roman"/>
          <w:sz w:val="24"/>
          <w:szCs w:val="24"/>
        </w:rPr>
        <w:t xml:space="preserve"> to explain the above phenomenon. Through literature reviews, investigations and </w:t>
      </w:r>
      <w:r w:rsidR="0018749B">
        <w:rPr>
          <w:rFonts w:ascii="Times New Roman" w:hAnsi="Times New Roman" w:cs="Times New Roman"/>
          <w:sz w:val="24"/>
          <w:szCs w:val="24"/>
        </w:rPr>
        <w:t xml:space="preserve"> </w:t>
      </w:r>
      <w:r w:rsidRPr="0018749B">
        <w:rPr>
          <w:rFonts w:ascii="Times New Roman" w:hAnsi="Times New Roman" w:cs="Times New Roman"/>
          <w:sz w:val="24"/>
          <w:szCs w:val="24"/>
        </w:rPr>
        <w:t xml:space="preserve">interviews , the </w:t>
      </w:r>
      <w:r w:rsidR="00D152AF" w:rsidRPr="0018749B">
        <w:rPr>
          <w:rFonts w:ascii="Times New Roman" w:hAnsi="Times New Roman" w:cs="Times New Roman"/>
          <w:sz w:val="24"/>
          <w:szCs w:val="24"/>
        </w:rPr>
        <w:t>main reasons</w:t>
      </w:r>
      <w:r w:rsidRPr="0018749B">
        <w:rPr>
          <w:rFonts w:ascii="Times New Roman" w:hAnsi="Times New Roman" w:cs="Times New Roman"/>
          <w:sz w:val="24"/>
          <w:szCs w:val="24"/>
        </w:rPr>
        <w:t xml:space="preserve"> of young labor flow to megacities has been found out, which includes two points: </w:t>
      </w:r>
    </w:p>
    <w:p w:rsidR="002E3450" w:rsidRPr="0018749B" w:rsidRDefault="002E3450" w:rsidP="0018749B">
      <w:pPr>
        <w:rPr>
          <w:rFonts w:ascii="Times New Roman" w:hAnsi="Times New Roman" w:cs="Times New Roman"/>
          <w:sz w:val="24"/>
          <w:szCs w:val="24"/>
        </w:rPr>
      </w:pPr>
      <w:r w:rsidRPr="0018749B">
        <w:rPr>
          <w:rFonts w:ascii="Times New Roman" w:hAnsi="Times New Roman" w:cs="Times New Roman"/>
          <w:sz w:val="24"/>
          <w:szCs w:val="24"/>
        </w:rPr>
        <w:t xml:space="preserve">1. The expectation of income growth in rural household drives them to </w:t>
      </w:r>
      <w:r w:rsidR="00850802" w:rsidRPr="0018749B">
        <w:rPr>
          <w:rFonts w:ascii="Times New Roman" w:hAnsi="Times New Roman" w:cs="Times New Roman"/>
          <w:sz w:val="24"/>
          <w:szCs w:val="24"/>
        </w:rPr>
        <w:t xml:space="preserve">the </w:t>
      </w:r>
      <w:r w:rsidRPr="0018749B">
        <w:rPr>
          <w:rFonts w:ascii="Times New Roman" w:hAnsi="Times New Roman" w:cs="Times New Roman"/>
          <w:sz w:val="24"/>
          <w:szCs w:val="24"/>
        </w:rPr>
        <w:t>city to pursue higher income level and to obtain more surplus funds.</w:t>
      </w:r>
      <w:r w:rsidRPr="0018749B">
        <w:rPr>
          <w:rFonts w:ascii="Times New Roman" w:hAnsi="Times New Roman" w:cs="Times New Roman"/>
          <w:sz w:val="24"/>
          <w:szCs w:val="24"/>
        </w:rPr>
        <w:br/>
        <w:t xml:space="preserve">2. Due to the limit of knowledge, rural labor force </w:t>
      </w:r>
      <w:r w:rsidR="00850802" w:rsidRPr="0018749B">
        <w:rPr>
          <w:rFonts w:ascii="Times New Roman" w:hAnsi="Times New Roman" w:cs="Times New Roman"/>
          <w:sz w:val="24"/>
          <w:szCs w:val="24"/>
        </w:rPr>
        <w:t xml:space="preserve">is </w:t>
      </w:r>
      <w:r w:rsidRPr="0018749B">
        <w:rPr>
          <w:rFonts w:ascii="Times New Roman" w:hAnsi="Times New Roman" w:cs="Times New Roman"/>
          <w:sz w:val="24"/>
          <w:szCs w:val="24"/>
        </w:rPr>
        <w:t>mainl</w:t>
      </w:r>
      <w:r w:rsidR="00850802" w:rsidRPr="0018749B">
        <w:rPr>
          <w:rFonts w:ascii="Times New Roman" w:hAnsi="Times New Roman" w:cs="Times New Roman"/>
          <w:sz w:val="24"/>
          <w:szCs w:val="24"/>
        </w:rPr>
        <w:t>y engaged in physical labor</w:t>
      </w:r>
      <w:r w:rsidR="00083120" w:rsidRPr="0018749B">
        <w:rPr>
          <w:rFonts w:ascii="Times New Roman" w:hAnsi="Times New Roman" w:cs="Times New Roman"/>
          <w:sz w:val="24"/>
          <w:szCs w:val="24"/>
        </w:rPr>
        <w:t xml:space="preserve"> in large cities</w:t>
      </w:r>
      <w:r w:rsidR="00850802" w:rsidRPr="0018749B">
        <w:rPr>
          <w:rFonts w:ascii="Times New Roman" w:hAnsi="Times New Roman" w:cs="Times New Roman"/>
          <w:sz w:val="24"/>
          <w:szCs w:val="24"/>
        </w:rPr>
        <w:t>.</w:t>
      </w:r>
      <w:r w:rsidRPr="0018749B">
        <w:rPr>
          <w:rFonts w:ascii="Times New Roman" w:hAnsi="Times New Roman" w:cs="Times New Roman"/>
          <w:sz w:val="24"/>
          <w:szCs w:val="24"/>
        </w:rPr>
        <w:t xml:space="preserve"> </w:t>
      </w:r>
      <w:r w:rsidR="00850802" w:rsidRPr="0018749B">
        <w:rPr>
          <w:rFonts w:ascii="Times New Roman" w:hAnsi="Times New Roman" w:cs="Times New Roman"/>
          <w:sz w:val="24"/>
          <w:szCs w:val="24"/>
        </w:rPr>
        <w:t>Y</w:t>
      </w:r>
      <w:r w:rsidRPr="0018749B">
        <w:rPr>
          <w:rFonts w:ascii="Times New Roman" w:hAnsi="Times New Roman" w:cs="Times New Roman"/>
          <w:sz w:val="24"/>
          <w:szCs w:val="24"/>
        </w:rPr>
        <w:t xml:space="preserve">oung adults have more physical advantages than the elderly and children. If the elderly and children migrant </w:t>
      </w:r>
      <w:r w:rsidR="00850802" w:rsidRPr="0018749B">
        <w:rPr>
          <w:rFonts w:ascii="Times New Roman" w:hAnsi="Times New Roman" w:cs="Times New Roman"/>
          <w:sz w:val="24"/>
          <w:szCs w:val="24"/>
        </w:rPr>
        <w:t xml:space="preserve">together </w:t>
      </w:r>
      <w:r w:rsidRPr="0018749B">
        <w:rPr>
          <w:rFonts w:ascii="Times New Roman" w:hAnsi="Times New Roman" w:cs="Times New Roman"/>
          <w:sz w:val="24"/>
          <w:szCs w:val="24"/>
        </w:rPr>
        <w:t>with young adults</w:t>
      </w:r>
      <w:r w:rsidR="00083120" w:rsidRPr="0018749B">
        <w:rPr>
          <w:rFonts w:ascii="Times New Roman" w:hAnsi="Times New Roman" w:cs="Times New Roman"/>
          <w:sz w:val="24"/>
          <w:szCs w:val="24"/>
        </w:rPr>
        <w:t xml:space="preserve"> to the city</w:t>
      </w:r>
      <w:r w:rsidRPr="0018749B">
        <w:rPr>
          <w:rFonts w:ascii="Times New Roman" w:hAnsi="Times New Roman" w:cs="Times New Roman"/>
          <w:sz w:val="24"/>
          <w:szCs w:val="24"/>
        </w:rPr>
        <w:t xml:space="preserve">, they will </w:t>
      </w:r>
      <w:r w:rsidR="00083120" w:rsidRPr="0018749B">
        <w:rPr>
          <w:rFonts w:ascii="Times New Roman" w:hAnsi="Times New Roman" w:cs="Times New Roman"/>
          <w:sz w:val="24"/>
          <w:szCs w:val="24"/>
        </w:rPr>
        <w:t>not only</w:t>
      </w:r>
      <w:r w:rsidRPr="0018749B">
        <w:rPr>
          <w:rFonts w:ascii="Times New Roman" w:hAnsi="Times New Roman" w:cs="Times New Roman"/>
          <w:sz w:val="24"/>
          <w:szCs w:val="24"/>
        </w:rPr>
        <w:t xml:space="preserve"> ear</w:t>
      </w:r>
      <w:r w:rsidR="00850802" w:rsidRPr="0018749B">
        <w:rPr>
          <w:rFonts w:ascii="Times New Roman" w:hAnsi="Times New Roman" w:cs="Times New Roman"/>
          <w:sz w:val="24"/>
          <w:szCs w:val="24"/>
        </w:rPr>
        <w:t xml:space="preserve">n </w:t>
      </w:r>
      <w:r w:rsidR="00083120" w:rsidRPr="0018749B">
        <w:rPr>
          <w:rFonts w:ascii="Times New Roman" w:hAnsi="Times New Roman" w:cs="Times New Roman"/>
          <w:sz w:val="24"/>
          <w:szCs w:val="24"/>
        </w:rPr>
        <w:t>less income</w:t>
      </w:r>
      <w:r w:rsidR="00850802" w:rsidRPr="0018749B">
        <w:rPr>
          <w:rFonts w:ascii="Times New Roman" w:hAnsi="Times New Roman" w:cs="Times New Roman"/>
          <w:sz w:val="24"/>
          <w:szCs w:val="24"/>
        </w:rPr>
        <w:t xml:space="preserve"> </w:t>
      </w:r>
      <w:r w:rsidR="00083120" w:rsidRPr="0018749B">
        <w:rPr>
          <w:rFonts w:ascii="Times New Roman" w:hAnsi="Times New Roman" w:cs="Times New Roman"/>
          <w:sz w:val="24"/>
          <w:szCs w:val="24"/>
        </w:rPr>
        <w:t xml:space="preserve">but also </w:t>
      </w:r>
      <w:r w:rsidR="00850802" w:rsidRPr="0018749B">
        <w:rPr>
          <w:rFonts w:ascii="Times New Roman" w:hAnsi="Times New Roman" w:cs="Times New Roman"/>
          <w:sz w:val="24"/>
          <w:szCs w:val="24"/>
        </w:rPr>
        <w:t>increas</w:t>
      </w:r>
      <w:r w:rsidR="00083120" w:rsidRPr="0018749B">
        <w:rPr>
          <w:rFonts w:ascii="Times New Roman" w:hAnsi="Times New Roman" w:cs="Times New Roman"/>
          <w:sz w:val="24"/>
          <w:szCs w:val="24"/>
        </w:rPr>
        <w:t xml:space="preserve">e </w:t>
      </w:r>
      <w:r w:rsidRPr="0018749B">
        <w:rPr>
          <w:rFonts w:ascii="Times New Roman" w:hAnsi="Times New Roman" w:cs="Times New Roman"/>
          <w:sz w:val="24"/>
          <w:szCs w:val="24"/>
        </w:rPr>
        <w:t>living cost</w:t>
      </w:r>
      <w:r w:rsidR="00850802" w:rsidRPr="0018749B">
        <w:rPr>
          <w:rFonts w:ascii="Times New Roman" w:hAnsi="Times New Roman" w:cs="Times New Roman"/>
          <w:sz w:val="24"/>
          <w:szCs w:val="24"/>
        </w:rPr>
        <w:t>s</w:t>
      </w:r>
      <w:r w:rsidRPr="0018749B">
        <w:rPr>
          <w:rFonts w:ascii="Times New Roman" w:hAnsi="Times New Roman" w:cs="Times New Roman"/>
          <w:sz w:val="24"/>
          <w:szCs w:val="24"/>
        </w:rPr>
        <w:t>. Therefore, the comparative advantage of young adults become</w:t>
      </w:r>
      <w:r w:rsidR="00850802" w:rsidRPr="0018749B">
        <w:rPr>
          <w:rFonts w:ascii="Times New Roman" w:hAnsi="Times New Roman" w:cs="Times New Roman"/>
          <w:sz w:val="24"/>
          <w:szCs w:val="24"/>
        </w:rPr>
        <w:t>s</w:t>
      </w:r>
      <w:r w:rsidRPr="0018749B">
        <w:rPr>
          <w:rFonts w:ascii="Times New Roman" w:hAnsi="Times New Roman" w:cs="Times New Roman"/>
          <w:sz w:val="24"/>
          <w:szCs w:val="24"/>
        </w:rPr>
        <w:t xml:space="preserve"> the main reason for them to be </w:t>
      </w:r>
      <w:r w:rsidR="00083120" w:rsidRPr="0018749B">
        <w:rPr>
          <w:rFonts w:ascii="Times New Roman" w:hAnsi="Times New Roman" w:cs="Times New Roman"/>
          <w:sz w:val="24"/>
          <w:szCs w:val="24"/>
        </w:rPr>
        <w:t xml:space="preserve">the main body of </w:t>
      </w:r>
      <w:r w:rsidR="00850802" w:rsidRPr="0018749B">
        <w:rPr>
          <w:rFonts w:ascii="Times New Roman" w:hAnsi="Times New Roman" w:cs="Times New Roman"/>
          <w:sz w:val="24"/>
          <w:szCs w:val="24"/>
        </w:rPr>
        <w:t xml:space="preserve">migrant workers in big cities. </w:t>
      </w:r>
    </w:p>
    <w:p w:rsidR="002E3450" w:rsidRPr="0018749B" w:rsidRDefault="002E3450" w:rsidP="0018749B">
      <w:pPr>
        <w:rPr>
          <w:rFonts w:ascii="Times New Roman" w:hAnsi="Times New Roman" w:cs="Times New Roman"/>
          <w:sz w:val="24"/>
          <w:szCs w:val="24"/>
        </w:rPr>
      </w:pPr>
      <w:r w:rsidRPr="0018749B">
        <w:rPr>
          <w:rFonts w:ascii="Times New Roman" w:hAnsi="Times New Roman" w:cs="Times New Roman"/>
          <w:sz w:val="24"/>
          <w:szCs w:val="24"/>
        </w:rPr>
        <w:t xml:space="preserve">Finally, on how to </w:t>
      </w:r>
      <w:r w:rsidR="00BA519C" w:rsidRPr="0018749B">
        <w:rPr>
          <w:rFonts w:ascii="Times New Roman" w:hAnsi="Times New Roman" w:cs="Times New Roman"/>
          <w:sz w:val="24"/>
          <w:szCs w:val="24"/>
        </w:rPr>
        <w:t xml:space="preserve">guide </w:t>
      </w:r>
      <w:r w:rsidR="0047712A" w:rsidRPr="0018749B">
        <w:rPr>
          <w:rFonts w:ascii="Times New Roman" w:hAnsi="Times New Roman" w:cs="Times New Roman"/>
          <w:sz w:val="24"/>
          <w:szCs w:val="24"/>
        </w:rPr>
        <w:t xml:space="preserve">Innovators back to their hometown and </w:t>
      </w:r>
      <w:r w:rsidR="00BA519C" w:rsidRPr="0018749B">
        <w:rPr>
          <w:rFonts w:ascii="Times New Roman" w:hAnsi="Times New Roman" w:cs="Times New Roman"/>
          <w:sz w:val="24"/>
          <w:szCs w:val="24"/>
        </w:rPr>
        <w:t>promote rural development</w:t>
      </w:r>
      <w:r w:rsidRPr="0018749B">
        <w:rPr>
          <w:rFonts w:ascii="Times New Roman" w:hAnsi="Times New Roman" w:cs="Times New Roman"/>
          <w:sz w:val="24"/>
          <w:szCs w:val="24"/>
        </w:rPr>
        <w:t xml:space="preserve">, </w:t>
      </w:r>
      <w:r w:rsidR="00BA519C" w:rsidRPr="0018749B">
        <w:rPr>
          <w:rFonts w:ascii="Times New Roman" w:hAnsi="Times New Roman" w:cs="Times New Roman"/>
          <w:sz w:val="24"/>
          <w:szCs w:val="24"/>
        </w:rPr>
        <w:t>this paper</w:t>
      </w:r>
      <w:r w:rsidRPr="0018749B">
        <w:rPr>
          <w:rFonts w:ascii="Times New Roman" w:hAnsi="Times New Roman" w:cs="Times New Roman"/>
          <w:sz w:val="24"/>
          <w:szCs w:val="24"/>
        </w:rPr>
        <w:t xml:space="preserve"> </w:t>
      </w:r>
      <w:r w:rsidR="00BA519C" w:rsidRPr="0018749B">
        <w:rPr>
          <w:rFonts w:ascii="Times New Roman" w:hAnsi="Times New Roman" w:cs="Times New Roman"/>
          <w:sz w:val="24"/>
          <w:szCs w:val="24"/>
        </w:rPr>
        <w:t>gives</w:t>
      </w:r>
      <w:r w:rsidRPr="0018749B">
        <w:rPr>
          <w:rFonts w:ascii="Times New Roman" w:hAnsi="Times New Roman" w:cs="Times New Roman"/>
          <w:sz w:val="24"/>
          <w:szCs w:val="24"/>
        </w:rPr>
        <w:t xml:space="preserve"> two suggestions</w:t>
      </w:r>
      <w:r w:rsidR="0047712A" w:rsidRPr="0018749B">
        <w:rPr>
          <w:rFonts w:ascii="Times New Roman" w:hAnsi="Times New Roman" w:cs="Times New Roman"/>
          <w:sz w:val="24"/>
          <w:szCs w:val="24"/>
        </w:rPr>
        <w:t>,</w:t>
      </w:r>
      <w:r w:rsidRPr="0018749B">
        <w:rPr>
          <w:rFonts w:ascii="Times New Roman" w:hAnsi="Times New Roman" w:cs="Times New Roman"/>
          <w:sz w:val="24"/>
          <w:szCs w:val="24"/>
        </w:rPr>
        <w:t xml:space="preserve"> </w:t>
      </w:r>
      <w:r w:rsidR="008B4962" w:rsidRPr="0018749B">
        <w:rPr>
          <w:rFonts w:ascii="Times New Roman" w:hAnsi="Times New Roman" w:cs="Times New Roman"/>
          <w:sz w:val="24"/>
          <w:szCs w:val="24"/>
        </w:rPr>
        <w:t>which are</w:t>
      </w:r>
      <w:r w:rsidRPr="0018749B">
        <w:rPr>
          <w:rFonts w:ascii="Times New Roman" w:hAnsi="Times New Roman" w:cs="Times New Roman"/>
          <w:sz w:val="24"/>
          <w:szCs w:val="24"/>
        </w:rPr>
        <w:t xml:space="preserve">: </w:t>
      </w:r>
    </w:p>
    <w:p w:rsidR="002E3450" w:rsidRPr="0018749B" w:rsidRDefault="002E3450" w:rsidP="0018749B">
      <w:pPr>
        <w:rPr>
          <w:rFonts w:ascii="Times New Roman" w:hAnsi="Times New Roman" w:cs="Times New Roman"/>
          <w:sz w:val="24"/>
          <w:szCs w:val="24"/>
        </w:rPr>
      </w:pPr>
      <w:r w:rsidRPr="0018749B">
        <w:rPr>
          <w:rFonts w:ascii="Times New Roman" w:hAnsi="Times New Roman" w:cs="Times New Roman"/>
          <w:sz w:val="24"/>
          <w:szCs w:val="24"/>
        </w:rPr>
        <w:t>1. The rural labor force should be guided to urbanize in situ. The measures includ</w:t>
      </w:r>
      <w:r w:rsidR="008B4962" w:rsidRPr="0018749B">
        <w:rPr>
          <w:rFonts w:ascii="Times New Roman" w:hAnsi="Times New Roman" w:cs="Times New Roman"/>
          <w:sz w:val="24"/>
          <w:szCs w:val="24"/>
        </w:rPr>
        <w:t>e</w:t>
      </w:r>
      <w:r w:rsidRPr="0018749B">
        <w:rPr>
          <w:rFonts w:ascii="Times New Roman" w:hAnsi="Times New Roman" w:cs="Times New Roman"/>
          <w:sz w:val="24"/>
          <w:szCs w:val="24"/>
        </w:rPr>
        <w:t xml:space="preserve"> raising the urbanization costs in megacities and reducing the urbanization </w:t>
      </w:r>
      <w:r w:rsidR="0047712A" w:rsidRPr="0018749B">
        <w:rPr>
          <w:rFonts w:ascii="Times New Roman" w:hAnsi="Times New Roman" w:cs="Times New Roman"/>
          <w:sz w:val="24"/>
          <w:szCs w:val="24"/>
        </w:rPr>
        <w:t xml:space="preserve">cost in small and medium-sized </w:t>
      </w:r>
      <w:r w:rsidRPr="0018749B">
        <w:rPr>
          <w:rFonts w:ascii="Times New Roman" w:hAnsi="Times New Roman" w:cs="Times New Roman"/>
          <w:sz w:val="24"/>
          <w:szCs w:val="24"/>
        </w:rPr>
        <w:t>cit</w:t>
      </w:r>
      <w:r w:rsidR="0047712A" w:rsidRPr="0018749B">
        <w:rPr>
          <w:rFonts w:ascii="Times New Roman" w:hAnsi="Times New Roman" w:cs="Times New Roman"/>
          <w:sz w:val="24"/>
          <w:szCs w:val="24"/>
        </w:rPr>
        <w:t xml:space="preserve">ies. </w:t>
      </w:r>
      <w:r w:rsidR="00AB36E2" w:rsidRPr="0018749B">
        <w:rPr>
          <w:rFonts w:ascii="Times New Roman" w:hAnsi="Times New Roman" w:cs="Times New Roman"/>
          <w:sz w:val="24"/>
          <w:szCs w:val="24"/>
        </w:rPr>
        <w:t>Through this way,</w:t>
      </w:r>
      <w:r w:rsidR="0047712A" w:rsidRPr="0018749B">
        <w:rPr>
          <w:rFonts w:ascii="Times New Roman" w:hAnsi="Times New Roman" w:cs="Times New Roman"/>
          <w:sz w:val="24"/>
          <w:szCs w:val="24"/>
        </w:rPr>
        <w:t xml:space="preserve"> </w:t>
      </w:r>
      <w:r w:rsidR="00AB36E2" w:rsidRPr="0018749B">
        <w:rPr>
          <w:rFonts w:ascii="Times New Roman" w:hAnsi="Times New Roman" w:cs="Times New Roman"/>
          <w:sz w:val="24"/>
          <w:szCs w:val="24"/>
        </w:rPr>
        <w:t>they could get more money in the local area. This paper also described the cost of urbanization in China and the way of reducing the cost.</w:t>
      </w:r>
      <w:r w:rsidR="002D5862" w:rsidRPr="0018749B">
        <w:rPr>
          <w:rFonts w:ascii="Times New Roman" w:hAnsi="Times New Roman" w:cs="Times New Roman"/>
          <w:sz w:val="24"/>
          <w:szCs w:val="24"/>
        </w:rPr>
        <w:t xml:space="preserve"> </w:t>
      </w:r>
      <w:r w:rsidR="00C4425F" w:rsidRPr="0018749B">
        <w:rPr>
          <w:rFonts w:ascii="Times New Roman" w:hAnsi="Times New Roman" w:cs="Times New Roman"/>
          <w:sz w:val="24"/>
          <w:szCs w:val="24"/>
        </w:rPr>
        <w:t>T</w:t>
      </w:r>
      <w:r w:rsidR="00142A9E" w:rsidRPr="0018749B">
        <w:rPr>
          <w:rFonts w:ascii="Times New Roman" w:hAnsi="Times New Roman" w:cs="Times New Roman"/>
          <w:sz w:val="24"/>
          <w:szCs w:val="24"/>
        </w:rPr>
        <w:t>his</w:t>
      </w:r>
      <w:r w:rsidR="002D5862" w:rsidRPr="0018749B">
        <w:rPr>
          <w:rFonts w:ascii="Times New Roman" w:hAnsi="Times New Roman" w:cs="Times New Roman"/>
          <w:sz w:val="24"/>
          <w:szCs w:val="24"/>
        </w:rPr>
        <w:t xml:space="preserve"> </w:t>
      </w:r>
      <w:r w:rsidR="00142A9E" w:rsidRPr="0018749B">
        <w:rPr>
          <w:rFonts w:ascii="Times New Roman" w:hAnsi="Times New Roman" w:cs="Times New Roman"/>
          <w:sz w:val="24"/>
          <w:szCs w:val="24"/>
        </w:rPr>
        <w:t xml:space="preserve">suggestion could </w:t>
      </w:r>
      <w:r w:rsidR="00C4425F" w:rsidRPr="0018749B">
        <w:rPr>
          <w:rFonts w:ascii="Times New Roman" w:hAnsi="Times New Roman" w:cs="Times New Roman"/>
          <w:sz w:val="24"/>
          <w:szCs w:val="24"/>
        </w:rPr>
        <w:t xml:space="preserve">provide opportunities for migrants to live in towns and </w:t>
      </w:r>
      <w:r w:rsidR="002D5862" w:rsidRPr="0018749B">
        <w:rPr>
          <w:rFonts w:ascii="Times New Roman" w:hAnsi="Times New Roman" w:cs="Times New Roman"/>
          <w:sz w:val="24"/>
          <w:szCs w:val="24"/>
        </w:rPr>
        <w:t xml:space="preserve">solve </w:t>
      </w:r>
      <w:r w:rsidR="00142A9E" w:rsidRPr="0018749B">
        <w:rPr>
          <w:rFonts w:ascii="Times New Roman" w:hAnsi="Times New Roman" w:cs="Times New Roman"/>
          <w:sz w:val="24"/>
          <w:szCs w:val="24"/>
        </w:rPr>
        <w:t xml:space="preserve">part of </w:t>
      </w:r>
      <w:r w:rsidR="002D5862" w:rsidRPr="0018749B">
        <w:rPr>
          <w:rFonts w:ascii="Times New Roman" w:hAnsi="Times New Roman" w:cs="Times New Roman"/>
          <w:sz w:val="24"/>
          <w:szCs w:val="24"/>
        </w:rPr>
        <w:t xml:space="preserve">the </w:t>
      </w:r>
      <w:r w:rsidR="00142A9E" w:rsidRPr="0018749B">
        <w:rPr>
          <w:rFonts w:ascii="Times New Roman" w:hAnsi="Times New Roman" w:cs="Times New Roman"/>
          <w:sz w:val="24"/>
          <w:szCs w:val="24"/>
        </w:rPr>
        <w:t>migration problem</w:t>
      </w:r>
      <w:r w:rsidR="002D5862" w:rsidRPr="0018749B">
        <w:rPr>
          <w:rFonts w:ascii="Times New Roman" w:hAnsi="Times New Roman" w:cs="Times New Roman"/>
          <w:sz w:val="24"/>
          <w:szCs w:val="24"/>
        </w:rPr>
        <w:t xml:space="preserve">, </w:t>
      </w:r>
      <w:r w:rsidR="00C4425F" w:rsidRPr="0018749B">
        <w:rPr>
          <w:rFonts w:ascii="Times New Roman" w:hAnsi="Times New Roman" w:cs="Times New Roman"/>
          <w:sz w:val="24"/>
          <w:szCs w:val="24"/>
        </w:rPr>
        <w:t>at the same time,</w:t>
      </w:r>
      <w:r w:rsidR="002D5862" w:rsidRPr="0018749B">
        <w:rPr>
          <w:rFonts w:ascii="Times New Roman" w:hAnsi="Times New Roman" w:cs="Times New Roman"/>
          <w:sz w:val="24"/>
          <w:szCs w:val="24"/>
        </w:rPr>
        <w:t xml:space="preserve"> </w:t>
      </w:r>
      <w:r w:rsidR="00142A9E" w:rsidRPr="0018749B">
        <w:rPr>
          <w:rFonts w:ascii="Times New Roman" w:hAnsi="Times New Roman" w:cs="Times New Roman"/>
          <w:sz w:val="24"/>
          <w:szCs w:val="24"/>
        </w:rPr>
        <w:t xml:space="preserve">there is still a choice </w:t>
      </w:r>
      <w:r w:rsidR="00142A9E" w:rsidRPr="0018749B">
        <w:rPr>
          <w:rFonts w:ascii="Times New Roman" w:hAnsi="Times New Roman" w:cs="Times New Roman"/>
          <w:sz w:val="24"/>
          <w:szCs w:val="24"/>
        </w:rPr>
        <w:lastRenderedPageBreak/>
        <w:t xml:space="preserve">of large cities to </w:t>
      </w:r>
      <w:r w:rsidR="00142A9E" w:rsidRPr="0018749B">
        <w:rPr>
          <w:rFonts w:ascii="Times New Roman" w:hAnsi="Times New Roman" w:cs="Times New Roman"/>
          <w:sz w:val="24"/>
          <w:szCs w:val="24"/>
        </w:rPr>
        <w:t xml:space="preserve">the rural population, </w:t>
      </w:r>
      <w:r w:rsidR="000F08CC" w:rsidRPr="0018749B">
        <w:rPr>
          <w:rFonts w:ascii="Times New Roman" w:hAnsi="Times New Roman" w:cs="Times New Roman"/>
          <w:sz w:val="24"/>
          <w:szCs w:val="24"/>
        </w:rPr>
        <w:t xml:space="preserve">since </w:t>
      </w:r>
      <w:r w:rsidR="002D5862" w:rsidRPr="0018749B">
        <w:rPr>
          <w:rFonts w:ascii="Times New Roman" w:hAnsi="Times New Roman" w:cs="Times New Roman"/>
          <w:sz w:val="24"/>
          <w:szCs w:val="24"/>
        </w:rPr>
        <w:t xml:space="preserve">the </w:t>
      </w:r>
      <w:r w:rsidR="000F08CC" w:rsidRPr="0018749B">
        <w:rPr>
          <w:rFonts w:ascii="Times New Roman" w:hAnsi="Times New Roman" w:cs="Times New Roman"/>
          <w:sz w:val="24"/>
          <w:szCs w:val="24"/>
        </w:rPr>
        <w:t xml:space="preserve">lack of consideration of rural </w:t>
      </w:r>
      <w:r w:rsidR="002D5862" w:rsidRPr="0018749B">
        <w:rPr>
          <w:rFonts w:ascii="Times New Roman" w:hAnsi="Times New Roman" w:cs="Times New Roman"/>
          <w:sz w:val="24"/>
          <w:szCs w:val="24"/>
        </w:rPr>
        <w:t>development</w:t>
      </w:r>
      <w:r w:rsidR="000F08CC" w:rsidRPr="0018749B">
        <w:rPr>
          <w:rFonts w:ascii="Times New Roman" w:hAnsi="Times New Roman" w:cs="Times New Roman"/>
          <w:sz w:val="24"/>
          <w:szCs w:val="24"/>
        </w:rPr>
        <w:t>.</w:t>
      </w:r>
      <w:r w:rsidR="002D5862" w:rsidRPr="0018749B">
        <w:rPr>
          <w:rFonts w:ascii="Times New Roman" w:hAnsi="Times New Roman" w:cs="Times New Roman"/>
          <w:sz w:val="24"/>
          <w:szCs w:val="24"/>
        </w:rPr>
        <w:t xml:space="preserve"> </w:t>
      </w:r>
      <w:r w:rsidR="00C4425F" w:rsidRPr="0018749B">
        <w:rPr>
          <w:rFonts w:ascii="Times New Roman" w:hAnsi="Times New Roman" w:cs="Times New Roman"/>
          <w:sz w:val="24"/>
          <w:szCs w:val="24"/>
        </w:rPr>
        <w:t>I</w:t>
      </w:r>
      <w:r w:rsidR="002D5862" w:rsidRPr="0018749B">
        <w:rPr>
          <w:rFonts w:ascii="Times New Roman" w:hAnsi="Times New Roman" w:cs="Times New Roman"/>
          <w:sz w:val="24"/>
          <w:szCs w:val="24"/>
        </w:rPr>
        <w:t xml:space="preserve">nfluenced by the </w:t>
      </w:r>
      <w:r w:rsidR="00806BE7" w:rsidRPr="0018749B">
        <w:rPr>
          <w:rFonts w:ascii="Times New Roman" w:hAnsi="Times New Roman" w:cs="Times New Roman"/>
          <w:sz w:val="24"/>
          <w:szCs w:val="24"/>
        </w:rPr>
        <w:t>bonus of agricultural registered permanent residence policy,</w:t>
      </w:r>
      <w:r w:rsidR="002D5862" w:rsidRPr="0018749B">
        <w:rPr>
          <w:rFonts w:ascii="Times New Roman" w:hAnsi="Times New Roman" w:cs="Times New Roman"/>
          <w:sz w:val="24"/>
          <w:szCs w:val="24"/>
        </w:rPr>
        <w:t xml:space="preserve"> more rural population is unwilling to give up </w:t>
      </w:r>
      <w:r w:rsidR="00806BE7" w:rsidRPr="0018749B">
        <w:rPr>
          <w:rFonts w:ascii="Times New Roman" w:hAnsi="Times New Roman" w:cs="Times New Roman"/>
          <w:sz w:val="24"/>
          <w:szCs w:val="24"/>
        </w:rPr>
        <w:t>agricultural registered permanent residence</w:t>
      </w:r>
      <w:r w:rsidR="002D5862" w:rsidRPr="0018749B">
        <w:rPr>
          <w:rFonts w:ascii="Times New Roman" w:hAnsi="Times New Roman" w:cs="Times New Roman"/>
          <w:sz w:val="24"/>
          <w:szCs w:val="24"/>
        </w:rPr>
        <w:t xml:space="preserve"> and </w:t>
      </w:r>
      <w:r w:rsidR="00806BE7" w:rsidRPr="0018749B">
        <w:rPr>
          <w:rFonts w:ascii="Times New Roman" w:hAnsi="Times New Roman" w:cs="Times New Roman"/>
          <w:sz w:val="24"/>
          <w:szCs w:val="24"/>
        </w:rPr>
        <w:t xml:space="preserve">their </w:t>
      </w:r>
      <w:r w:rsidR="002D5862" w:rsidRPr="0018749B">
        <w:rPr>
          <w:rFonts w:ascii="Times New Roman" w:hAnsi="Times New Roman" w:cs="Times New Roman"/>
          <w:sz w:val="24"/>
          <w:szCs w:val="24"/>
        </w:rPr>
        <w:t xml:space="preserve">farm </w:t>
      </w:r>
      <w:r w:rsidR="00806BE7" w:rsidRPr="0018749B">
        <w:rPr>
          <w:rFonts w:ascii="Times New Roman" w:hAnsi="Times New Roman" w:cs="Times New Roman"/>
          <w:sz w:val="24"/>
          <w:szCs w:val="24"/>
        </w:rPr>
        <w:t>to live in cities.</w:t>
      </w:r>
      <w:r w:rsidR="002D5862" w:rsidRPr="0018749B">
        <w:rPr>
          <w:rFonts w:ascii="Times New Roman" w:hAnsi="Times New Roman" w:cs="Times New Roman"/>
          <w:sz w:val="24"/>
          <w:szCs w:val="24"/>
        </w:rPr>
        <w:t xml:space="preserve"> </w:t>
      </w:r>
      <w:r w:rsidR="00806BE7" w:rsidRPr="0018749B">
        <w:rPr>
          <w:rFonts w:ascii="Times New Roman" w:hAnsi="Times New Roman" w:cs="Times New Roman"/>
          <w:sz w:val="24"/>
          <w:szCs w:val="24"/>
        </w:rPr>
        <w:t>T</w:t>
      </w:r>
      <w:r w:rsidR="002D5862" w:rsidRPr="0018749B">
        <w:rPr>
          <w:rFonts w:ascii="Times New Roman" w:hAnsi="Times New Roman" w:cs="Times New Roman"/>
          <w:sz w:val="24"/>
          <w:szCs w:val="24"/>
        </w:rPr>
        <w:t xml:space="preserve">herefore, </w:t>
      </w:r>
      <w:r w:rsidR="00806BE7" w:rsidRPr="0018749B">
        <w:rPr>
          <w:rFonts w:ascii="Times New Roman" w:hAnsi="Times New Roman" w:cs="Times New Roman"/>
          <w:sz w:val="24"/>
          <w:szCs w:val="24"/>
        </w:rPr>
        <w:t>the fundamental of rural development is promoting the development of rural industry.</w:t>
      </w:r>
    </w:p>
    <w:p w:rsidR="00E63DD6" w:rsidRPr="0018749B" w:rsidRDefault="002E3450" w:rsidP="0018749B">
      <w:pPr>
        <w:rPr>
          <w:rFonts w:ascii="Times New Roman" w:hAnsi="Times New Roman" w:cs="Times New Roman"/>
          <w:sz w:val="24"/>
          <w:szCs w:val="24"/>
        </w:rPr>
      </w:pPr>
      <w:r w:rsidRPr="0018749B">
        <w:rPr>
          <w:rFonts w:ascii="Times New Roman" w:hAnsi="Times New Roman" w:cs="Times New Roman"/>
          <w:sz w:val="24"/>
          <w:szCs w:val="24"/>
        </w:rPr>
        <w:t xml:space="preserve">2. </w:t>
      </w:r>
      <w:r w:rsidR="00BA519C" w:rsidRPr="0018749B">
        <w:rPr>
          <w:rFonts w:ascii="Times New Roman" w:hAnsi="Times New Roman" w:cs="Times New Roman"/>
          <w:sz w:val="24"/>
          <w:szCs w:val="24"/>
        </w:rPr>
        <w:t>Energetically develop rural industry in the light of local conditions</w:t>
      </w:r>
      <w:r w:rsidRPr="0018749B">
        <w:rPr>
          <w:rFonts w:ascii="Times New Roman" w:hAnsi="Times New Roman" w:cs="Times New Roman"/>
          <w:sz w:val="24"/>
          <w:szCs w:val="24"/>
        </w:rPr>
        <w:t xml:space="preserve">. An example of a Chinese village </w:t>
      </w:r>
      <w:r w:rsidR="008B4962" w:rsidRPr="0018749B">
        <w:rPr>
          <w:rFonts w:ascii="Times New Roman" w:hAnsi="Times New Roman" w:cs="Times New Roman"/>
          <w:sz w:val="24"/>
          <w:szCs w:val="24"/>
        </w:rPr>
        <w:t xml:space="preserve">whose name is Linjiang </w:t>
      </w:r>
      <w:r w:rsidR="00BA519C" w:rsidRPr="0018749B">
        <w:rPr>
          <w:rFonts w:ascii="Times New Roman" w:hAnsi="Times New Roman" w:cs="Times New Roman"/>
          <w:sz w:val="24"/>
          <w:szCs w:val="24"/>
        </w:rPr>
        <w:t xml:space="preserve">has been used to </w:t>
      </w:r>
      <w:r w:rsidRPr="0018749B">
        <w:rPr>
          <w:rFonts w:ascii="Times New Roman" w:hAnsi="Times New Roman" w:cs="Times New Roman"/>
          <w:sz w:val="24"/>
          <w:szCs w:val="24"/>
        </w:rPr>
        <w:t xml:space="preserve">show that realizing the </w:t>
      </w:r>
      <w:r w:rsidR="00B729A6" w:rsidRPr="0018749B">
        <w:rPr>
          <w:rFonts w:ascii="Times New Roman" w:hAnsi="Times New Roman" w:cs="Times New Roman"/>
          <w:sz w:val="24"/>
          <w:szCs w:val="24"/>
        </w:rPr>
        <w:t xml:space="preserve">farmers’ </w:t>
      </w:r>
      <w:r w:rsidRPr="0018749B">
        <w:rPr>
          <w:rFonts w:ascii="Times New Roman" w:hAnsi="Times New Roman" w:cs="Times New Roman"/>
          <w:sz w:val="24"/>
          <w:szCs w:val="24"/>
        </w:rPr>
        <w:t>employment and increasing local income are the fundamental and most efficient ways to solve current migration problem.</w:t>
      </w:r>
      <w:r w:rsidR="00B729A6" w:rsidRPr="0018749B">
        <w:rPr>
          <w:rFonts w:ascii="Times New Roman" w:hAnsi="Times New Roman" w:cs="Times New Roman"/>
          <w:sz w:val="24"/>
          <w:szCs w:val="24"/>
        </w:rPr>
        <w:t xml:space="preserve"> </w:t>
      </w:r>
      <w:r w:rsidR="00032356" w:rsidRPr="0018749B">
        <w:rPr>
          <w:rFonts w:ascii="Times New Roman" w:hAnsi="Times New Roman" w:cs="Times New Roman"/>
          <w:sz w:val="24"/>
          <w:szCs w:val="24"/>
        </w:rPr>
        <w:t>Village</w:t>
      </w:r>
      <w:r w:rsidR="00E961F0" w:rsidRPr="0018749B">
        <w:rPr>
          <w:rFonts w:ascii="Times New Roman" w:hAnsi="Times New Roman" w:cs="Times New Roman"/>
          <w:sz w:val="24"/>
          <w:szCs w:val="24"/>
        </w:rPr>
        <w:t xml:space="preserve">s in China have big differences in nature resource and environment, </w:t>
      </w:r>
      <w:r w:rsidR="00E63DD6" w:rsidRPr="0018749B">
        <w:rPr>
          <w:rFonts w:ascii="Times New Roman" w:hAnsi="Times New Roman" w:cs="Times New Roman"/>
          <w:sz w:val="24"/>
          <w:szCs w:val="24"/>
        </w:rPr>
        <w:t>so some villages are suitable for the agriculture development</w:t>
      </w:r>
      <w:r w:rsidR="00372D03" w:rsidRPr="0018749B">
        <w:rPr>
          <w:rFonts w:ascii="Times New Roman" w:hAnsi="Times New Roman" w:cs="Times New Roman"/>
          <w:sz w:val="24"/>
          <w:szCs w:val="24"/>
        </w:rPr>
        <w:t xml:space="preserve"> and some suitable for the industry development or tourism development.</w:t>
      </w:r>
      <w:r w:rsidR="00DD4AB2" w:rsidRPr="0018749B">
        <w:rPr>
          <w:rFonts w:ascii="Times New Roman" w:hAnsi="Times New Roman" w:cs="Times New Roman"/>
          <w:sz w:val="24"/>
          <w:szCs w:val="24"/>
        </w:rPr>
        <w:t xml:space="preserve"> Linjiang village is a common village in Guizhou province of China</w:t>
      </w:r>
      <w:r w:rsidR="00C22D67" w:rsidRPr="0018749B">
        <w:rPr>
          <w:rFonts w:ascii="Times New Roman" w:hAnsi="Times New Roman" w:cs="Times New Roman"/>
          <w:sz w:val="24"/>
          <w:szCs w:val="24"/>
        </w:rPr>
        <w:t xml:space="preserve">, local residents' income was not high, </w:t>
      </w:r>
      <w:r w:rsidR="0018749B">
        <w:rPr>
          <w:rFonts w:ascii="Times New Roman" w:hAnsi="Times New Roman" w:cs="Times New Roman"/>
          <w:sz w:val="24"/>
          <w:szCs w:val="24"/>
        </w:rPr>
        <w:t xml:space="preserve">the </w:t>
      </w:r>
      <w:r w:rsidR="00C22D67" w:rsidRPr="0018749B">
        <w:rPr>
          <w:rFonts w:ascii="Times New Roman" w:hAnsi="Times New Roman" w:cs="Times New Roman"/>
          <w:sz w:val="24"/>
          <w:szCs w:val="24"/>
        </w:rPr>
        <w:t>proportion of migrant workers reached 60% of the whole village population.</w:t>
      </w:r>
      <w:r w:rsidR="005D3E1B" w:rsidRPr="0018749B">
        <w:rPr>
          <w:rFonts w:ascii="Times New Roman" w:hAnsi="Times New Roman" w:cs="Times New Roman"/>
          <w:sz w:val="24"/>
          <w:szCs w:val="24"/>
        </w:rPr>
        <w:t xml:space="preserve"> </w:t>
      </w:r>
      <w:r w:rsidR="00894FAE" w:rsidRPr="0018749B">
        <w:rPr>
          <w:rFonts w:ascii="Times New Roman" w:hAnsi="Times New Roman" w:cs="Times New Roman"/>
          <w:sz w:val="24"/>
          <w:szCs w:val="24"/>
        </w:rPr>
        <w:t>S</w:t>
      </w:r>
      <w:r w:rsidR="00894FAE" w:rsidRPr="0018749B">
        <w:rPr>
          <w:rFonts w:ascii="Times New Roman" w:hAnsi="Times New Roman" w:cs="Times New Roman"/>
          <w:sz w:val="24"/>
          <w:szCs w:val="24"/>
        </w:rPr>
        <w:t>ince 2012</w:t>
      </w:r>
      <w:r w:rsidR="00894FAE" w:rsidRPr="0018749B">
        <w:rPr>
          <w:rFonts w:ascii="Times New Roman" w:hAnsi="Times New Roman" w:cs="Times New Roman"/>
          <w:sz w:val="24"/>
          <w:szCs w:val="24"/>
        </w:rPr>
        <w:t xml:space="preserve">, </w:t>
      </w:r>
      <w:r w:rsidR="005D3E1B" w:rsidRPr="0018749B">
        <w:rPr>
          <w:rFonts w:ascii="Times New Roman" w:hAnsi="Times New Roman" w:cs="Times New Roman"/>
          <w:sz w:val="24"/>
          <w:szCs w:val="24"/>
        </w:rPr>
        <w:t xml:space="preserve">the proportion of migrant workers </w:t>
      </w:r>
      <w:r w:rsidR="00894FAE" w:rsidRPr="0018749B">
        <w:rPr>
          <w:rFonts w:ascii="Times New Roman" w:hAnsi="Times New Roman" w:cs="Times New Roman"/>
          <w:sz w:val="24"/>
          <w:szCs w:val="24"/>
        </w:rPr>
        <w:t xml:space="preserve">has reduced by more than 30%, </w:t>
      </w:r>
      <w:r w:rsidR="00894FAE" w:rsidRPr="0018749B">
        <w:rPr>
          <w:rFonts w:ascii="Times New Roman" w:hAnsi="Times New Roman" w:cs="Times New Roman"/>
          <w:sz w:val="24"/>
          <w:szCs w:val="24"/>
        </w:rPr>
        <w:t>through the construction of large agricultural sightseeing tourism projects by local farmers like Jiulong agricultural industrial park</w:t>
      </w:r>
      <w:r w:rsidR="008B19B5" w:rsidRPr="0018749B">
        <w:rPr>
          <w:rFonts w:ascii="Times New Roman" w:hAnsi="Times New Roman" w:cs="Times New Roman"/>
          <w:sz w:val="24"/>
          <w:szCs w:val="24"/>
        </w:rPr>
        <w:t>.</w:t>
      </w:r>
      <w:bookmarkEnd w:id="0"/>
    </w:p>
    <w:sectPr w:rsidR="00E63DD6" w:rsidRPr="0018749B" w:rsidSect="002F79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F0" w:rsidRDefault="001319F0" w:rsidP="00161DE6">
      <w:r>
        <w:separator/>
      </w:r>
    </w:p>
  </w:endnote>
  <w:endnote w:type="continuationSeparator" w:id="0">
    <w:p w:rsidR="001319F0" w:rsidRDefault="001319F0" w:rsidP="0016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F0" w:rsidRDefault="001319F0" w:rsidP="00161DE6">
      <w:r>
        <w:separator/>
      </w:r>
    </w:p>
  </w:footnote>
  <w:footnote w:type="continuationSeparator" w:id="0">
    <w:p w:rsidR="001319F0" w:rsidRDefault="001319F0" w:rsidP="00161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BBE"/>
    <w:multiLevelType w:val="multilevel"/>
    <w:tmpl w:val="6872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6"/>
    <w:rsid w:val="000314A0"/>
    <w:rsid w:val="00032356"/>
    <w:rsid w:val="00083120"/>
    <w:rsid w:val="000F08CC"/>
    <w:rsid w:val="00113C5B"/>
    <w:rsid w:val="001319F0"/>
    <w:rsid w:val="00142A9E"/>
    <w:rsid w:val="00161DE6"/>
    <w:rsid w:val="0018749B"/>
    <w:rsid w:val="002042D9"/>
    <w:rsid w:val="00211839"/>
    <w:rsid w:val="00280817"/>
    <w:rsid w:val="002B7D3E"/>
    <w:rsid w:val="002D5862"/>
    <w:rsid w:val="002E3450"/>
    <w:rsid w:val="002F6CCC"/>
    <w:rsid w:val="002F7969"/>
    <w:rsid w:val="00327CEA"/>
    <w:rsid w:val="00372D03"/>
    <w:rsid w:val="003805EB"/>
    <w:rsid w:val="00444CDF"/>
    <w:rsid w:val="00456F14"/>
    <w:rsid w:val="0047712A"/>
    <w:rsid w:val="00482EAB"/>
    <w:rsid w:val="005D3E1B"/>
    <w:rsid w:val="00633170"/>
    <w:rsid w:val="006972EE"/>
    <w:rsid w:val="006D0621"/>
    <w:rsid w:val="006F7D77"/>
    <w:rsid w:val="00732021"/>
    <w:rsid w:val="0075064D"/>
    <w:rsid w:val="00806BE7"/>
    <w:rsid w:val="00850802"/>
    <w:rsid w:val="00865B17"/>
    <w:rsid w:val="0087008D"/>
    <w:rsid w:val="008732D7"/>
    <w:rsid w:val="00894FAE"/>
    <w:rsid w:val="008A45A5"/>
    <w:rsid w:val="008B19B5"/>
    <w:rsid w:val="008B4962"/>
    <w:rsid w:val="009552DF"/>
    <w:rsid w:val="009F14F5"/>
    <w:rsid w:val="00A03C69"/>
    <w:rsid w:val="00A3035E"/>
    <w:rsid w:val="00A470EF"/>
    <w:rsid w:val="00AB36E2"/>
    <w:rsid w:val="00AD1D24"/>
    <w:rsid w:val="00B16D02"/>
    <w:rsid w:val="00B2464C"/>
    <w:rsid w:val="00B729A6"/>
    <w:rsid w:val="00BA519C"/>
    <w:rsid w:val="00BF1501"/>
    <w:rsid w:val="00C037DE"/>
    <w:rsid w:val="00C16691"/>
    <w:rsid w:val="00C22D67"/>
    <w:rsid w:val="00C4425F"/>
    <w:rsid w:val="00C93F90"/>
    <w:rsid w:val="00CB25FA"/>
    <w:rsid w:val="00CF4D78"/>
    <w:rsid w:val="00D152AF"/>
    <w:rsid w:val="00D228FA"/>
    <w:rsid w:val="00D24752"/>
    <w:rsid w:val="00D539F3"/>
    <w:rsid w:val="00DD4AB2"/>
    <w:rsid w:val="00DE265F"/>
    <w:rsid w:val="00E24EF5"/>
    <w:rsid w:val="00E24F3E"/>
    <w:rsid w:val="00E63DD6"/>
    <w:rsid w:val="00E961F0"/>
    <w:rsid w:val="00F00E68"/>
    <w:rsid w:val="00F214DA"/>
    <w:rsid w:val="00FC2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7F3629-F549-4390-8831-DFFD0AD0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9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D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DE6"/>
    <w:rPr>
      <w:sz w:val="18"/>
      <w:szCs w:val="18"/>
    </w:rPr>
  </w:style>
  <w:style w:type="paragraph" w:styleId="a4">
    <w:name w:val="footer"/>
    <w:basedOn w:val="a"/>
    <w:link w:val="Char0"/>
    <w:uiPriority w:val="99"/>
    <w:unhideWhenUsed/>
    <w:rsid w:val="00161DE6"/>
    <w:pPr>
      <w:tabs>
        <w:tab w:val="center" w:pos="4153"/>
        <w:tab w:val="right" w:pos="8306"/>
      </w:tabs>
      <w:snapToGrid w:val="0"/>
      <w:jc w:val="left"/>
    </w:pPr>
    <w:rPr>
      <w:sz w:val="18"/>
      <w:szCs w:val="18"/>
    </w:rPr>
  </w:style>
  <w:style w:type="character" w:customStyle="1" w:styleId="Char0">
    <w:name w:val="页脚 Char"/>
    <w:basedOn w:val="a0"/>
    <w:link w:val="a4"/>
    <w:uiPriority w:val="99"/>
    <w:rsid w:val="00161DE6"/>
    <w:rPr>
      <w:sz w:val="18"/>
      <w:szCs w:val="18"/>
    </w:rPr>
  </w:style>
  <w:style w:type="character" w:customStyle="1" w:styleId="apple-converted-space">
    <w:name w:val="apple-converted-space"/>
    <w:basedOn w:val="a0"/>
    <w:rsid w:val="0069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68825">
      <w:bodyDiv w:val="1"/>
      <w:marLeft w:val="0"/>
      <w:marRight w:val="0"/>
      <w:marTop w:val="0"/>
      <w:marBottom w:val="0"/>
      <w:divBdr>
        <w:top w:val="none" w:sz="0" w:space="0" w:color="auto"/>
        <w:left w:val="none" w:sz="0" w:space="0" w:color="auto"/>
        <w:bottom w:val="none" w:sz="0" w:space="0" w:color="auto"/>
        <w:right w:val="none" w:sz="0" w:space="0" w:color="auto"/>
      </w:divBdr>
    </w:div>
    <w:div w:id="830875403">
      <w:bodyDiv w:val="1"/>
      <w:marLeft w:val="0"/>
      <w:marRight w:val="0"/>
      <w:marTop w:val="0"/>
      <w:marBottom w:val="0"/>
      <w:divBdr>
        <w:top w:val="none" w:sz="0" w:space="0" w:color="auto"/>
        <w:left w:val="none" w:sz="0" w:space="0" w:color="auto"/>
        <w:bottom w:val="none" w:sz="0" w:space="0" w:color="auto"/>
        <w:right w:val="none" w:sz="0" w:space="0" w:color="auto"/>
      </w:divBdr>
      <w:divsChild>
        <w:div w:id="167865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F687-C249-4B91-9501-8B13A495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lv</dc:creator>
  <cp:keywords/>
  <dc:description/>
  <cp:lastModifiedBy>hao lv</cp:lastModifiedBy>
  <cp:revision>18</cp:revision>
  <dcterms:created xsi:type="dcterms:W3CDTF">2015-10-18T08:08:00Z</dcterms:created>
  <dcterms:modified xsi:type="dcterms:W3CDTF">2015-10-18T12:01:00Z</dcterms:modified>
</cp:coreProperties>
</file>