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37C21" w14:textId="77777777" w:rsidR="003C486B" w:rsidRPr="003C486B" w:rsidRDefault="003C486B" w:rsidP="00DA7DD4">
      <w:pPr>
        <w:jc w:val="center"/>
        <w:rPr>
          <w:rFonts w:ascii="Times New Roman" w:hAnsi="Times New Roman" w:cs="Times New Roman"/>
          <w:color w:val="000000" w:themeColor="text1"/>
          <w:u w:val="single"/>
        </w:rPr>
      </w:pPr>
      <w:r w:rsidRPr="003C486B">
        <w:rPr>
          <w:rFonts w:ascii="Times New Roman" w:hAnsi="Times New Roman" w:cs="Times New Roman"/>
          <w:color w:val="000000" w:themeColor="text1"/>
          <w:u w:val="single"/>
        </w:rPr>
        <w:t>World Planning Schools Congress 2016:  Rio de Janeiro, Brazil</w:t>
      </w:r>
    </w:p>
    <w:p w14:paraId="019DB7D6" w14:textId="77777777" w:rsidR="003C486B" w:rsidRPr="003C486B" w:rsidRDefault="003C486B" w:rsidP="00DA7DD4">
      <w:pPr>
        <w:jc w:val="center"/>
        <w:rPr>
          <w:rFonts w:ascii="Times New Roman" w:hAnsi="Times New Roman" w:cs="Times New Roman"/>
          <w:color w:val="000000" w:themeColor="text1"/>
        </w:rPr>
      </w:pPr>
    </w:p>
    <w:p w14:paraId="1AA248EA" w14:textId="77777777" w:rsidR="00A24F0B" w:rsidRDefault="00A24F0B" w:rsidP="00DA7DD4">
      <w:pPr>
        <w:jc w:val="center"/>
        <w:rPr>
          <w:rFonts w:ascii="Times New Roman" w:hAnsi="Times New Roman" w:cs="Times New Roman"/>
          <w:color w:val="000000" w:themeColor="text1"/>
        </w:rPr>
      </w:pPr>
    </w:p>
    <w:p w14:paraId="5ED3E703" w14:textId="77777777" w:rsidR="0031043E" w:rsidRPr="003C486B" w:rsidRDefault="0031043E" w:rsidP="00DA7DD4">
      <w:pPr>
        <w:jc w:val="center"/>
        <w:rPr>
          <w:rFonts w:ascii="Times New Roman" w:hAnsi="Times New Roman" w:cs="Times New Roman"/>
          <w:color w:val="000000" w:themeColor="text1"/>
        </w:rPr>
      </w:pPr>
    </w:p>
    <w:p w14:paraId="025257AA" w14:textId="77777777" w:rsidR="00F933B9" w:rsidRDefault="00A24F0B" w:rsidP="00F933B9">
      <w:pPr>
        <w:rPr>
          <w:rFonts w:ascii="Times New Roman" w:hAnsi="Times New Roman" w:cs="Times New Roman"/>
          <w:color w:val="000000" w:themeColor="text1"/>
        </w:rPr>
      </w:pPr>
      <w:r>
        <w:rPr>
          <w:rFonts w:ascii="Times New Roman" w:hAnsi="Times New Roman" w:cs="Times New Roman"/>
          <w:color w:val="000000" w:themeColor="text1"/>
        </w:rPr>
        <w:t xml:space="preserve">Abstract:  For track </w:t>
      </w:r>
      <w:r w:rsidR="0031043E">
        <w:rPr>
          <w:rFonts w:ascii="Times New Roman" w:hAnsi="Times New Roman" w:cs="Times New Roman"/>
          <w:color w:val="000000" w:themeColor="text1"/>
        </w:rPr>
        <w:t xml:space="preserve">8: </w:t>
      </w:r>
      <w:r w:rsidR="00F933B9" w:rsidRPr="00F933B9">
        <w:rPr>
          <w:rFonts w:ascii="Times New Roman" w:hAnsi="Times New Roman" w:cs="Times New Roman"/>
          <w:color w:val="000000" w:themeColor="text1"/>
        </w:rPr>
        <w:t xml:space="preserve"> Urban Design, Culture, Heri</w:t>
      </w:r>
      <w:r>
        <w:rPr>
          <w:rFonts w:ascii="Times New Roman" w:hAnsi="Times New Roman" w:cs="Times New Roman"/>
          <w:color w:val="000000" w:themeColor="text1"/>
        </w:rPr>
        <w:t>tage, Public Realm and Planning</w:t>
      </w:r>
    </w:p>
    <w:p w14:paraId="2BF9D067" w14:textId="77777777" w:rsidR="00F933B9" w:rsidRDefault="00F933B9" w:rsidP="00F933B9">
      <w:pPr>
        <w:rPr>
          <w:rFonts w:ascii="Times New Roman" w:hAnsi="Times New Roman" w:cs="Times New Roman"/>
          <w:color w:val="000000" w:themeColor="text1"/>
        </w:rPr>
      </w:pPr>
    </w:p>
    <w:p w14:paraId="29BCC960" w14:textId="77777777" w:rsidR="00512EB5" w:rsidRPr="003C486B" w:rsidRDefault="00A24F0B" w:rsidP="00A24F0B">
      <w:pPr>
        <w:rPr>
          <w:rFonts w:ascii="Times New Roman" w:hAnsi="Times New Roman" w:cs="Times New Roman"/>
          <w:color w:val="000000" w:themeColor="text1"/>
        </w:rPr>
      </w:pPr>
      <w:r>
        <w:rPr>
          <w:rFonts w:ascii="Times New Roman" w:hAnsi="Times New Roman" w:cs="Times New Roman"/>
          <w:color w:val="000000" w:themeColor="text1"/>
        </w:rPr>
        <w:t>Title:  “</w:t>
      </w:r>
      <w:r w:rsidR="00512EB5" w:rsidRPr="003C486B">
        <w:rPr>
          <w:rFonts w:ascii="Times New Roman" w:hAnsi="Times New Roman" w:cs="Times New Roman"/>
          <w:color w:val="000000" w:themeColor="text1"/>
        </w:rPr>
        <w:t>From Intentions to Consequences</w:t>
      </w:r>
      <w:r w:rsidR="003C486B" w:rsidRPr="003C486B">
        <w:rPr>
          <w:rFonts w:ascii="Times New Roman" w:hAnsi="Times New Roman" w:cs="Times New Roman"/>
          <w:color w:val="000000" w:themeColor="text1"/>
        </w:rPr>
        <w:t xml:space="preserve"> in Urban Design</w:t>
      </w:r>
      <w:r w:rsidR="00512EB5" w:rsidRPr="003C486B">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3C486B" w:rsidRPr="003C486B">
        <w:rPr>
          <w:rFonts w:ascii="Times New Roman" w:hAnsi="Times New Roman" w:cs="Times New Roman"/>
          <w:color w:val="000000" w:themeColor="text1"/>
        </w:rPr>
        <w:t>Comparing TOD Design Guidelines Versus Actual Implementation in San Diego, California</w:t>
      </w:r>
      <w:r>
        <w:rPr>
          <w:rFonts w:ascii="Times New Roman" w:hAnsi="Times New Roman" w:cs="Times New Roman"/>
          <w:color w:val="000000" w:themeColor="text1"/>
        </w:rPr>
        <w:t>”</w:t>
      </w:r>
    </w:p>
    <w:p w14:paraId="4A863D11" w14:textId="77777777" w:rsidR="00512EB5" w:rsidRPr="003C486B" w:rsidRDefault="00512EB5" w:rsidP="00512EB5">
      <w:pPr>
        <w:tabs>
          <w:tab w:val="left" w:pos="360"/>
        </w:tabs>
        <w:rPr>
          <w:rFonts w:ascii="Times New Roman" w:hAnsi="Times New Roman" w:cs="Times New Roman"/>
          <w:color w:val="000000" w:themeColor="text1"/>
          <w:szCs w:val="26"/>
        </w:rPr>
      </w:pPr>
    </w:p>
    <w:p w14:paraId="1AE1A32C" w14:textId="77777777" w:rsidR="00512EB5" w:rsidRPr="003C486B" w:rsidRDefault="00A24F0B" w:rsidP="00512EB5">
      <w:pPr>
        <w:tabs>
          <w:tab w:val="left" w:pos="360"/>
        </w:tabs>
        <w:rPr>
          <w:rFonts w:ascii="Times New Roman" w:hAnsi="Times New Roman" w:cs="Times New Roman"/>
          <w:color w:val="000000" w:themeColor="text1"/>
          <w:szCs w:val="26"/>
        </w:rPr>
      </w:pPr>
      <w:r>
        <w:rPr>
          <w:rFonts w:ascii="Times New Roman" w:hAnsi="Times New Roman" w:cs="Times New Roman"/>
          <w:color w:val="000000" w:themeColor="text1"/>
          <w:szCs w:val="26"/>
        </w:rPr>
        <w:t xml:space="preserve">Author:  </w:t>
      </w:r>
      <w:r w:rsidR="003C486B" w:rsidRPr="003C486B">
        <w:rPr>
          <w:rFonts w:ascii="Times New Roman" w:hAnsi="Times New Roman" w:cs="Times New Roman"/>
          <w:color w:val="000000" w:themeColor="text1"/>
          <w:szCs w:val="26"/>
        </w:rPr>
        <w:t>Aseem Inam</w:t>
      </w:r>
      <w:r w:rsidR="00512EB5" w:rsidRPr="003C486B">
        <w:rPr>
          <w:rFonts w:ascii="Times New Roman" w:hAnsi="Times New Roman" w:cs="Times New Roman"/>
          <w:color w:val="000000" w:themeColor="text1"/>
          <w:szCs w:val="26"/>
        </w:rPr>
        <w:t xml:space="preserve"> Ph.D.</w:t>
      </w:r>
      <w:r>
        <w:rPr>
          <w:rFonts w:ascii="Times New Roman" w:hAnsi="Times New Roman" w:cs="Times New Roman"/>
          <w:color w:val="000000" w:themeColor="text1"/>
          <w:szCs w:val="26"/>
        </w:rPr>
        <w:t xml:space="preserve">  [aseem.inam@gmail.com]</w:t>
      </w:r>
    </w:p>
    <w:p w14:paraId="5D3D9B56" w14:textId="77777777" w:rsidR="00512EB5" w:rsidRPr="003C486B" w:rsidRDefault="003C486B" w:rsidP="00512EB5">
      <w:pPr>
        <w:tabs>
          <w:tab w:val="left" w:pos="360"/>
        </w:tabs>
        <w:rPr>
          <w:rFonts w:ascii="Times New Roman" w:hAnsi="Times New Roman" w:cs="Times New Roman"/>
          <w:color w:val="000000" w:themeColor="text1"/>
          <w:szCs w:val="26"/>
        </w:rPr>
      </w:pPr>
      <w:r w:rsidRPr="003C486B">
        <w:rPr>
          <w:rFonts w:ascii="Times New Roman" w:hAnsi="Times New Roman" w:cs="Times New Roman"/>
          <w:color w:val="000000" w:themeColor="text1"/>
          <w:szCs w:val="26"/>
        </w:rPr>
        <w:t>John Bousfield Distinguished Visitor, University of Toronto</w:t>
      </w:r>
    </w:p>
    <w:p w14:paraId="1F7D0F9B" w14:textId="77777777" w:rsidR="003C486B" w:rsidRPr="003C486B" w:rsidRDefault="003C486B" w:rsidP="00512EB5">
      <w:pPr>
        <w:tabs>
          <w:tab w:val="left" w:pos="360"/>
        </w:tabs>
        <w:rPr>
          <w:rFonts w:ascii="Times New Roman" w:hAnsi="Times New Roman" w:cs="Times New Roman"/>
          <w:color w:val="000000" w:themeColor="text1"/>
          <w:szCs w:val="26"/>
        </w:rPr>
      </w:pPr>
      <w:r w:rsidRPr="003C486B">
        <w:rPr>
          <w:rFonts w:ascii="Times New Roman" w:hAnsi="Times New Roman" w:cs="Times New Roman"/>
          <w:color w:val="000000" w:themeColor="text1"/>
          <w:szCs w:val="26"/>
        </w:rPr>
        <w:t>Director, TRULAB:  Laboratory for Designing Urban Transformation</w:t>
      </w:r>
    </w:p>
    <w:p w14:paraId="1BCC6D3A" w14:textId="77777777" w:rsidR="00DA7DD4" w:rsidRPr="003C486B" w:rsidRDefault="00DA7DD4" w:rsidP="00512EB5">
      <w:pPr>
        <w:tabs>
          <w:tab w:val="left" w:pos="360"/>
        </w:tabs>
        <w:rPr>
          <w:rFonts w:ascii="Times New Roman" w:hAnsi="Times New Roman" w:cs="Times New Roman"/>
          <w:color w:val="000000" w:themeColor="text1"/>
          <w:szCs w:val="26"/>
        </w:rPr>
      </w:pPr>
    </w:p>
    <w:p w14:paraId="0C86FB3A" w14:textId="77777777" w:rsidR="00512EB5" w:rsidRDefault="00512EB5" w:rsidP="00512EB5">
      <w:pPr>
        <w:tabs>
          <w:tab w:val="left" w:pos="360"/>
        </w:tabs>
        <w:rPr>
          <w:rFonts w:ascii="Times New Roman" w:hAnsi="Times New Roman" w:cs="Times New Roman"/>
          <w:color w:val="000000" w:themeColor="text1"/>
          <w:szCs w:val="26"/>
        </w:rPr>
      </w:pPr>
    </w:p>
    <w:p w14:paraId="3160998B" w14:textId="77777777" w:rsidR="00A24F0B" w:rsidRDefault="00A24F0B" w:rsidP="00512EB5">
      <w:pPr>
        <w:tabs>
          <w:tab w:val="left" w:pos="360"/>
        </w:tabs>
        <w:rPr>
          <w:rFonts w:ascii="Times New Roman" w:hAnsi="Times New Roman" w:cs="Times New Roman"/>
          <w:color w:val="000000" w:themeColor="text1"/>
          <w:szCs w:val="26"/>
        </w:rPr>
      </w:pPr>
      <w:r>
        <w:rPr>
          <w:rFonts w:ascii="Times New Roman" w:hAnsi="Times New Roman" w:cs="Times New Roman"/>
          <w:color w:val="000000" w:themeColor="text1"/>
          <w:szCs w:val="26"/>
        </w:rPr>
        <w:t>Purpose</w:t>
      </w:r>
    </w:p>
    <w:p w14:paraId="61EF292F" w14:textId="77777777" w:rsidR="00A24F0B" w:rsidRPr="003C486B" w:rsidRDefault="00A24F0B" w:rsidP="00512EB5">
      <w:pPr>
        <w:tabs>
          <w:tab w:val="left" w:pos="360"/>
        </w:tabs>
        <w:rPr>
          <w:rFonts w:ascii="Times New Roman" w:hAnsi="Times New Roman" w:cs="Times New Roman"/>
          <w:color w:val="000000" w:themeColor="text1"/>
          <w:szCs w:val="26"/>
        </w:rPr>
      </w:pPr>
    </w:p>
    <w:p w14:paraId="2F0BD90D" w14:textId="77777777" w:rsidR="00512EB5" w:rsidRPr="003C486B" w:rsidRDefault="00512EB5" w:rsidP="00512EB5">
      <w:pPr>
        <w:tabs>
          <w:tab w:val="left" w:pos="360"/>
        </w:tabs>
        <w:rPr>
          <w:rFonts w:ascii="Times New Roman" w:hAnsi="Times New Roman" w:cs="Times New Roman"/>
          <w:color w:val="000000" w:themeColor="text1"/>
          <w:szCs w:val="26"/>
        </w:rPr>
      </w:pPr>
      <w:r w:rsidRPr="003C486B">
        <w:rPr>
          <w:rFonts w:ascii="Times New Roman" w:hAnsi="Times New Roman" w:cs="Times New Roman"/>
          <w:color w:val="000000" w:themeColor="text1"/>
          <w:szCs w:val="26"/>
        </w:rPr>
        <w:tab/>
        <w:t>Urban design and planning initiatives are filled with well-meaning intentions, such as the preservation of historic assets, creation of compact and walkable residential neighborhoods, generation of low-energy and low-impact patterns of development, and types of urban form that promote greater choice in modes of transportation, including access to public transit.  However, what matters ultimately are the consequences, more than the intentions, of such efforts.  In other words, a key measure of the relative success of such initiatives is whether they have actually had an impact once they are implemented and built.  Thus, it is important to understand the on-the-ground impact of well-meaning urban design guidelines as they are translated into built form, as well as the effectiveness of mixed-use transit-oriented developments located within low-density automobile-oriented contexts.</w:t>
      </w:r>
    </w:p>
    <w:p w14:paraId="74928D8E" w14:textId="77777777" w:rsidR="00512EB5" w:rsidRDefault="00512EB5">
      <w:pPr>
        <w:rPr>
          <w:rFonts w:ascii="Times New Roman" w:hAnsi="Times New Roman" w:cs="Times New Roman"/>
        </w:rPr>
      </w:pPr>
    </w:p>
    <w:p w14:paraId="354D6584" w14:textId="77777777" w:rsidR="00A24F0B" w:rsidRDefault="00A24F0B">
      <w:pPr>
        <w:rPr>
          <w:rFonts w:ascii="Times New Roman" w:hAnsi="Times New Roman" w:cs="Times New Roman"/>
        </w:rPr>
      </w:pPr>
      <w:r>
        <w:rPr>
          <w:rFonts w:ascii="Times New Roman" w:hAnsi="Times New Roman" w:cs="Times New Roman"/>
        </w:rPr>
        <w:t>Case Study</w:t>
      </w:r>
    </w:p>
    <w:p w14:paraId="753C4634" w14:textId="77777777" w:rsidR="00A24F0B" w:rsidRPr="003C486B" w:rsidRDefault="00A24F0B">
      <w:pPr>
        <w:rPr>
          <w:rFonts w:ascii="Times New Roman" w:hAnsi="Times New Roman" w:cs="Times New Roman"/>
        </w:rPr>
      </w:pPr>
    </w:p>
    <w:p w14:paraId="245E1D26" w14:textId="77777777" w:rsidR="00512EB5" w:rsidRPr="003C486B" w:rsidRDefault="00512EB5" w:rsidP="00512EB5">
      <w:pPr>
        <w:tabs>
          <w:tab w:val="left" w:pos="360"/>
        </w:tabs>
        <w:rPr>
          <w:rFonts w:ascii="Times New Roman" w:hAnsi="Times New Roman" w:cs="Times New Roman"/>
        </w:rPr>
      </w:pPr>
      <w:r w:rsidRPr="003C486B">
        <w:rPr>
          <w:rFonts w:ascii="Times New Roman" w:hAnsi="Times New Roman" w:cs="Times New Roman"/>
        </w:rPr>
        <w:tab/>
        <w:t xml:space="preserve">This research project examines the relative effectiveness and subsequent impact of two pioneering and related urban design initiatives.  In 1989, the City of San Diego became one of the first American cities to propose citywide transit-oriented development (TOD) design guidelines. Formally adopted by the city as public policy in 1992, the </w:t>
      </w:r>
      <w:r w:rsidRPr="003C486B">
        <w:rPr>
          <w:rFonts w:ascii="Times New Roman" w:hAnsi="Times New Roman" w:cs="Times New Roman"/>
          <w:i/>
        </w:rPr>
        <w:t>TOD Design Guidelines</w:t>
      </w:r>
      <w:r w:rsidRPr="003C486B">
        <w:rPr>
          <w:rFonts w:ascii="Times New Roman" w:hAnsi="Times New Roman" w:cs="Times New Roman"/>
        </w:rPr>
        <w:t xml:space="preserve"> were intended to pursue an urban form that includes a pedestrian-oriented, mixed-use multimodal transportation environment.  In 1992, the Rio Vista West project was conceived as the first new transit-oriented development project in San Diego.  Completed in 2006, Rio Vista West contains over 1,000 residential units, 325,000 square feet of retail development, 165,000 of office space, and amenities such as a 2-acre park and a day care center.  The project is located on the San Diego trolley’s Blue Line in the Mission Valley area.  Both initiatives were the first of their kind, and both now have a nearly 20-year history from conception to implementation that can be evaluated and learnt from.</w:t>
      </w:r>
      <w:r w:rsidR="0031043E">
        <w:rPr>
          <w:rFonts w:ascii="Times New Roman" w:hAnsi="Times New Roman" w:cs="Times New Roman"/>
        </w:rPr>
        <w:t xml:space="preserve">  This</w:t>
      </w:r>
      <w:bookmarkStart w:id="0" w:name="_GoBack"/>
      <w:bookmarkEnd w:id="0"/>
      <w:r w:rsidR="00A24F0B">
        <w:rPr>
          <w:rFonts w:ascii="Times New Roman" w:hAnsi="Times New Roman" w:cs="Times New Roman"/>
        </w:rPr>
        <w:t xml:space="preserve"> case study analysis included interviews with key actors, site visits to the project and extensive photography, study of government policies, design guidelines and ma</w:t>
      </w:r>
      <w:r w:rsidR="0031043E">
        <w:rPr>
          <w:rFonts w:ascii="Times New Roman" w:hAnsi="Times New Roman" w:cs="Times New Roman"/>
        </w:rPr>
        <w:t>ster plans, literature review about</w:t>
      </w:r>
      <w:r w:rsidR="00A24F0B">
        <w:rPr>
          <w:rFonts w:ascii="Times New Roman" w:hAnsi="Times New Roman" w:cs="Times New Roman"/>
        </w:rPr>
        <w:t xml:space="preserve"> the design of TODs, and a review of newspaper articles.</w:t>
      </w:r>
    </w:p>
    <w:p w14:paraId="4990EFC7" w14:textId="77777777" w:rsidR="00512EB5" w:rsidRDefault="00512EB5">
      <w:pPr>
        <w:rPr>
          <w:rFonts w:ascii="Times New Roman" w:hAnsi="Times New Roman" w:cs="Times New Roman"/>
        </w:rPr>
      </w:pPr>
    </w:p>
    <w:p w14:paraId="584B8F3E" w14:textId="77777777" w:rsidR="0031043E" w:rsidRDefault="0031043E">
      <w:pPr>
        <w:rPr>
          <w:rFonts w:ascii="Times New Roman" w:hAnsi="Times New Roman" w:cs="Times New Roman"/>
        </w:rPr>
      </w:pPr>
    </w:p>
    <w:p w14:paraId="65C31137" w14:textId="77777777" w:rsidR="00A24F0B" w:rsidRDefault="00A24F0B">
      <w:pPr>
        <w:rPr>
          <w:rFonts w:ascii="Times New Roman" w:hAnsi="Times New Roman" w:cs="Times New Roman"/>
        </w:rPr>
      </w:pPr>
      <w:r>
        <w:rPr>
          <w:rFonts w:ascii="Times New Roman" w:hAnsi="Times New Roman" w:cs="Times New Roman"/>
        </w:rPr>
        <w:lastRenderedPageBreak/>
        <w:t>Findings</w:t>
      </w:r>
    </w:p>
    <w:p w14:paraId="07786711" w14:textId="77777777" w:rsidR="00A24F0B" w:rsidRPr="003C486B" w:rsidRDefault="00A24F0B">
      <w:pPr>
        <w:rPr>
          <w:rFonts w:ascii="Times New Roman" w:hAnsi="Times New Roman" w:cs="Times New Roman"/>
        </w:rPr>
      </w:pPr>
    </w:p>
    <w:p w14:paraId="3116A2DC" w14:textId="77777777" w:rsidR="00512EB5" w:rsidRPr="003C486B" w:rsidRDefault="00512EB5" w:rsidP="00512EB5">
      <w:pPr>
        <w:tabs>
          <w:tab w:val="left" w:pos="360"/>
        </w:tabs>
        <w:rPr>
          <w:rFonts w:ascii="Times New Roman" w:hAnsi="Times New Roman" w:cs="Times New Roman"/>
          <w:color w:val="000000" w:themeColor="text1"/>
          <w:szCs w:val="26"/>
        </w:rPr>
      </w:pPr>
      <w:r w:rsidRPr="003C486B">
        <w:rPr>
          <w:rFonts w:ascii="Times New Roman" w:hAnsi="Times New Roman" w:cs="Times New Roman"/>
          <w:color w:val="000000" w:themeColor="text1"/>
          <w:szCs w:val="26"/>
        </w:rPr>
        <w:tab/>
        <w:t>One finding of this study is that planners wo</w:t>
      </w:r>
      <w:r w:rsidR="0031043E">
        <w:rPr>
          <w:rFonts w:ascii="Times New Roman" w:hAnsi="Times New Roman" w:cs="Times New Roman"/>
          <w:color w:val="000000" w:themeColor="text1"/>
          <w:szCs w:val="26"/>
        </w:rPr>
        <w:t>rking for the City of San Diego</w:t>
      </w:r>
      <w:r w:rsidRPr="003C486B">
        <w:rPr>
          <w:rFonts w:ascii="Times New Roman" w:hAnsi="Times New Roman" w:cs="Times New Roman"/>
          <w:color w:val="000000" w:themeColor="text1"/>
          <w:szCs w:val="26"/>
        </w:rPr>
        <w:t xml:space="preserve"> not only had a pioneering vision embodied in the </w:t>
      </w:r>
      <w:r w:rsidRPr="003C486B">
        <w:rPr>
          <w:rFonts w:ascii="Times New Roman" w:hAnsi="Times New Roman" w:cs="Times New Roman"/>
          <w:i/>
          <w:color w:val="000000" w:themeColor="text1"/>
          <w:szCs w:val="26"/>
        </w:rPr>
        <w:t>TOD Design Guidelines</w:t>
      </w:r>
      <w:r w:rsidRPr="003C486B">
        <w:rPr>
          <w:rFonts w:ascii="Times New Roman" w:hAnsi="Times New Roman" w:cs="Times New Roman"/>
          <w:color w:val="000000" w:themeColor="text1"/>
          <w:szCs w:val="26"/>
        </w:rPr>
        <w:t xml:space="preserve">, but that they also pursued a number of different strategies to implement that vision.  To give the </w:t>
      </w:r>
      <w:r w:rsidRPr="0031043E">
        <w:rPr>
          <w:rFonts w:ascii="Times New Roman" w:hAnsi="Times New Roman" w:cs="Times New Roman"/>
          <w:i/>
          <w:color w:val="000000" w:themeColor="text1"/>
          <w:szCs w:val="26"/>
        </w:rPr>
        <w:t>Guidelines</w:t>
      </w:r>
      <w:r w:rsidRPr="003C486B">
        <w:rPr>
          <w:rFonts w:ascii="Times New Roman" w:hAnsi="Times New Roman" w:cs="Times New Roman"/>
          <w:color w:val="000000" w:themeColor="text1"/>
          <w:szCs w:val="26"/>
        </w:rPr>
        <w:t xml:space="preserve"> real teeth and have a city-wide impact (rather than only on isolated projects), they incorporated the design principles into documents that carried greater political and legal weight, including the City of San Diego’s </w:t>
      </w:r>
      <w:r w:rsidRPr="003C486B">
        <w:rPr>
          <w:rFonts w:ascii="Times New Roman" w:hAnsi="Times New Roman" w:cs="Times New Roman"/>
          <w:i/>
          <w:color w:val="000000" w:themeColor="text1"/>
          <w:szCs w:val="26"/>
        </w:rPr>
        <w:t>General Plan</w:t>
      </w:r>
      <w:r w:rsidRPr="003C486B">
        <w:rPr>
          <w:rFonts w:ascii="Times New Roman" w:hAnsi="Times New Roman" w:cs="Times New Roman"/>
          <w:color w:val="000000" w:themeColor="text1"/>
          <w:szCs w:val="26"/>
        </w:rPr>
        <w:t xml:space="preserve">, </w:t>
      </w:r>
      <w:r w:rsidRPr="003C486B">
        <w:rPr>
          <w:rFonts w:ascii="Times New Roman" w:hAnsi="Times New Roman" w:cs="Times New Roman"/>
          <w:i/>
          <w:color w:val="000000" w:themeColor="text1"/>
          <w:szCs w:val="26"/>
        </w:rPr>
        <w:t>Street Manual</w:t>
      </w:r>
      <w:r w:rsidRPr="003C486B">
        <w:rPr>
          <w:rFonts w:ascii="Times New Roman" w:hAnsi="Times New Roman" w:cs="Times New Roman"/>
          <w:color w:val="000000" w:themeColor="text1"/>
          <w:szCs w:val="26"/>
        </w:rPr>
        <w:t xml:space="preserve">, and </w:t>
      </w:r>
      <w:r w:rsidRPr="003C486B">
        <w:rPr>
          <w:rFonts w:ascii="Times New Roman" w:hAnsi="Times New Roman" w:cs="Times New Roman"/>
          <w:i/>
          <w:color w:val="000000" w:themeColor="text1"/>
          <w:szCs w:val="26"/>
        </w:rPr>
        <w:t>Land Development Code</w:t>
      </w:r>
      <w:r w:rsidRPr="003C486B">
        <w:rPr>
          <w:rFonts w:ascii="Times New Roman" w:hAnsi="Times New Roman" w:cs="Times New Roman"/>
          <w:color w:val="000000" w:themeColor="text1"/>
          <w:szCs w:val="26"/>
        </w:rPr>
        <w:t xml:space="preserve">.  For Rio Vista West, they worked proactively and closely with the master developer and master planner to ensure consistency with the </w:t>
      </w:r>
      <w:r w:rsidRPr="003C486B">
        <w:rPr>
          <w:rFonts w:ascii="Times New Roman" w:hAnsi="Times New Roman" w:cs="Times New Roman"/>
          <w:i/>
          <w:color w:val="000000" w:themeColor="text1"/>
          <w:szCs w:val="26"/>
        </w:rPr>
        <w:t>Guidelines</w:t>
      </w:r>
      <w:r w:rsidRPr="003C486B">
        <w:rPr>
          <w:rFonts w:ascii="Times New Roman" w:hAnsi="Times New Roman" w:cs="Times New Roman"/>
          <w:color w:val="000000" w:themeColor="text1"/>
          <w:szCs w:val="26"/>
        </w:rPr>
        <w:t>.  In this respect, the San Diego planners clearly understood the vital relationship between intentions and consequences in urban design.</w:t>
      </w:r>
    </w:p>
    <w:p w14:paraId="4C72A7CA" w14:textId="77777777" w:rsidR="00512EB5" w:rsidRPr="003C486B" w:rsidRDefault="00512EB5">
      <w:pPr>
        <w:rPr>
          <w:rFonts w:ascii="Times New Roman" w:hAnsi="Times New Roman" w:cs="Times New Roman"/>
        </w:rPr>
      </w:pPr>
    </w:p>
    <w:p w14:paraId="659BD05D" w14:textId="77777777" w:rsidR="00512EB5" w:rsidRPr="003C486B" w:rsidRDefault="00512EB5" w:rsidP="00512EB5">
      <w:pPr>
        <w:tabs>
          <w:tab w:val="left" w:pos="360"/>
        </w:tabs>
        <w:rPr>
          <w:rFonts w:ascii="Times New Roman" w:hAnsi="Times New Roman" w:cs="Times New Roman"/>
          <w:color w:val="000000" w:themeColor="text1"/>
          <w:szCs w:val="26"/>
        </w:rPr>
      </w:pPr>
      <w:r w:rsidRPr="003C486B">
        <w:rPr>
          <w:rFonts w:ascii="Times New Roman" w:hAnsi="Times New Roman" w:cs="Times New Roman"/>
          <w:color w:val="000000" w:themeColor="text1"/>
          <w:szCs w:val="26"/>
        </w:rPr>
        <w:tab/>
        <w:t>Another finding is that a project-based approach for designing patterns of urban growth around transit has the potential to create vibrant, walkable neighborhoods that can serve as prototypes for many other TODs.  However, the approach has it limitations, as Rio Vista West has shown.  The challenges are the larger system of designing and building cities, and the prevailing attitudes that govern these systems.  For example, as in Rio Vista West, American street standards and widths tend to be shaped by outdated engineering standards for vehicular rather than pedestrian flows and by the fire department requirements, such as the turning radius of a fire truck.  The pedestrian orientation of the development, which is essential to a well-connected and lively development, is seriously lacking in details (e.g. lack of crosswalks and traffic stop signs where there should be one, blank facades along major sidewalks).</w:t>
      </w:r>
    </w:p>
    <w:p w14:paraId="259573C7" w14:textId="77777777" w:rsidR="00512EB5" w:rsidRPr="003C486B" w:rsidRDefault="00512EB5">
      <w:pPr>
        <w:rPr>
          <w:rFonts w:ascii="Times New Roman" w:hAnsi="Times New Roman" w:cs="Times New Roman"/>
        </w:rPr>
      </w:pPr>
    </w:p>
    <w:p w14:paraId="718753A9" w14:textId="77777777" w:rsidR="00512EB5" w:rsidRPr="003C486B" w:rsidRDefault="00512EB5" w:rsidP="00512EB5">
      <w:pPr>
        <w:tabs>
          <w:tab w:val="left" w:pos="360"/>
        </w:tabs>
        <w:rPr>
          <w:rFonts w:ascii="Times New Roman" w:hAnsi="Times New Roman" w:cs="Times New Roman"/>
          <w:color w:val="000000" w:themeColor="text1"/>
          <w:szCs w:val="26"/>
        </w:rPr>
      </w:pPr>
      <w:r w:rsidRPr="003C486B">
        <w:rPr>
          <w:rFonts w:ascii="Times New Roman" w:hAnsi="Times New Roman" w:cs="Times New Roman"/>
          <w:color w:val="000000" w:themeColor="text1"/>
          <w:szCs w:val="26"/>
        </w:rPr>
        <w:tab/>
        <w:t xml:space="preserve">A third  finding of in this research is the need to clearly prioritize the pedestrian.  Regardless of our modal choice of transportation, every trip begins and ends on foot.  Many policy documents such as the </w:t>
      </w:r>
      <w:r w:rsidRPr="003C486B">
        <w:rPr>
          <w:rFonts w:ascii="Times New Roman" w:hAnsi="Times New Roman" w:cs="Times New Roman"/>
          <w:i/>
          <w:color w:val="000000" w:themeColor="text1"/>
          <w:szCs w:val="26"/>
        </w:rPr>
        <w:t>TOD Design Guidelines</w:t>
      </w:r>
      <w:r w:rsidRPr="003C486B">
        <w:rPr>
          <w:rFonts w:ascii="Times New Roman" w:hAnsi="Times New Roman" w:cs="Times New Roman"/>
          <w:color w:val="000000" w:themeColor="text1"/>
          <w:szCs w:val="26"/>
        </w:rPr>
        <w:t xml:space="preserve"> include pedestrian-friendly designs, such as tree-lined streets or clearly marked crosswalks.  However, suburban-style developments with these design elements remain car-dependent communities because they are still designed for the car.  If a TOD is to act as a true urban village, it must put walking first; streets must be welcoming to the pedestrian and the streets must be appealing and safe.  If neighborhoods are built in a way that encourages people to walk, transit use is more likely to increase.  The key to walkability also lies in the details at the building scale (e.g. transparent facades on the ground floor that contain pedestrian-oriented activities) and the infrastructure scale (e.g. painting crosswalks and putting up a stop sign for vehicular traffic in order to encourage pedestrian flows from the residential to the retail).</w:t>
      </w:r>
    </w:p>
    <w:p w14:paraId="6FA16756" w14:textId="77777777" w:rsidR="00F933B9" w:rsidRDefault="00F933B9" w:rsidP="00DA7DD4">
      <w:pPr>
        <w:tabs>
          <w:tab w:val="left" w:pos="360"/>
        </w:tabs>
        <w:rPr>
          <w:rFonts w:ascii="Times New Roman" w:hAnsi="Times New Roman" w:cs="Times New Roman"/>
          <w:color w:val="000000" w:themeColor="text1"/>
          <w:szCs w:val="26"/>
        </w:rPr>
      </w:pPr>
    </w:p>
    <w:p w14:paraId="1E0652A5" w14:textId="77777777" w:rsidR="00A24F0B" w:rsidRDefault="00A24F0B" w:rsidP="00DA7DD4">
      <w:pPr>
        <w:tabs>
          <w:tab w:val="left" w:pos="360"/>
        </w:tabs>
        <w:rPr>
          <w:rFonts w:ascii="Times New Roman" w:hAnsi="Times New Roman" w:cs="Times New Roman"/>
          <w:color w:val="000000" w:themeColor="text1"/>
          <w:szCs w:val="26"/>
        </w:rPr>
      </w:pPr>
      <w:r>
        <w:rPr>
          <w:rFonts w:ascii="Times New Roman" w:hAnsi="Times New Roman" w:cs="Times New Roman"/>
          <w:color w:val="000000" w:themeColor="text1"/>
          <w:szCs w:val="26"/>
        </w:rPr>
        <w:t>Selected References</w:t>
      </w:r>
    </w:p>
    <w:p w14:paraId="739D35EA" w14:textId="77777777" w:rsidR="00A24F0B" w:rsidRDefault="00A24F0B" w:rsidP="00DA7DD4">
      <w:pPr>
        <w:tabs>
          <w:tab w:val="left" w:pos="360"/>
        </w:tabs>
        <w:rPr>
          <w:rFonts w:ascii="Times New Roman" w:hAnsi="Times New Roman" w:cs="Times New Roman"/>
          <w:color w:val="000000" w:themeColor="text1"/>
          <w:szCs w:val="26"/>
        </w:rPr>
      </w:pPr>
    </w:p>
    <w:p w14:paraId="712A5820" w14:textId="77777777" w:rsidR="00A24F0B" w:rsidRPr="00A24F0B" w:rsidRDefault="00A24F0B" w:rsidP="00A24F0B">
      <w:pPr>
        <w:tabs>
          <w:tab w:val="left" w:pos="360"/>
        </w:tabs>
        <w:rPr>
          <w:rFonts w:ascii="Times New Roman" w:hAnsi="Times New Roman" w:cs="Times New Roman"/>
          <w:color w:val="000000" w:themeColor="text1"/>
          <w:szCs w:val="26"/>
        </w:rPr>
      </w:pPr>
      <w:r w:rsidRPr="00A24F0B">
        <w:rPr>
          <w:rFonts w:ascii="Times New Roman" w:hAnsi="Times New Roman" w:cs="Times New Roman"/>
          <w:color w:val="000000" w:themeColor="text1"/>
          <w:szCs w:val="26"/>
        </w:rPr>
        <w:t xml:space="preserve">Calthorpe Associates.  (1992).  </w:t>
      </w:r>
      <w:r w:rsidRPr="00A24F0B">
        <w:rPr>
          <w:rFonts w:ascii="Times New Roman" w:hAnsi="Times New Roman" w:cs="Times New Roman"/>
          <w:i/>
          <w:color w:val="000000" w:themeColor="text1"/>
          <w:szCs w:val="26"/>
        </w:rPr>
        <w:t>City of San Diego Land Guidance System:  Transit-Oriented Development Design Guidelines.</w:t>
      </w:r>
      <w:r w:rsidRPr="00A24F0B">
        <w:rPr>
          <w:rFonts w:ascii="Times New Roman" w:hAnsi="Times New Roman" w:cs="Times New Roman"/>
          <w:color w:val="000000" w:themeColor="text1"/>
          <w:szCs w:val="26"/>
        </w:rPr>
        <w:t xml:space="preserve">  San Diego CA:  City of San Diego.</w:t>
      </w:r>
    </w:p>
    <w:p w14:paraId="0083C93A" w14:textId="77777777" w:rsidR="00A24F0B" w:rsidRPr="00A24F0B" w:rsidRDefault="00A24F0B" w:rsidP="00A24F0B">
      <w:pPr>
        <w:tabs>
          <w:tab w:val="left" w:pos="360"/>
        </w:tabs>
        <w:rPr>
          <w:rFonts w:ascii="Times New Roman" w:hAnsi="Times New Roman" w:cs="Times New Roman"/>
          <w:color w:val="000000" w:themeColor="text1"/>
          <w:szCs w:val="26"/>
        </w:rPr>
      </w:pPr>
    </w:p>
    <w:p w14:paraId="5ACB6473" w14:textId="77777777" w:rsidR="00A24F0B" w:rsidRPr="00A24F0B" w:rsidRDefault="00A24F0B" w:rsidP="00A24F0B">
      <w:pPr>
        <w:tabs>
          <w:tab w:val="left" w:pos="360"/>
        </w:tabs>
        <w:rPr>
          <w:rFonts w:ascii="Times New Roman" w:hAnsi="Times New Roman" w:cs="Times New Roman"/>
          <w:color w:val="000000" w:themeColor="text1"/>
          <w:szCs w:val="26"/>
        </w:rPr>
      </w:pPr>
      <w:r w:rsidRPr="00A24F0B">
        <w:rPr>
          <w:rFonts w:ascii="Times New Roman" w:hAnsi="Times New Roman" w:cs="Times New Roman"/>
          <w:color w:val="000000" w:themeColor="text1"/>
          <w:szCs w:val="26"/>
        </w:rPr>
        <w:t xml:space="preserve">Cervero, Robert, Steven Murphy, Christopher Ferrell et al.  2004.  </w:t>
      </w:r>
      <w:r w:rsidRPr="00A24F0B">
        <w:rPr>
          <w:rFonts w:ascii="Times New Roman" w:hAnsi="Times New Roman" w:cs="Times New Roman"/>
          <w:i/>
          <w:color w:val="000000" w:themeColor="text1"/>
          <w:szCs w:val="26"/>
        </w:rPr>
        <w:t>TCRP Report 102:  Transit-Oriented Development in the United States: Experiences, Challenges, and Prospects.</w:t>
      </w:r>
      <w:r w:rsidRPr="00A24F0B">
        <w:rPr>
          <w:rFonts w:ascii="Times New Roman" w:hAnsi="Times New Roman" w:cs="Times New Roman"/>
          <w:color w:val="000000" w:themeColor="text1"/>
          <w:szCs w:val="26"/>
        </w:rPr>
        <w:t xml:space="preserve">  Washington DC:  Transportation Research Board, </w:t>
      </w:r>
    </w:p>
    <w:p w14:paraId="47D97A54" w14:textId="77777777" w:rsidR="00A24F0B" w:rsidRPr="00A24F0B" w:rsidRDefault="00A24F0B" w:rsidP="00A24F0B">
      <w:pPr>
        <w:tabs>
          <w:tab w:val="left" w:pos="360"/>
        </w:tabs>
        <w:rPr>
          <w:rFonts w:ascii="Times New Roman" w:hAnsi="Times New Roman" w:cs="Times New Roman"/>
          <w:color w:val="000000" w:themeColor="text1"/>
          <w:szCs w:val="26"/>
        </w:rPr>
      </w:pPr>
    </w:p>
    <w:p w14:paraId="7D36B2B1" w14:textId="77777777" w:rsidR="00A24F0B" w:rsidRPr="00A24F0B" w:rsidRDefault="00A24F0B" w:rsidP="00A24F0B">
      <w:pPr>
        <w:tabs>
          <w:tab w:val="left" w:pos="360"/>
        </w:tabs>
        <w:rPr>
          <w:rFonts w:ascii="Times New Roman" w:hAnsi="Times New Roman" w:cs="Times New Roman"/>
          <w:color w:val="000000" w:themeColor="text1"/>
          <w:szCs w:val="26"/>
        </w:rPr>
      </w:pPr>
      <w:r w:rsidRPr="00A24F0B">
        <w:rPr>
          <w:rFonts w:ascii="Times New Roman" w:hAnsi="Times New Roman" w:cs="Times New Roman"/>
          <w:color w:val="000000" w:themeColor="text1"/>
          <w:szCs w:val="26"/>
        </w:rPr>
        <w:t xml:space="preserve">Dittmar, Hank and Gloria Ohland, editors.  (2004).  </w:t>
      </w:r>
      <w:r w:rsidRPr="00A24F0B">
        <w:rPr>
          <w:rFonts w:ascii="Times New Roman" w:hAnsi="Times New Roman" w:cs="Times New Roman"/>
          <w:i/>
          <w:color w:val="000000" w:themeColor="text1"/>
          <w:szCs w:val="26"/>
        </w:rPr>
        <w:t>The New Transit Town:  Best Practices in Transit-Oriented Development</w:t>
      </w:r>
      <w:r w:rsidRPr="00A24F0B">
        <w:rPr>
          <w:rFonts w:ascii="Times New Roman" w:hAnsi="Times New Roman" w:cs="Times New Roman"/>
          <w:color w:val="000000" w:themeColor="text1"/>
          <w:szCs w:val="26"/>
        </w:rPr>
        <w:t>.  Washington DC:  Island Press.</w:t>
      </w:r>
    </w:p>
    <w:p w14:paraId="367229C3" w14:textId="77777777" w:rsidR="00A24F0B" w:rsidRPr="00A24F0B" w:rsidRDefault="00A24F0B" w:rsidP="00A24F0B">
      <w:pPr>
        <w:tabs>
          <w:tab w:val="left" w:pos="360"/>
        </w:tabs>
        <w:rPr>
          <w:rFonts w:ascii="Times New Roman" w:hAnsi="Times New Roman" w:cs="Times New Roman"/>
          <w:color w:val="000000" w:themeColor="text1"/>
          <w:szCs w:val="26"/>
        </w:rPr>
      </w:pPr>
    </w:p>
    <w:p w14:paraId="54B8E240" w14:textId="77777777" w:rsidR="00A24F0B" w:rsidRPr="00A24F0B" w:rsidRDefault="00A24F0B" w:rsidP="00A24F0B">
      <w:pPr>
        <w:tabs>
          <w:tab w:val="left" w:pos="360"/>
        </w:tabs>
        <w:rPr>
          <w:rFonts w:ascii="Times New Roman" w:hAnsi="Times New Roman" w:cs="Times New Roman"/>
          <w:color w:val="000000" w:themeColor="text1"/>
          <w:szCs w:val="26"/>
        </w:rPr>
      </w:pPr>
      <w:r w:rsidRPr="00A24F0B">
        <w:rPr>
          <w:rFonts w:ascii="Times New Roman" w:hAnsi="Times New Roman" w:cs="Times New Roman"/>
          <w:color w:val="000000" w:themeColor="text1"/>
          <w:szCs w:val="26"/>
        </w:rPr>
        <w:t xml:space="preserve">Inam, Aseem.  2011.  Smart Growth:  A Critical Review of the State of the Art.  In </w:t>
      </w:r>
      <w:r w:rsidRPr="00A24F0B">
        <w:rPr>
          <w:rFonts w:ascii="Times New Roman" w:hAnsi="Times New Roman" w:cs="Times New Roman"/>
          <w:i/>
          <w:color w:val="000000" w:themeColor="text1"/>
          <w:szCs w:val="26"/>
        </w:rPr>
        <w:t>Companion to Urban Design</w:t>
      </w:r>
      <w:r w:rsidRPr="00A24F0B">
        <w:rPr>
          <w:rFonts w:ascii="Times New Roman" w:hAnsi="Times New Roman" w:cs="Times New Roman"/>
          <w:color w:val="000000" w:themeColor="text1"/>
          <w:szCs w:val="26"/>
        </w:rPr>
        <w:t>, edited by Tridib Banerjee and Anastasia Loukaitou-Sideris, pages 632-643.  London:  Routledge.</w:t>
      </w:r>
    </w:p>
    <w:p w14:paraId="53CC84DE" w14:textId="77777777" w:rsidR="00A24F0B" w:rsidRPr="00A24F0B" w:rsidRDefault="00A24F0B" w:rsidP="00A24F0B">
      <w:pPr>
        <w:tabs>
          <w:tab w:val="left" w:pos="360"/>
        </w:tabs>
        <w:rPr>
          <w:rFonts w:ascii="Times New Roman" w:hAnsi="Times New Roman" w:cs="Times New Roman"/>
          <w:color w:val="000000" w:themeColor="text1"/>
          <w:szCs w:val="26"/>
        </w:rPr>
      </w:pPr>
    </w:p>
    <w:p w14:paraId="68122DC2" w14:textId="77777777" w:rsidR="00A24F0B" w:rsidRPr="00A24F0B" w:rsidRDefault="00A24F0B" w:rsidP="00A24F0B">
      <w:pPr>
        <w:tabs>
          <w:tab w:val="left" w:pos="360"/>
        </w:tabs>
        <w:rPr>
          <w:rFonts w:ascii="Times New Roman" w:hAnsi="Times New Roman" w:cs="Times New Roman"/>
          <w:color w:val="000000" w:themeColor="text1"/>
          <w:szCs w:val="26"/>
        </w:rPr>
      </w:pPr>
      <w:r w:rsidRPr="00A24F0B">
        <w:rPr>
          <w:rFonts w:ascii="Times New Roman" w:hAnsi="Times New Roman" w:cs="Times New Roman"/>
          <w:color w:val="000000" w:themeColor="text1"/>
          <w:szCs w:val="26"/>
        </w:rPr>
        <w:t xml:space="preserve">Levine, Jonathan, and Aseem Inam.  2004.  The market for transportation-land use integration: Do developers want smarter growth than regulations allow?  </w:t>
      </w:r>
      <w:r w:rsidRPr="00A24F0B">
        <w:rPr>
          <w:rFonts w:ascii="Times New Roman" w:hAnsi="Times New Roman" w:cs="Times New Roman"/>
          <w:i/>
          <w:color w:val="000000" w:themeColor="text1"/>
          <w:szCs w:val="26"/>
        </w:rPr>
        <w:t>Transportation</w:t>
      </w:r>
      <w:r w:rsidRPr="00A24F0B">
        <w:rPr>
          <w:rFonts w:ascii="Times New Roman" w:hAnsi="Times New Roman" w:cs="Times New Roman"/>
          <w:color w:val="000000" w:themeColor="text1"/>
          <w:szCs w:val="26"/>
        </w:rPr>
        <w:t>, volume 31:  pages 409-427.</w:t>
      </w:r>
    </w:p>
    <w:p w14:paraId="1C726803" w14:textId="77777777" w:rsidR="00A24F0B" w:rsidRPr="00A24F0B" w:rsidRDefault="00A24F0B" w:rsidP="00A24F0B">
      <w:pPr>
        <w:tabs>
          <w:tab w:val="left" w:pos="360"/>
        </w:tabs>
        <w:rPr>
          <w:rFonts w:ascii="Times New Roman" w:hAnsi="Times New Roman" w:cs="Times New Roman"/>
          <w:color w:val="000000" w:themeColor="text1"/>
          <w:szCs w:val="26"/>
        </w:rPr>
      </w:pPr>
    </w:p>
    <w:p w14:paraId="6C0CEA38" w14:textId="77777777" w:rsidR="00A24F0B" w:rsidRPr="00A24F0B" w:rsidRDefault="00A24F0B" w:rsidP="00A24F0B">
      <w:pPr>
        <w:tabs>
          <w:tab w:val="left" w:pos="360"/>
        </w:tabs>
        <w:rPr>
          <w:rFonts w:ascii="Times New Roman" w:hAnsi="Times New Roman" w:cs="Times New Roman"/>
          <w:color w:val="000000" w:themeColor="text1"/>
          <w:szCs w:val="26"/>
        </w:rPr>
      </w:pPr>
      <w:r w:rsidRPr="00A24F0B">
        <w:rPr>
          <w:rFonts w:ascii="Times New Roman" w:hAnsi="Times New Roman" w:cs="Times New Roman"/>
          <w:color w:val="000000" w:themeColor="text1"/>
          <w:szCs w:val="26"/>
        </w:rPr>
        <w:t xml:space="preserve">Lund, Hollie.  2006.  Reasons for Living in a Transit-Oriented Development, and Associated Transit Use.  </w:t>
      </w:r>
      <w:r w:rsidRPr="00A24F0B">
        <w:rPr>
          <w:rFonts w:ascii="Times New Roman" w:hAnsi="Times New Roman" w:cs="Times New Roman"/>
          <w:i/>
          <w:color w:val="000000" w:themeColor="text1"/>
          <w:szCs w:val="26"/>
        </w:rPr>
        <w:t>Journal of the American Planning Association</w:t>
      </w:r>
      <w:r w:rsidRPr="00A24F0B">
        <w:rPr>
          <w:rFonts w:ascii="Times New Roman" w:hAnsi="Times New Roman" w:cs="Times New Roman"/>
          <w:color w:val="000000" w:themeColor="text1"/>
          <w:szCs w:val="26"/>
        </w:rPr>
        <w:t>, volume 2, number 3:  pages 357-366.</w:t>
      </w:r>
    </w:p>
    <w:p w14:paraId="468249D9" w14:textId="77777777" w:rsidR="00A24F0B" w:rsidRPr="00A24F0B" w:rsidRDefault="00A24F0B" w:rsidP="00A24F0B">
      <w:pPr>
        <w:tabs>
          <w:tab w:val="left" w:pos="360"/>
        </w:tabs>
        <w:rPr>
          <w:rFonts w:ascii="Times New Roman" w:hAnsi="Times New Roman" w:cs="Times New Roman"/>
          <w:color w:val="000000" w:themeColor="text1"/>
          <w:szCs w:val="26"/>
        </w:rPr>
      </w:pPr>
    </w:p>
    <w:p w14:paraId="0F57EC11" w14:textId="77777777" w:rsidR="00A24F0B" w:rsidRPr="003C486B" w:rsidRDefault="00A24F0B" w:rsidP="00DA7DD4">
      <w:pPr>
        <w:tabs>
          <w:tab w:val="left" w:pos="360"/>
        </w:tabs>
        <w:rPr>
          <w:rFonts w:ascii="Times New Roman" w:hAnsi="Times New Roman" w:cs="Times New Roman"/>
          <w:color w:val="000000" w:themeColor="text1"/>
          <w:szCs w:val="26"/>
        </w:rPr>
      </w:pPr>
      <w:r w:rsidRPr="00A24F0B">
        <w:rPr>
          <w:rFonts w:ascii="Times New Roman" w:hAnsi="Times New Roman" w:cs="Times New Roman"/>
          <w:color w:val="000000" w:themeColor="text1"/>
          <w:szCs w:val="26"/>
        </w:rPr>
        <w:t xml:space="preserve">Teshima Design Group, David Evans &amp; Associates, Calthorpe Associates, and T&amp;B Planning Consultants.  (1999).  </w:t>
      </w:r>
      <w:r w:rsidRPr="00A24F0B">
        <w:rPr>
          <w:rFonts w:ascii="Times New Roman" w:hAnsi="Times New Roman" w:cs="Times New Roman"/>
          <w:i/>
          <w:color w:val="000000" w:themeColor="text1"/>
          <w:szCs w:val="26"/>
        </w:rPr>
        <w:t>Rio Vista West:  Amendment to the First San Diego River Improvement Project Specific Plan:  Design Guidelines and Development Standards</w:t>
      </w:r>
      <w:r w:rsidRPr="00A24F0B">
        <w:rPr>
          <w:rFonts w:ascii="Times New Roman" w:hAnsi="Times New Roman" w:cs="Times New Roman"/>
          <w:color w:val="000000" w:themeColor="text1"/>
          <w:szCs w:val="26"/>
        </w:rPr>
        <w:t>.  San Diego:  CalMat Properties Co.</w:t>
      </w:r>
    </w:p>
    <w:sectPr w:rsidR="00A24F0B" w:rsidRPr="003C486B" w:rsidSect="00D10F9F">
      <w:footerReference w:type="default" r:id="rId7"/>
      <w:pgSz w:w="12240" w:h="15840"/>
      <w:pgMar w:top="1440" w:right="1440" w:bottom="1440" w:left="1440" w:header="576"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150D6" w14:textId="77777777" w:rsidR="00A24F0B" w:rsidRDefault="00A24F0B">
      <w:r>
        <w:separator/>
      </w:r>
    </w:p>
  </w:endnote>
  <w:endnote w:type="continuationSeparator" w:id="0">
    <w:p w14:paraId="6289FFCB" w14:textId="77777777" w:rsidR="00A24F0B" w:rsidRDefault="00A2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4EC46" w14:textId="77777777" w:rsidR="00A24F0B" w:rsidRPr="00DA7DD4" w:rsidRDefault="00A24F0B" w:rsidP="00DA7DD4">
    <w:pPr>
      <w:pStyle w:val="Footer"/>
      <w:jc w:val="center"/>
      <w:rPr>
        <w:sz w:val="20"/>
      </w:rPr>
    </w:pPr>
    <w:r w:rsidRPr="00DA7DD4">
      <w:rPr>
        <w:rStyle w:val="PageNumber"/>
        <w:sz w:val="20"/>
      </w:rPr>
      <w:fldChar w:fldCharType="begin"/>
    </w:r>
    <w:r w:rsidRPr="00DA7DD4">
      <w:rPr>
        <w:rStyle w:val="PageNumber"/>
        <w:sz w:val="20"/>
      </w:rPr>
      <w:instrText xml:space="preserve"> PAGE </w:instrText>
    </w:r>
    <w:r w:rsidRPr="00DA7DD4">
      <w:rPr>
        <w:rStyle w:val="PageNumber"/>
        <w:sz w:val="20"/>
      </w:rPr>
      <w:fldChar w:fldCharType="separate"/>
    </w:r>
    <w:r w:rsidR="0031043E">
      <w:rPr>
        <w:rStyle w:val="PageNumber"/>
        <w:noProof/>
        <w:sz w:val="20"/>
      </w:rPr>
      <w:t>1</w:t>
    </w:r>
    <w:r w:rsidRPr="00DA7DD4">
      <w:rPr>
        <w:rStyle w:val="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800AC" w14:textId="77777777" w:rsidR="00A24F0B" w:rsidRDefault="00A24F0B">
      <w:r>
        <w:separator/>
      </w:r>
    </w:p>
  </w:footnote>
  <w:footnote w:type="continuationSeparator" w:id="0">
    <w:p w14:paraId="74EA24AB" w14:textId="77777777" w:rsidR="00A24F0B" w:rsidRDefault="00A24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B5"/>
    <w:rsid w:val="001A064F"/>
    <w:rsid w:val="0031043E"/>
    <w:rsid w:val="003C486B"/>
    <w:rsid w:val="00512EB5"/>
    <w:rsid w:val="00A24F0B"/>
    <w:rsid w:val="00D10F9F"/>
    <w:rsid w:val="00DA7DD4"/>
    <w:rsid w:val="00E93462"/>
    <w:rsid w:val="00F933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81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6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7DD4"/>
    <w:pPr>
      <w:tabs>
        <w:tab w:val="center" w:pos="4320"/>
        <w:tab w:val="right" w:pos="8640"/>
      </w:tabs>
    </w:pPr>
  </w:style>
  <w:style w:type="character" w:customStyle="1" w:styleId="HeaderChar">
    <w:name w:val="Header Char"/>
    <w:basedOn w:val="DefaultParagraphFont"/>
    <w:link w:val="Header"/>
    <w:uiPriority w:val="99"/>
    <w:semiHidden/>
    <w:rsid w:val="00DA7DD4"/>
    <w:rPr>
      <w:sz w:val="24"/>
      <w:szCs w:val="24"/>
    </w:rPr>
  </w:style>
  <w:style w:type="paragraph" w:styleId="Footer">
    <w:name w:val="footer"/>
    <w:basedOn w:val="Normal"/>
    <w:link w:val="FooterChar"/>
    <w:uiPriority w:val="99"/>
    <w:unhideWhenUsed/>
    <w:rsid w:val="00DA7DD4"/>
    <w:pPr>
      <w:tabs>
        <w:tab w:val="center" w:pos="4320"/>
        <w:tab w:val="right" w:pos="8640"/>
      </w:tabs>
    </w:pPr>
  </w:style>
  <w:style w:type="character" w:customStyle="1" w:styleId="FooterChar">
    <w:name w:val="Footer Char"/>
    <w:basedOn w:val="DefaultParagraphFont"/>
    <w:link w:val="Footer"/>
    <w:uiPriority w:val="99"/>
    <w:rsid w:val="00DA7DD4"/>
    <w:rPr>
      <w:sz w:val="24"/>
      <w:szCs w:val="24"/>
    </w:rPr>
  </w:style>
  <w:style w:type="character" w:styleId="PageNumber">
    <w:name w:val="page number"/>
    <w:basedOn w:val="DefaultParagraphFont"/>
    <w:uiPriority w:val="99"/>
    <w:semiHidden/>
    <w:unhideWhenUsed/>
    <w:rsid w:val="00DA7DD4"/>
  </w:style>
  <w:style w:type="paragraph" w:styleId="BalloonText">
    <w:name w:val="Balloon Text"/>
    <w:basedOn w:val="Normal"/>
    <w:link w:val="BalloonTextChar"/>
    <w:uiPriority w:val="99"/>
    <w:semiHidden/>
    <w:unhideWhenUsed/>
    <w:rsid w:val="003C486B"/>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86B"/>
    <w:rPr>
      <w:rFonts w:ascii="Lucida Grande" w:hAnsi="Lucida Grande"/>
      <w:sz w:val="18"/>
      <w:szCs w:val="18"/>
    </w:rPr>
  </w:style>
  <w:style w:type="character" w:styleId="Hyperlink">
    <w:name w:val="Hyperlink"/>
    <w:basedOn w:val="DefaultParagraphFont"/>
    <w:uiPriority w:val="99"/>
    <w:unhideWhenUsed/>
    <w:rsid w:val="00A24F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6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7DD4"/>
    <w:pPr>
      <w:tabs>
        <w:tab w:val="center" w:pos="4320"/>
        <w:tab w:val="right" w:pos="8640"/>
      </w:tabs>
    </w:pPr>
  </w:style>
  <w:style w:type="character" w:customStyle="1" w:styleId="HeaderChar">
    <w:name w:val="Header Char"/>
    <w:basedOn w:val="DefaultParagraphFont"/>
    <w:link w:val="Header"/>
    <w:uiPriority w:val="99"/>
    <w:semiHidden/>
    <w:rsid w:val="00DA7DD4"/>
    <w:rPr>
      <w:sz w:val="24"/>
      <w:szCs w:val="24"/>
    </w:rPr>
  </w:style>
  <w:style w:type="paragraph" w:styleId="Footer">
    <w:name w:val="footer"/>
    <w:basedOn w:val="Normal"/>
    <w:link w:val="FooterChar"/>
    <w:uiPriority w:val="99"/>
    <w:unhideWhenUsed/>
    <w:rsid w:val="00DA7DD4"/>
    <w:pPr>
      <w:tabs>
        <w:tab w:val="center" w:pos="4320"/>
        <w:tab w:val="right" w:pos="8640"/>
      </w:tabs>
    </w:pPr>
  </w:style>
  <w:style w:type="character" w:customStyle="1" w:styleId="FooterChar">
    <w:name w:val="Footer Char"/>
    <w:basedOn w:val="DefaultParagraphFont"/>
    <w:link w:val="Footer"/>
    <w:uiPriority w:val="99"/>
    <w:rsid w:val="00DA7DD4"/>
    <w:rPr>
      <w:sz w:val="24"/>
      <w:szCs w:val="24"/>
    </w:rPr>
  </w:style>
  <w:style w:type="character" w:styleId="PageNumber">
    <w:name w:val="page number"/>
    <w:basedOn w:val="DefaultParagraphFont"/>
    <w:uiPriority w:val="99"/>
    <w:semiHidden/>
    <w:unhideWhenUsed/>
    <w:rsid w:val="00DA7DD4"/>
  </w:style>
  <w:style w:type="paragraph" w:styleId="BalloonText">
    <w:name w:val="Balloon Text"/>
    <w:basedOn w:val="Normal"/>
    <w:link w:val="BalloonTextChar"/>
    <w:uiPriority w:val="99"/>
    <w:semiHidden/>
    <w:unhideWhenUsed/>
    <w:rsid w:val="003C486B"/>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86B"/>
    <w:rPr>
      <w:rFonts w:ascii="Lucida Grande" w:hAnsi="Lucida Grande"/>
      <w:sz w:val="18"/>
      <w:szCs w:val="18"/>
    </w:rPr>
  </w:style>
  <w:style w:type="character" w:styleId="Hyperlink">
    <w:name w:val="Hyperlink"/>
    <w:basedOn w:val="DefaultParagraphFont"/>
    <w:uiPriority w:val="99"/>
    <w:unhideWhenUsed/>
    <w:rsid w:val="00A24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1041</Words>
  <Characters>5936</Characters>
  <Application>Microsoft Macintosh Word</Application>
  <DocSecurity>0</DocSecurity>
  <Lines>49</Lines>
  <Paragraphs>13</Paragraphs>
  <ScaleCrop>false</ScaleCrop>
  <Company>Massachusetts Institute of Technology</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Aseem Inam</dc:creator>
  <cp:keywords/>
  <cp:lastModifiedBy>Aseem Inam</cp:lastModifiedBy>
  <cp:revision>3</cp:revision>
  <cp:lastPrinted>2011-03-24T17:30:00Z</cp:lastPrinted>
  <dcterms:created xsi:type="dcterms:W3CDTF">2015-10-19T21:34:00Z</dcterms:created>
  <dcterms:modified xsi:type="dcterms:W3CDTF">2015-10-19T21:51:00Z</dcterms:modified>
</cp:coreProperties>
</file>