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824A6" w14:textId="275DBC91" w:rsidR="00604325" w:rsidRPr="00753F2C" w:rsidRDefault="00753F2C" w:rsidP="00753F2C">
      <w:pPr>
        <w:shd w:val="clear" w:color="auto" w:fill="FFFFFF"/>
        <w:jc w:val="both"/>
        <w:rPr>
          <w:rFonts w:ascii="Times New Roman" w:eastAsia="Times New Roman" w:hAnsi="Times New Roman" w:cs="Times New Roman"/>
          <w:color w:val="212121"/>
        </w:rPr>
      </w:pPr>
      <w:r w:rsidRPr="00753F2C">
        <w:rPr>
          <w:rFonts w:ascii="Times New Roman" w:eastAsia="Times New Roman" w:hAnsi="Times New Roman" w:cs="Times New Roman"/>
          <w:color w:val="212121"/>
        </w:rPr>
        <w:t>Urban Design Governance in Low-Density American Cities: Emerging Institutions in Kansas City, USA.</w:t>
      </w:r>
    </w:p>
    <w:p w14:paraId="5217CCE2" w14:textId="77777777" w:rsidR="00753F2C" w:rsidRPr="00753F2C" w:rsidRDefault="00753F2C" w:rsidP="00753F2C">
      <w:pPr>
        <w:shd w:val="clear" w:color="auto" w:fill="FFFFFF"/>
        <w:jc w:val="both"/>
        <w:rPr>
          <w:rFonts w:ascii="Times New Roman" w:eastAsia="Times New Roman" w:hAnsi="Times New Roman" w:cs="Times New Roman"/>
          <w:color w:val="212121"/>
        </w:rPr>
      </w:pPr>
    </w:p>
    <w:p w14:paraId="761BDB81" w14:textId="74BDA920" w:rsidR="00753F2C" w:rsidRPr="00753F2C" w:rsidRDefault="00753F2C" w:rsidP="00753F2C">
      <w:pPr>
        <w:shd w:val="clear" w:color="auto" w:fill="FFFFFF"/>
        <w:jc w:val="both"/>
        <w:rPr>
          <w:rFonts w:ascii="Times New Roman" w:eastAsia="Times New Roman" w:hAnsi="Times New Roman" w:cs="Times New Roman"/>
          <w:color w:val="212121"/>
        </w:rPr>
      </w:pPr>
      <w:r w:rsidRPr="00753F2C">
        <w:rPr>
          <w:rFonts w:ascii="Times New Roman" w:eastAsia="Times New Roman" w:hAnsi="Times New Roman" w:cs="Times New Roman"/>
          <w:color w:val="212121"/>
        </w:rPr>
        <w:t>Dr. Jason Brody</w:t>
      </w:r>
    </w:p>
    <w:p w14:paraId="25C0E92A" w14:textId="59ADAFC2" w:rsidR="00753F2C" w:rsidRPr="00753F2C" w:rsidRDefault="00753F2C" w:rsidP="00753F2C">
      <w:pPr>
        <w:shd w:val="clear" w:color="auto" w:fill="FFFFFF"/>
        <w:jc w:val="both"/>
        <w:rPr>
          <w:rFonts w:ascii="Times New Roman" w:eastAsia="Times New Roman" w:hAnsi="Times New Roman" w:cs="Times New Roman"/>
          <w:color w:val="212121"/>
        </w:rPr>
      </w:pPr>
      <w:r w:rsidRPr="00753F2C">
        <w:rPr>
          <w:rFonts w:ascii="Times New Roman" w:eastAsia="Times New Roman" w:hAnsi="Times New Roman" w:cs="Times New Roman"/>
          <w:color w:val="212121"/>
        </w:rPr>
        <w:t>Kansas State University</w:t>
      </w:r>
    </w:p>
    <w:p w14:paraId="2B0E2BA9" w14:textId="773C9C9C" w:rsidR="00753F2C" w:rsidRPr="00753F2C" w:rsidRDefault="00753F2C" w:rsidP="00753F2C">
      <w:pPr>
        <w:shd w:val="clear" w:color="auto" w:fill="FFFFFF"/>
        <w:jc w:val="both"/>
        <w:rPr>
          <w:rFonts w:ascii="Times New Roman" w:eastAsia="Times New Roman" w:hAnsi="Times New Roman" w:cs="Times New Roman"/>
          <w:color w:val="212121"/>
        </w:rPr>
      </w:pPr>
      <w:r w:rsidRPr="00753F2C">
        <w:rPr>
          <w:rFonts w:ascii="Times New Roman" w:eastAsia="Times New Roman" w:hAnsi="Times New Roman" w:cs="Times New Roman"/>
          <w:color w:val="212121"/>
        </w:rPr>
        <w:t>Kansas City Design Center</w:t>
      </w:r>
    </w:p>
    <w:p w14:paraId="54B2F122" w14:textId="77777777" w:rsidR="0022151D" w:rsidRPr="00753F2C" w:rsidRDefault="0022151D" w:rsidP="00753F2C">
      <w:pPr>
        <w:shd w:val="clear" w:color="auto" w:fill="FFFFFF"/>
        <w:jc w:val="both"/>
        <w:rPr>
          <w:rFonts w:ascii="Times New Roman" w:eastAsia="Times New Roman" w:hAnsi="Times New Roman" w:cs="Times New Roman"/>
          <w:color w:val="212121"/>
        </w:rPr>
      </w:pPr>
    </w:p>
    <w:p w14:paraId="097DA39C" w14:textId="049C4247" w:rsidR="00DC6F4C" w:rsidRPr="00753F2C" w:rsidRDefault="00DC6F4C" w:rsidP="00753F2C">
      <w:pPr>
        <w:shd w:val="clear" w:color="auto" w:fill="FFFFFF"/>
        <w:jc w:val="both"/>
        <w:rPr>
          <w:rFonts w:ascii="Times New Roman" w:eastAsia="Times New Roman" w:hAnsi="Times New Roman" w:cs="Times New Roman"/>
          <w:color w:val="212121"/>
        </w:rPr>
      </w:pPr>
      <w:r w:rsidRPr="00753F2C">
        <w:rPr>
          <w:rFonts w:ascii="Times New Roman" w:eastAsia="Times New Roman" w:hAnsi="Times New Roman" w:cs="Times New Roman"/>
          <w:color w:val="212121"/>
        </w:rPr>
        <w:t xml:space="preserve">This paper examines recent and halting efforts to develop institutions for design governance in Kansas City, a </w:t>
      </w:r>
      <w:r w:rsidR="00992215" w:rsidRPr="00753F2C">
        <w:rPr>
          <w:rFonts w:ascii="Times New Roman" w:eastAsia="Times New Roman" w:hAnsi="Times New Roman" w:cs="Times New Roman"/>
          <w:color w:val="212121"/>
        </w:rPr>
        <w:t xml:space="preserve">sprawling </w:t>
      </w:r>
      <w:r w:rsidRPr="00753F2C">
        <w:rPr>
          <w:rFonts w:ascii="Times New Roman" w:eastAsia="Times New Roman" w:hAnsi="Times New Roman" w:cs="Times New Roman"/>
          <w:color w:val="212121"/>
        </w:rPr>
        <w:t>medium-sized city in the Midwestern United States.</w:t>
      </w:r>
    </w:p>
    <w:p w14:paraId="071768E6" w14:textId="77777777" w:rsidR="000575D9" w:rsidRPr="00753F2C" w:rsidRDefault="000575D9" w:rsidP="00753F2C">
      <w:pPr>
        <w:shd w:val="clear" w:color="auto" w:fill="FFFFFF"/>
        <w:jc w:val="both"/>
        <w:rPr>
          <w:rFonts w:ascii="Times New Roman" w:eastAsia="Times New Roman" w:hAnsi="Times New Roman" w:cs="Times New Roman"/>
          <w:color w:val="212121"/>
        </w:rPr>
      </w:pPr>
    </w:p>
    <w:p w14:paraId="4EB5F5D5" w14:textId="2B9CBA38" w:rsidR="001F081F" w:rsidRPr="00753F2C" w:rsidRDefault="00921481" w:rsidP="00753F2C">
      <w:pPr>
        <w:shd w:val="clear" w:color="auto" w:fill="FFFFFF"/>
        <w:jc w:val="both"/>
        <w:rPr>
          <w:rFonts w:ascii="Times New Roman" w:eastAsia="Times New Roman" w:hAnsi="Times New Roman" w:cs="Times New Roman"/>
          <w:color w:val="212121"/>
        </w:rPr>
      </w:pPr>
      <w:r w:rsidRPr="00753F2C">
        <w:rPr>
          <w:rFonts w:ascii="Times New Roman" w:eastAsia="Times New Roman" w:hAnsi="Times New Roman" w:cs="Times New Roman"/>
          <w:color w:val="212121"/>
        </w:rPr>
        <w:t>Design governance refers to “second-order” (George 1997) methods of regulating urban design and development decisions. Public sector agencies employ design governance mechanisms to regulate the activity of private sector real estate developers</w:t>
      </w:r>
      <w:r w:rsidR="00992215" w:rsidRPr="00753F2C">
        <w:rPr>
          <w:rFonts w:ascii="Times New Roman" w:eastAsia="Times New Roman" w:hAnsi="Times New Roman" w:cs="Times New Roman"/>
          <w:color w:val="212121"/>
        </w:rPr>
        <w:t xml:space="preserve"> to achieve a range of public goals connected to urban development</w:t>
      </w:r>
      <w:r w:rsidRPr="00753F2C">
        <w:rPr>
          <w:rFonts w:ascii="Times New Roman" w:eastAsia="Times New Roman" w:hAnsi="Times New Roman" w:cs="Times New Roman"/>
          <w:color w:val="212121"/>
        </w:rPr>
        <w:t>. Less conventionally, design governance can also refer to methods of coordinating the design, development, management, and operations of elements of the public realm across multiple municipal departments. Research on design governance in North America has tended to focus on coastal cities with long traditions of design governance (</w:t>
      </w:r>
      <w:r w:rsidRPr="00F617B0">
        <w:rPr>
          <w:rFonts w:ascii="Times New Roman" w:eastAsia="Times New Roman" w:hAnsi="Times New Roman" w:cs="Times New Roman"/>
        </w:rPr>
        <w:t xml:space="preserve">Punter </w:t>
      </w:r>
      <w:r w:rsidR="00F617B0" w:rsidRPr="00F617B0">
        <w:rPr>
          <w:rFonts w:ascii="Times New Roman" w:eastAsia="Times New Roman" w:hAnsi="Times New Roman" w:cs="Times New Roman"/>
        </w:rPr>
        <w:t>1999</w:t>
      </w:r>
      <w:r w:rsidRPr="00F617B0">
        <w:rPr>
          <w:rFonts w:ascii="Times New Roman" w:eastAsia="Times New Roman" w:hAnsi="Times New Roman" w:cs="Times New Roman"/>
        </w:rPr>
        <w:t>,</w:t>
      </w:r>
      <w:r w:rsidRPr="00753F2C">
        <w:rPr>
          <w:rFonts w:ascii="Times New Roman" w:eastAsia="Times New Roman" w:hAnsi="Times New Roman" w:cs="Times New Roman"/>
          <w:color w:val="212121"/>
        </w:rPr>
        <w:t xml:space="preserve"> White 2015). </w:t>
      </w:r>
      <w:r w:rsidR="001F081F" w:rsidRPr="00753F2C">
        <w:rPr>
          <w:rFonts w:ascii="Times New Roman" w:eastAsia="Times New Roman" w:hAnsi="Times New Roman" w:cs="Times New Roman"/>
          <w:color w:val="212121"/>
        </w:rPr>
        <w:t>Less studied are cities in the interior whos</w:t>
      </w:r>
      <w:r w:rsidR="00992215" w:rsidRPr="00753F2C">
        <w:rPr>
          <w:rFonts w:ascii="Times New Roman" w:eastAsia="Times New Roman" w:hAnsi="Times New Roman" w:cs="Times New Roman"/>
          <w:color w:val="212121"/>
        </w:rPr>
        <w:t xml:space="preserve">e size, density, isolation, </w:t>
      </w:r>
      <w:r w:rsidR="001F081F" w:rsidRPr="00753F2C">
        <w:rPr>
          <w:rFonts w:ascii="Times New Roman" w:eastAsia="Times New Roman" w:hAnsi="Times New Roman" w:cs="Times New Roman"/>
          <w:color w:val="212121"/>
        </w:rPr>
        <w:t xml:space="preserve">or conservatism </w:t>
      </w:r>
      <w:proofErr w:type="gramStart"/>
      <w:r w:rsidR="001F081F" w:rsidRPr="00753F2C">
        <w:rPr>
          <w:rFonts w:ascii="Times New Roman" w:eastAsia="Times New Roman" w:hAnsi="Times New Roman" w:cs="Times New Roman"/>
          <w:color w:val="212121"/>
        </w:rPr>
        <w:t>limit</w:t>
      </w:r>
      <w:proofErr w:type="gramEnd"/>
      <w:r w:rsidR="001F081F" w:rsidRPr="00753F2C">
        <w:rPr>
          <w:rFonts w:ascii="Times New Roman" w:eastAsia="Times New Roman" w:hAnsi="Times New Roman" w:cs="Times New Roman"/>
          <w:color w:val="212121"/>
        </w:rPr>
        <w:t xml:space="preserve"> the sustained development interest needed to make effective design governance possible. This paper uses the case of Kansas City to examine design governance in this more challenging context.</w:t>
      </w:r>
    </w:p>
    <w:p w14:paraId="0D43E4CC" w14:textId="77777777" w:rsidR="001F081F" w:rsidRPr="00753F2C" w:rsidRDefault="001F081F" w:rsidP="00753F2C">
      <w:pPr>
        <w:shd w:val="clear" w:color="auto" w:fill="FFFFFF"/>
        <w:jc w:val="both"/>
        <w:rPr>
          <w:rFonts w:ascii="Times New Roman" w:eastAsia="Times New Roman" w:hAnsi="Times New Roman" w:cs="Times New Roman"/>
          <w:color w:val="212121"/>
        </w:rPr>
      </w:pPr>
    </w:p>
    <w:p w14:paraId="1115846B" w14:textId="0AED73AA" w:rsidR="00765235" w:rsidRPr="00753F2C" w:rsidRDefault="001F081F" w:rsidP="00753F2C">
      <w:pPr>
        <w:shd w:val="clear" w:color="auto" w:fill="FFFFFF"/>
        <w:jc w:val="both"/>
        <w:rPr>
          <w:rFonts w:ascii="Times New Roman" w:eastAsia="Times New Roman" w:hAnsi="Times New Roman" w:cs="Times New Roman"/>
          <w:color w:val="212121"/>
        </w:rPr>
      </w:pPr>
      <w:r w:rsidRPr="00753F2C">
        <w:rPr>
          <w:rFonts w:ascii="Times New Roman" w:eastAsia="Times New Roman" w:hAnsi="Times New Roman" w:cs="Times New Roman"/>
          <w:color w:val="212121"/>
        </w:rPr>
        <w:t>Kansas City is the 37</w:t>
      </w:r>
      <w:r w:rsidRPr="00753F2C">
        <w:rPr>
          <w:rFonts w:ascii="Times New Roman" w:eastAsia="Times New Roman" w:hAnsi="Times New Roman" w:cs="Times New Roman"/>
          <w:color w:val="212121"/>
          <w:vertAlign w:val="superscript"/>
        </w:rPr>
        <w:t>th</w:t>
      </w:r>
      <w:r w:rsidRPr="00753F2C">
        <w:rPr>
          <w:rFonts w:ascii="Times New Roman" w:eastAsia="Times New Roman" w:hAnsi="Times New Roman" w:cs="Times New Roman"/>
          <w:color w:val="212121"/>
        </w:rPr>
        <w:t xml:space="preserve"> largest city and 29</w:t>
      </w:r>
      <w:r w:rsidRPr="00753F2C">
        <w:rPr>
          <w:rFonts w:ascii="Times New Roman" w:eastAsia="Times New Roman" w:hAnsi="Times New Roman" w:cs="Times New Roman"/>
          <w:color w:val="212121"/>
          <w:vertAlign w:val="superscript"/>
        </w:rPr>
        <w:t>th</w:t>
      </w:r>
      <w:r w:rsidRPr="00753F2C">
        <w:rPr>
          <w:rFonts w:ascii="Times New Roman" w:eastAsia="Times New Roman" w:hAnsi="Times New Roman" w:cs="Times New Roman"/>
          <w:color w:val="212121"/>
        </w:rPr>
        <w:t xml:space="preserve"> largest metropolitan region in the United States.</w:t>
      </w:r>
      <w:r w:rsidR="004E0895" w:rsidRPr="00753F2C">
        <w:rPr>
          <w:rFonts w:ascii="Times New Roman" w:eastAsia="Times New Roman" w:hAnsi="Times New Roman" w:cs="Times New Roman"/>
          <w:color w:val="212121"/>
        </w:rPr>
        <w:t xml:space="preserve"> It is classified as a Gamma–</w:t>
      </w:r>
      <w:r w:rsidR="005F6065" w:rsidRPr="00753F2C">
        <w:rPr>
          <w:rFonts w:ascii="Times New Roman" w:eastAsia="Times New Roman" w:hAnsi="Times New Roman" w:cs="Times New Roman"/>
          <w:color w:val="212121"/>
        </w:rPr>
        <w:t xml:space="preserve"> city by the Globalization an</w:t>
      </w:r>
      <w:r w:rsidR="00F617B0">
        <w:rPr>
          <w:rFonts w:ascii="Times New Roman" w:eastAsia="Times New Roman" w:hAnsi="Times New Roman" w:cs="Times New Roman"/>
          <w:color w:val="212121"/>
        </w:rPr>
        <w:t>d World Cities Research Network</w:t>
      </w:r>
      <w:r w:rsidR="005F6065" w:rsidRPr="00753F2C">
        <w:rPr>
          <w:rFonts w:ascii="Times New Roman" w:eastAsia="Times New Roman" w:hAnsi="Times New Roman" w:cs="Times New Roman"/>
          <w:color w:val="212121"/>
        </w:rPr>
        <w:t>. Kansas City’s extensive highway network – it has more miles of limited-access highway</w:t>
      </w:r>
      <w:r w:rsidR="00E36415" w:rsidRPr="00753F2C">
        <w:rPr>
          <w:rFonts w:ascii="Times New Roman" w:eastAsia="Times New Roman" w:hAnsi="Times New Roman" w:cs="Times New Roman"/>
          <w:color w:val="212121"/>
        </w:rPr>
        <w:t xml:space="preserve"> per capita</w:t>
      </w:r>
      <w:r w:rsidR="005F6065" w:rsidRPr="00753F2C">
        <w:rPr>
          <w:rFonts w:ascii="Times New Roman" w:eastAsia="Times New Roman" w:hAnsi="Times New Roman" w:cs="Times New Roman"/>
          <w:color w:val="212121"/>
        </w:rPr>
        <w:t xml:space="preserve"> than any other US region –</w:t>
      </w:r>
      <w:r w:rsidR="00E36415" w:rsidRPr="00753F2C">
        <w:rPr>
          <w:rFonts w:ascii="Times New Roman" w:eastAsia="Times New Roman" w:hAnsi="Times New Roman" w:cs="Times New Roman"/>
          <w:color w:val="212121"/>
        </w:rPr>
        <w:t xml:space="preserve"> </w:t>
      </w:r>
      <w:r w:rsidR="00992215" w:rsidRPr="00753F2C">
        <w:rPr>
          <w:rFonts w:ascii="Times New Roman" w:eastAsia="Times New Roman" w:hAnsi="Times New Roman" w:cs="Times New Roman"/>
          <w:color w:val="212121"/>
        </w:rPr>
        <w:t xml:space="preserve">has </w:t>
      </w:r>
      <w:r w:rsidR="005F6065" w:rsidRPr="00753F2C">
        <w:rPr>
          <w:rFonts w:ascii="Times New Roman" w:eastAsia="Times New Roman" w:hAnsi="Times New Roman" w:cs="Times New Roman"/>
          <w:color w:val="212121"/>
        </w:rPr>
        <w:t xml:space="preserve">engendered a low-density urban form and led to several decades of disinvestment in </w:t>
      </w:r>
      <w:r w:rsidR="00E36415" w:rsidRPr="00753F2C">
        <w:rPr>
          <w:rFonts w:ascii="Times New Roman" w:eastAsia="Times New Roman" w:hAnsi="Times New Roman" w:cs="Times New Roman"/>
          <w:color w:val="212121"/>
        </w:rPr>
        <w:t>its</w:t>
      </w:r>
      <w:r w:rsidR="005F6065" w:rsidRPr="00753F2C">
        <w:rPr>
          <w:rFonts w:ascii="Times New Roman" w:eastAsia="Times New Roman" w:hAnsi="Times New Roman" w:cs="Times New Roman"/>
          <w:color w:val="212121"/>
        </w:rPr>
        <w:t xml:space="preserve"> historic urban core.</w:t>
      </w:r>
      <w:r w:rsidR="00E36415" w:rsidRPr="00753F2C">
        <w:rPr>
          <w:rFonts w:ascii="Times New Roman" w:eastAsia="Times New Roman" w:hAnsi="Times New Roman" w:cs="Times New Roman"/>
          <w:color w:val="212121"/>
        </w:rPr>
        <w:t xml:space="preserve"> More recently, however, downtown Kansas City has experienced a revival, including a </w:t>
      </w:r>
      <w:r w:rsidR="00765235" w:rsidRPr="00753F2C">
        <w:rPr>
          <w:rFonts w:ascii="Times New Roman" w:eastAsia="Times New Roman" w:hAnsi="Times New Roman" w:cs="Times New Roman"/>
          <w:color w:val="212121"/>
        </w:rPr>
        <w:t>lively</w:t>
      </w:r>
      <w:r w:rsidR="00E36415" w:rsidRPr="00753F2C">
        <w:rPr>
          <w:rFonts w:ascii="Times New Roman" w:eastAsia="Times New Roman" w:hAnsi="Times New Roman" w:cs="Times New Roman"/>
          <w:color w:val="212121"/>
        </w:rPr>
        <w:t xml:space="preserve"> arts scene and development of a new sports arena, entertainment district, performing arts center, and streetcar line. </w:t>
      </w:r>
      <w:r w:rsidR="00992215" w:rsidRPr="00753F2C">
        <w:rPr>
          <w:rFonts w:ascii="Times New Roman" w:eastAsia="Times New Roman" w:hAnsi="Times New Roman" w:cs="Times New Roman"/>
          <w:color w:val="212121"/>
        </w:rPr>
        <w:t>Downtown Kansas City’s population has doubled over the last decade as these new amenities attract residents from suburban parts of the region</w:t>
      </w:r>
      <w:r w:rsidR="00B03C46" w:rsidRPr="00753F2C">
        <w:rPr>
          <w:rFonts w:ascii="Times New Roman" w:eastAsia="Times New Roman" w:hAnsi="Times New Roman" w:cs="Times New Roman"/>
          <w:color w:val="212121"/>
        </w:rPr>
        <w:t>. W</w:t>
      </w:r>
      <w:r w:rsidR="00765235" w:rsidRPr="00753F2C">
        <w:rPr>
          <w:rFonts w:ascii="Times New Roman" w:eastAsia="Times New Roman" w:hAnsi="Times New Roman" w:cs="Times New Roman"/>
          <w:color w:val="212121"/>
        </w:rPr>
        <w:t xml:space="preserve">ith 4,500 housing units planned and under construction </w:t>
      </w:r>
      <w:r w:rsidR="00992215" w:rsidRPr="00753F2C">
        <w:rPr>
          <w:rFonts w:ascii="Times New Roman" w:eastAsia="Times New Roman" w:hAnsi="Times New Roman" w:cs="Times New Roman"/>
          <w:color w:val="212121"/>
        </w:rPr>
        <w:t>the downtown</w:t>
      </w:r>
      <w:r w:rsidR="00765235" w:rsidRPr="00753F2C">
        <w:rPr>
          <w:rFonts w:ascii="Times New Roman" w:eastAsia="Times New Roman" w:hAnsi="Times New Roman" w:cs="Times New Roman"/>
          <w:color w:val="212121"/>
        </w:rPr>
        <w:t xml:space="preserve"> population is expected to increase by another 50% </w:t>
      </w:r>
      <w:r w:rsidR="00B03C46" w:rsidRPr="00753F2C">
        <w:rPr>
          <w:rFonts w:ascii="Times New Roman" w:eastAsia="Times New Roman" w:hAnsi="Times New Roman" w:cs="Times New Roman"/>
          <w:color w:val="212121"/>
        </w:rPr>
        <w:t>over</w:t>
      </w:r>
      <w:r w:rsidR="00765235" w:rsidRPr="00753F2C">
        <w:rPr>
          <w:rFonts w:ascii="Times New Roman" w:eastAsia="Times New Roman" w:hAnsi="Times New Roman" w:cs="Times New Roman"/>
          <w:color w:val="212121"/>
        </w:rPr>
        <w:t xml:space="preserve"> the next five years. After decades of decline Kansas City is experiencing a design moment, making it an opportune time to assess its </w:t>
      </w:r>
      <w:r w:rsidR="004E0895" w:rsidRPr="00753F2C">
        <w:rPr>
          <w:rFonts w:ascii="Times New Roman" w:eastAsia="Times New Roman" w:hAnsi="Times New Roman" w:cs="Times New Roman"/>
          <w:color w:val="212121"/>
        </w:rPr>
        <w:t xml:space="preserve">nascent </w:t>
      </w:r>
      <w:r w:rsidR="00765235" w:rsidRPr="00753F2C">
        <w:rPr>
          <w:rFonts w:ascii="Times New Roman" w:eastAsia="Times New Roman" w:hAnsi="Times New Roman" w:cs="Times New Roman"/>
          <w:color w:val="212121"/>
        </w:rPr>
        <w:t>institutions for design governance.</w:t>
      </w:r>
    </w:p>
    <w:p w14:paraId="03E3E9AE" w14:textId="77777777" w:rsidR="00765235" w:rsidRPr="00753F2C" w:rsidRDefault="00765235" w:rsidP="00753F2C">
      <w:pPr>
        <w:shd w:val="clear" w:color="auto" w:fill="FFFFFF"/>
        <w:jc w:val="both"/>
        <w:rPr>
          <w:rFonts w:ascii="Times New Roman" w:eastAsia="Times New Roman" w:hAnsi="Times New Roman" w:cs="Times New Roman"/>
          <w:color w:val="212121"/>
        </w:rPr>
      </w:pPr>
    </w:p>
    <w:p w14:paraId="2BD70528" w14:textId="3A557F74" w:rsidR="00A01AA7" w:rsidRPr="00753F2C" w:rsidRDefault="00765235" w:rsidP="00753F2C">
      <w:pPr>
        <w:shd w:val="clear" w:color="auto" w:fill="FFFFFF"/>
        <w:jc w:val="both"/>
        <w:rPr>
          <w:rFonts w:ascii="Times New Roman" w:eastAsia="Times New Roman" w:hAnsi="Times New Roman" w:cs="Times New Roman"/>
          <w:color w:val="212121"/>
        </w:rPr>
      </w:pPr>
      <w:r w:rsidRPr="00753F2C">
        <w:rPr>
          <w:rFonts w:ascii="Times New Roman" w:eastAsia="Times New Roman" w:hAnsi="Times New Roman" w:cs="Times New Roman"/>
          <w:color w:val="212121"/>
        </w:rPr>
        <w:t xml:space="preserve">This paper draws on content analysis of </w:t>
      </w:r>
      <w:r w:rsidR="00A01AA7" w:rsidRPr="00753F2C">
        <w:rPr>
          <w:rFonts w:ascii="Times New Roman" w:eastAsia="Times New Roman" w:hAnsi="Times New Roman" w:cs="Times New Roman"/>
          <w:color w:val="212121"/>
        </w:rPr>
        <w:t>city</w:t>
      </w:r>
      <w:r w:rsidRPr="00753F2C">
        <w:rPr>
          <w:rFonts w:ascii="Times New Roman" w:eastAsia="Times New Roman" w:hAnsi="Times New Roman" w:cs="Times New Roman"/>
          <w:color w:val="212121"/>
        </w:rPr>
        <w:t xml:space="preserve"> plans and </w:t>
      </w:r>
      <w:r w:rsidR="007C4BE3">
        <w:rPr>
          <w:rFonts w:ascii="Times New Roman" w:eastAsia="Times New Roman" w:hAnsi="Times New Roman" w:cs="Times New Roman"/>
          <w:color w:val="212121"/>
        </w:rPr>
        <w:t xml:space="preserve">semi-structured </w:t>
      </w:r>
      <w:r w:rsidRPr="00753F2C">
        <w:rPr>
          <w:rFonts w:ascii="Times New Roman" w:eastAsia="Times New Roman" w:hAnsi="Times New Roman" w:cs="Times New Roman"/>
          <w:color w:val="212121"/>
        </w:rPr>
        <w:t xml:space="preserve">interviews with public </w:t>
      </w:r>
      <w:r w:rsidRPr="00753F2C">
        <w:rPr>
          <w:rFonts w:ascii="Times New Roman" w:eastAsia="Times New Roman" w:hAnsi="Times New Roman" w:cs="Times New Roman"/>
        </w:rPr>
        <w:t xml:space="preserve">officials, developers and residents, supplemented by </w:t>
      </w:r>
      <w:r w:rsidR="00992215" w:rsidRPr="00753F2C">
        <w:rPr>
          <w:rFonts w:ascii="Times New Roman" w:eastAsia="Times New Roman" w:hAnsi="Times New Roman" w:cs="Times New Roman"/>
        </w:rPr>
        <w:t>selected morphological analysis</w:t>
      </w:r>
      <w:r w:rsidRPr="00753F2C">
        <w:rPr>
          <w:rFonts w:ascii="Times New Roman" w:eastAsia="Times New Roman" w:hAnsi="Times New Roman" w:cs="Times New Roman"/>
        </w:rPr>
        <w:t>, to</w:t>
      </w:r>
      <w:r w:rsidRPr="00753F2C">
        <w:rPr>
          <w:rFonts w:ascii="Times New Roman" w:eastAsia="Times New Roman" w:hAnsi="Times New Roman" w:cs="Times New Roman"/>
          <w:color w:val="212121"/>
        </w:rPr>
        <w:t xml:space="preserve"> </w:t>
      </w:r>
      <w:r w:rsidR="00702231" w:rsidRPr="00753F2C">
        <w:rPr>
          <w:rFonts w:ascii="Times New Roman" w:eastAsia="Times New Roman" w:hAnsi="Times New Roman" w:cs="Times New Roman"/>
          <w:color w:val="212121"/>
        </w:rPr>
        <w:t>explore</w:t>
      </w:r>
      <w:r w:rsidRPr="00753F2C">
        <w:rPr>
          <w:rFonts w:ascii="Times New Roman" w:eastAsia="Times New Roman" w:hAnsi="Times New Roman" w:cs="Times New Roman"/>
          <w:color w:val="212121"/>
        </w:rPr>
        <w:t xml:space="preserve"> the development of design governance institutions in downtown Kansas City. </w:t>
      </w:r>
      <w:r w:rsidR="00A01AA7" w:rsidRPr="00753F2C">
        <w:rPr>
          <w:rFonts w:ascii="Times New Roman" w:eastAsia="Times New Roman" w:hAnsi="Times New Roman" w:cs="Times New Roman"/>
          <w:color w:val="212121"/>
        </w:rPr>
        <w:t xml:space="preserve">I </w:t>
      </w:r>
      <w:r w:rsidR="00702231" w:rsidRPr="00753F2C">
        <w:rPr>
          <w:rFonts w:ascii="Times New Roman" w:eastAsia="Times New Roman" w:hAnsi="Times New Roman" w:cs="Times New Roman"/>
          <w:color w:val="212121"/>
        </w:rPr>
        <w:t>identify</w:t>
      </w:r>
      <w:r w:rsidR="00A01AA7" w:rsidRPr="00753F2C">
        <w:rPr>
          <w:rFonts w:ascii="Times New Roman" w:eastAsia="Times New Roman" w:hAnsi="Times New Roman" w:cs="Times New Roman"/>
          <w:color w:val="212121"/>
        </w:rPr>
        <w:t xml:space="preserve"> the mechanisms for design governance established in </w:t>
      </w:r>
      <w:r w:rsidR="00702231" w:rsidRPr="00753F2C">
        <w:rPr>
          <w:rFonts w:ascii="Times New Roman" w:eastAsia="Times New Roman" w:hAnsi="Times New Roman" w:cs="Times New Roman"/>
          <w:color w:val="212121"/>
        </w:rPr>
        <w:t>successive</w:t>
      </w:r>
      <w:r w:rsidR="00A01AA7" w:rsidRPr="00753F2C">
        <w:rPr>
          <w:rFonts w:ascii="Times New Roman" w:eastAsia="Times New Roman" w:hAnsi="Times New Roman" w:cs="Times New Roman"/>
          <w:color w:val="212121"/>
        </w:rPr>
        <w:t xml:space="preserve"> city plans, analyze how </w:t>
      </w:r>
      <w:r w:rsidR="00702231" w:rsidRPr="00753F2C">
        <w:rPr>
          <w:rFonts w:ascii="Times New Roman" w:eastAsia="Times New Roman" w:hAnsi="Times New Roman" w:cs="Times New Roman"/>
          <w:color w:val="212121"/>
        </w:rPr>
        <w:t xml:space="preserve">those mechanisms have been implemented </w:t>
      </w:r>
      <w:r w:rsidR="007C4BE3">
        <w:rPr>
          <w:rFonts w:ascii="Times New Roman" w:eastAsia="Times New Roman" w:hAnsi="Times New Roman" w:cs="Times New Roman"/>
          <w:color w:val="212121"/>
        </w:rPr>
        <w:t>withi</w:t>
      </w:r>
      <w:r w:rsidR="00702231" w:rsidRPr="00753F2C">
        <w:rPr>
          <w:rFonts w:ascii="Times New Roman" w:eastAsia="Times New Roman" w:hAnsi="Times New Roman" w:cs="Times New Roman"/>
          <w:color w:val="212121"/>
        </w:rPr>
        <w:t xml:space="preserve">n the current development context, and evaluate the successes and failures in </w:t>
      </w:r>
      <w:r w:rsidR="00B03C46" w:rsidRPr="00753F2C">
        <w:rPr>
          <w:rFonts w:ascii="Times New Roman" w:eastAsia="Times New Roman" w:hAnsi="Times New Roman" w:cs="Times New Roman"/>
          <w:color w:val="212121"/>
        </w:rPr>
        <w:t>attempts to increase the quality of urbanism in the downtown core.</w:t>
      </w:r>
      <w:r w:rsidR="002D1CDB" w:rsidRPr="00753F2C">
        <w:rPr>
          <w:rFonts w:ascii="Times New Roman" w:eastAsia="Times New Roman" w:hAnsi="Times New Roman" w:cs="Times New Roman"/>
          <w:color w:val="212121"/>
        </w:rPr>
        <w:t xml:space="preserve"> </w:t>
      </w:r>
    </w:p>
    <w:p w14:paraId="450388DE" w14:textId="77777777" w:rsidR="002D1CDB" w:rsidRPr="00753F2C" w:rsidRDefault="002D1CDB" w:rsidP="00753F2C">
      <w:pPr>
        <w:shd w:val="clear" w:color="auto" w:fill="FFFFFF"/>
        <w:jc w:val="both"/>
        <w:rPr>
          <w:rFonts w:ascii="Times New Roman" w:eastAsia="Times New Roman" w:hAnsi="Times New Roman" w:cs="Times New Roman"/>
          <w:color w:val="212121"/>
        </w:rPr>
      </w:pPr>
    </w:p>
    <w:p w14:paraId="13E19959" w14:textId="680358E5" w:rsidR="002D1CDB" w:rsidRPr="00753F2C" w:rsidRDefault="002D1CDB" w:rsidP="00753F2C">
      <w:pPr>
        <w:shd w:val="clear" w:color="auto" w:fill="FFFFFF"/>
        <w:jc w:val="both"/>
        <w:rPr>
          <w:rFonts w:ascii="Times New Roman" w:eastAsia="Times New Roman" w:hAnsi="Times New Roman" w:cs="Times New Roman"/>
          <w:color w:val="212121"/>
        </w:rPr>
      </w:pPr>
      <w:r w:rsidRPr="00753F2C">
        <w:rPr>
          <w:rFonts w:ascii="Times New Roman" w:eastAsia="Times New Roman" w:hAnsi="Times New Roman" w:cs="Times New Roman"/>
          <w:color w:val="212121"/>
        </w:rPr>
        <w:lastRenderedPageBreak/>
        <w:t>Downtown Kansas City has experienced a significant resurgence</w:t>
      </w:r>
      <w:r w:rsidR="007C4BE3">
        <w:rPr>
          <w:rFonts w:ascii="Times New Roman" w:eastAsia="Times New Roman" w:hAnsi="Times New Roman" w:cs="Times New Roman"/>
          <w:color w:val="212121"/>
        </w:rPr>
        <w:t>, with a first phase beginning in 2003 and a second emerging after the 2008 financial crisis</w:t>
      </w:r>
      <w:r w:rsidRPr="00753F2C">
        <w:rPr>
          <w:rFonts w:ascii="Times New Roman" w:eastAsia="Times New Roman" w:hAnsi="Times New Roman" w:cs="Times New Roman"/>
          <w:color w:val="212121"/>
        </w:rPr>
        <w:t xml:space="preserve">. Successive city plans have played an important role in guiding </w:t>
      </w:r>
      <w:r w:rsidR="007C4BE3">
        <w:rPr>
          <w:rFonts w:ascii="Times New Roman" w:eastAsia="Times New Roman" w:hAnsi="Times New Roman" w:cs="Times New Roman"/>
          <w:color w:val="212121"/>
        </w:rPr>
        <w:t xml:space="preserve">both phases of </w:t>
      </w:r>
      <w:r w:rsidRPr="00753F2C">
        <w:rPr>
          <w:rFonts w:ascii="Times New Roman" w:eastAsia="Times New Roman" w:hAnsi="Times New Roman" w:cs="Times New Roman"/>
          <w:color w:val="212121"/>
        </w:rPr>
        <w:t>this resurgence</w:t>
      </w:r>
      <w:r w:rsidR="007C4BE3">
        <w:rPr>
          <w:rFonts w:ascii="Times New Roman" w:eastAsia="Times New Roman" w:hAnsi="Times New Roman" w:cs="Times New Roman"/>
          <w:color w:val="212121"/>
        </w:rPr>
        <w:t xml:space="preserve"> and have identified mechanisms of design governance to ensure that new developments contribute to sustaining downtown Kansas City’s momentum</w:t>
      </w:r>
      <w:r w:rsidRPr="00753F2C">
        <w:rPr>
          <w:rFonts w:ascii="Times New Roman" w:eastAsia="Times New Roman" w:hAnsi="Times New Roman" w:cs="Times New Roman"/>
          <w:color w:val="212121"/>
        </w:rPr>
        <w:t xml:space="preserve">. Nevertheless, context and cultural factors limit the effectiveness of </w:t>
      </w:r>
      <w:r w:rsidR="007C4BE3">
        <w:rPr>
          <w:rFonts w:ascii="Times New Roman" w:eastAsia="Times New Roman" w:hAnsi="Times New Roman" w:cs="Times New Roman"/>
          <w:color w:val="212121"/>
        </w:rPr>
        <w:t xml:space="preserve">emerging </w:t>
      </w:r>
      <w:r w:rsidRPr="00753F2C">
        <w:rPr>
          <w:rFonts w:ascii="Times New Roman" w:eastAsia="Times New Roman" w:hAnsi="Times New Roman" w:cs="Times New Roman"/>
          <w:color w:val="212121"/>
        </w:rPr>
        <w:t xml:space="preserve">institutions of design governance. Adoption of a new Parking and Transportation Committee has facilitated improvements in the organization of the public right of way, but inconsistent adherence to city plans across municipal agencies </w:t>
      </w:r>
      <w:r w:rsidR="00AB4EB0" w:rsidRPr="00753F2C">
        <w:rPr>
          <w:rFonts w:ascii="Times New Roman" w:eastAsia="Times New Roman" w:hAnsi="Times New Roman" w:cs="Times New Roman"/>
          <w:color w:val="212121"/>
        </w:rPr>
        <w:t xml:space="preserve">including the Department of Public Works </w:t>
      </w:r>
      <w:r w:rsidRPr="00753F2C">
        <w:rPr>
          <w:rFonts w:ascii="Times New Roman" w:eastAsia="Times New Roman" w:hAnsi="Times New Roman" w:cs="Times New Roman"/>
          <w:color w:val="212121"/>
        </w:rPr>
        <w:t xml:space="preserve">have limited the effectiveness of adopted street guidelines. </w:t>
      </w:r>
      <w:r w:rsidR="00AB4EB0" w:rsidRPr="00753F2C">
        <w:rPr>
          <w:rFonts w:ascii="Times New Roman" w:eastAsia="Times New Roman" w:hAnsi="Times New Roman" w:cs="Times New Roman"/>
          <w:color w:val="212121"/>
        </w:rPr>
        <w:t xml:space="preserve">The long history of disinvestment in downtown has resulted in a culture of accommodation to developers: recent projects have continued to benefit from a range of public subsidies despite increasing interest and market demand for new downtown development. Other planning efforts have worked at the margins of design governance by attempting to build through education the public and private capacity to create value through good urban design. In low-density cities without longstanding traditions of </w:t>
      </w:r>
      <w:r w:rsidR="00992215" w:rsidRPr="00753F2C">
        <w:rPr>
          <w:rFonts w:ascii="Times New Roman" w:eastAsia="Times New Roman" w:hAnsi="Times New Roman" w:cs="Times New Roman"/>
          <w:color w:val="212121"/>
        </w:rPr>
        <w:t>public sector urban design,</w:t>
      </w:r>
      <w:r w:rsidR="00AB4EB0" w:rsidRPr="00753F2C">
        <w:rPr>
          <w:rFonts w:ascii="Times New Roman" w:eastAsia="Times New Roman" w:hAnsi="Times New Roman" w:cs="Times New Roman"/>
          <w:color w:val="212121"/>
        </w:rPr>
        <w:t xml:space="preserve"> these education and capacity-building efforts represent an important </w:t>
      </w:r>
      <w:r w:rsidR="007C4BE3">
        <w:rPr>
          <w:rFonts w:ascii="Times New Roman" w:eastAsia="Times New Roman" w:hAnsi="Times New Roman" w:cs="Times New Roman"/>
          <w:color w:val="212121"/>
        </w:rPr>
        <w:t xml:space="preserve">if limited </w:t>
      </w:r>
      <w:bookmarkStart w:id="0" w:name="_GoBack"/>
      <w:bookmarkEnd w:id="0"/>
      <w:r w:rsidR="007C4BE3">
        <w:rPr>
          <w:rFonts w:ascii="Times New Roman" w:eastAsia="Times New Roman" w:hAnsi="Times New Roman" w:cs="Times New Roman"/>
          <w:color w:val="212121"/>
        </w:rPr>
        <w:t>element</w:t>
      </w:r>
      <w:r w:rsidR="00AB4EB0" w:rsidRPr="00753F2C">
        <w:rPr>
          <w:rFonts w:ascii="Times New Roman" w:eastAsia="Times New Roman" w:hAnsi="Times New Roman" w:cs="Times New Roman"/>
          <w:color w:val="212121"/>
        </w:rPr>
        <w:t xml:space="preserve"> of </w:t>
      </w:r>
      <w:r w:rsidR="007C4BE3">
        <w:rPr>
          <w:rFonts w:ascii="Times New Roman" w:eastAsia="Times New Roman" w:hAnsi="Times New Roman" w:cs="Times New Roman"/>
          <w:color w:val="212121"/>
        </w:rPr>
        <w:t xml:space="preserve">effective </w:t>
      </w:r>
      <w:r w:rsidR="00AB4EB0" w:rsidRPr="00753F2C">
        <w:rPr>
          <w:rFonts w:ascii="Times New Roman" w:eastAsia="Times New Roman" w:hAnsi="Times New Roman" w:cs="Times New Roman"/>
          <w:color w:val="212121"/>
        </w:rPr>
        <w:t xml:space="preserve">design governance. </w:t>
      </w:r>
    </w:p>
    <w:p w14:paraId="0DF21FE0" w14:textId="77777777" w:rsidR="004D7DE9" w:rsidRDefault="004D7DE9">
      <w:pPr>
        <w:rPr>
          <w:rFonts w:ascii="Helvetica" w:eastAsia="Times New Roman" w:hAnsi="Helvetica" w:cs="Times New Roman"/>
          <w:color w:val="FF0000"/>
          <w:sz w:val="22"/>
          <w:szCs w:val="22"/>
        </w:rPr>
      </w:pPr>
    </w:p>
    <w:p w14:paraId="4FAAE963" w14:textId="212842FF" w:rsidR="0054733E" w:rsidRPr="00F617B0" w:rsidRDefault="0054733E">
      <w:pPr>
        <w:rPr>
          <w:rFonts w:ascii="Times New Roman" w:eastAsia="Times New Roman" w:hAnsi="Times New Roman" w:cs="Times New Roman"/>
        </w:rPr>
      </w:pPr>
      <w:r w:rsidRPr="00F617B0">
        <w:rPr>
          <w:rFonts w:ascii="Times New Roman" w:eastAsia="Times New Roman" w:hAnsi="Times New Roman" w:cs="Times New Roman"/>
        </w:rPr>
        <w:t>Key Words: design governance, American cities, low-density cities, urban regeneration</w:t>
      </w:r>
    </w:p>
    <w:p w14:paraId="6AC84C69" w14:textId="77777777" w:rsidR="0054733E" w:rsidRPr="00F617B0" w:rsidRDefault="0054733E">
      <w:pPr>
        <w:rPr>
          <w:rFonts w:ascii="Times New Roman" w:eastAsia="Times New Roman" w:hAnsi="Times New Roman" w:cs="Times New Roman"/>
        </w:rPr>
      </w:pPr>
    </w:p>
    <w:p w14:paraId="209EE504" w14:textId="2EEF0755" w:rsidR="0054733E" w:rsidRPr="00F617B0" w:rsidRDefault="0054733E">
      <w:pPr>
        <w:rPr>
          <w:rFonts w:ascii="Times New Roman" w:eastAsia="Times New Roman" w:hAnsi="Times New Roman" w:cs="Times New Roman"/>
        </w:rPr>
      </w:pPr>
      <w:r w:rsidRPr="00F617B0">
        <w:rPr>
          <w:rFonts w:ascii="Times New Roman" w:eastAsia="Times New Roman" w:hAnsi="Times New Roman" w:cs="Times New Roman"/>
        </w:rPr>
        <w:t>Works Cited:</w:t>
      </w:r>
    </w:p>
    <w:p w14:paraId="0AC47CA9" w14:textId="77777777" w:rsidR="0054733E" w:rsidRPr="00F617B0" w:rsidRDefault="0054733E">
      <w:pPr>
        <w:rPr>
          <w:rFonts w:ascii="Times New Roman" w:eastAsia="Times New Roman" w:hAnsi="Times New Roman" w:cs="Times New Roman"/>
        </w:rPr>
      </w:pPr>
    </w:p>
    <w:p w14:paraId="70AFDE01" w14:textId="5A81C5D0" w:rsidR="00F617B0" w:rsidRPr="00F617B0" w:rsidRDefault="00F617B0">
      <w:pPr>
        <w:rPr>
          <w:rFonts w:ascii="Times New Roman" w:eastAsia="Times New Roman" w:hAnsi="Times New Roman" w:cs="Times New Roman"/>
        </w:rPr>
      </w:pPr>
      <w:r w:rsidRPr="00F617B0">
        <w:rPr>
          <w:rFonts w:ascii="Times New Roman" w:eastAsia="Times New Roman" w:hAnsi="Times New Roman" w:cs="Times New Roman"/>
        </w:rPr>
        <w:t xml:space="preserve">George, R. </w:t>
      </w:r>
      <w:proofErr w:type="spellStart"/>
      <w:r w:rsidRPr="00F617B0">
        <w:rPr>
          <w:rFonts w:ascii="Times New Roman" w:eastAsia="Times New Roman" w:hAnsi="Times New Roman" w:cs="Times New Roman"/>
        </w:rPr>
        <w:t>Varkki</w:t>
      </w:r>
      <w:proofErr w:type="spellEnd"/>
      <w:r w:rsidRPr="00F617B0">
        <w:rPr>
          <w:rFonts w:ascii="Times New Roman" w:eastAsia="Times New Roman" w:hAnsi="Times New Roman" w:cs="Times New Roman"/>
        </w:rPr>
        <w:t xml:space="preserve">. 1997. “A Procedural Explanation for Contemporary Urban Design” in </w:t>
      </w:r>
      <w:r w:rsidRPr="00F617B0">
        <w:rPr>
          <w:rFonts w:ascii="Times New Roman" w:eastAsia="Times New Roman" w:hAnsi="Times New Roman" w:cs="Times New Roman"/>
          <w:i/>
        </w:rPr>
        <w:t>Journal of Urban Design</w:t>
      </w:r>
      <w:r w:rsidRPr="00F617B0">
        <w:rPr>
          <w:rFonts w:ascii="Times New Roman" w:eastAsia="Times New Roman" w:hAnsi="Times New Roman" w:cs="Times New Roman"/>
        </w:rPr>
        <w:t>. 2, 2: 143-161.</w:t>
      </w:r>
    </w:p>
    <w:p w14:paraId="5526ECD2" w14:textId="77777777" w:rsidR="00F617B0" w:rsidRPr="00F617B0" w:rsidRDefault="00F617B0">
      <w:pPr>
        <w:rPr>
          <w:rFonts w:ascii="Times New Roman" w:eastAsia="Times New Roman" w:hAnsi="Times New Roman" w:cs="Times New Roman"/>
        </w:rPr>
      </w:pPr>
    </w:p>
    <w:p w14:paraId="22F91A9A" w14:textId="25E4CA05" w:rsidR="0054733E" w:rsidRPr="00F617B0" w:rsidRDefault="0054733E">
      <w:pPr>
        <w:rPr>
          <w:rFonts w:ascii="Times New Roman" w:eastAsia="Times New Roman" w:hAnsi="Times New Roman" w:cs="Times New Roman"/>
        </w:rPr>
      </w:pPr>
      <w:proofErr w:type="gramStart"/>
      <w:r w:rsidRPr="00F617B0">
        <w:rPr>
          <w:rFonts w:ascii="Times New Roman" w:eastAsia="Times New Roman" w:hAnsi="Times New Roman" w:cs="Times New Roman"/>
        </w:rPr>
        <w:t>Punter, John.</w:t>
      </w:r>
      <w:proofErr w:type="gramEnd"/>
      <w:r w:rsidRPr="00F617B0">
        <w:rPr>
          <w:rFonts w:ascii="Times New Roman" w:eastAsia="Times New Roman" w:hAnsi="Times New Roman" w:cs="Times New Roman"/>
        </w:rPr>
        <w:t xml:space="preserve"> 1999. </w:t>
      </w:r>
      <w:r w:rsidRPr="00F617B0">
        <w:rPr>
          <w:rFonts w:ascii="Times New Roman" w:eastAsia="Times New Roman" w:hAnsi="Times New Roman" w:cs="Times New Roman"/>
          <w:i/>
        </w:rPr>
        <w:t>Design Guidelines in American Cities: A Review of Design Policies and Guidance in Five West Coast Cities.</w:t>
      </w:r>
      <w:r w:rsidRPr="00F617B0">
        <w:rPr>
          <w:rFonts w:ascii="Times New Roman" w:eastAsia="Times New Roman" w:hAnsi="Times New Roman" w:cs="Times New Roman"/>
        </w:rPr>
        <w:t xml:space="preserve"> Town Planning Review Special Study No. 2. Liverpool UK: University of Liverpool Press.</w:t>
      </w:r>
    </w:p>
    <w:p w14:paraId="3F8E9966" w14:textId="77777777" w:rsidR="00F617B0" w:rsidRPr="00F617B0" w:rsidRDefault="00F617B0">
      <w:pPr>
        <w:rPr>
          <w:rFonts w:ascii="Times New Roman" w:eastAsia="Times New Roman" w:hAnsi="Times New Roman" w:cs="Times New Roman"/>
        </w:rPr>
      </w:pPr>
    </w:p>
    <w:p w14:paraId="5C9FB9EA" w14:textId="55138833" w:rsidR="00F617B0" w:rsidRPr="00F617B0" w:rsidRDefault="00F617B0">
      <w:pPr>
        <w:rPr>
          <w:rFonts w:ascii="Times New Roman" w:hAnsi="Times New Roman" w:cs="Times New Roman"/>
        </w:rPr>
      </w:pPr>
      <w:r w:rsidRPr="00F617B0">
        <w:rPr>
          <w:rFonts w:ascii="Times New Roman" w:eastAsia="Times New Roman" w:hAnsi="Times New Roman" w:cs="Times New Roman"/>
        </w:rPr>
        <w:t xml:space="preserve">White, James. 2015. “Future Directions in Urban Design as Public Policy: reassessing Best Practice Principles for Design Review and Development Management” in </w:t>
      </w:r>
      <w:r w:rsidRPr="00F617B0">
        <w:rPr>
          <w:rFonts w:ascii="Times New Roman" w:eastAsia="Times New Roman" w:hAnsi="Times New Roman" w:cs="Times New Roman"/>
          <w:i/>
        </w:rPr>
        <w:t>Journal of Urban Design</w:t>
      </w:r>
      <w:r w:rsidRPr="00F617B0">
        <w:rPr>
          <w:rFonts w:ascii="Times New Roman" w:eastAsia="Times New Roman" w:hAnsi="Times New Roman" w:cs="Times New Roman"/>
        </w:rPr>
        <w:t>. 20, 3: 325-348.</w:t>
      </w:r>
    </w:p>
    <w:p w14:paraId="4FBAD6F1" w14:textId="77777777" w:rsidR="00752F7F" w:rsidRDefault="00752F7F"/>
    <w:sectPr w:rsidR="00752F7F" w:rsidSect="00CC75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F377D"/>
    <w:multiLevelType w:val="hybridMultilevel"/>
    <w:tmpl w:val="65F26ECC"/>
    <w:lvl w:ilvl="0" w:tplc="5EDC8A6A">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01476"/>
    <w:multiLevelType w:val="hybridMultilevel"/>
    <w:tmpl w:val="ABF69492"/>
    <w:lvl w:ilvl="0" w:tplc="0E7E6C7E">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A81851"/>
    <w:multiLevelType w:val="hybridMultilevel"/>
    <w:tmpl w:val="CA48B9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256521"/>
    <w:multiLevelType w:val="hybridMultilevel"/>
    <w:tmpl w:val="F9A4BBAE"/>
    <w:lvl w:ilvl="0" w:tplc="15E44B10">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B638D4"/>
    <w:multiLevelType w:val="hybridMultilevel"/>
    <w:tmpl w:val="BBF65D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325"/>
    <w:rsid w:val="000575D9"/>
    <w:rsid w:val="000717FB"/>
    <w:rsid w:val="00166016"/>
    <w:rsid w:val="001F081F"/>
    <w:rsid w:val="0022151D"/>
    <w:rsid w:val="002D1CDB"/>
    <w:rsid w:val="003B509B"/>
    <w:rsid w:val="004D7DE9"/>
    <w:rsid w:val="004E0895"/>
    <w:rsid w:val="0054733E"/>
    <w:rsid w:val="005F6065"/>
    <w:rsid w:val="00604325"/>
    <w:rsid w:val="00702231"/>
    <w:rsid w:val="00752F7F"/>
    <w:rsid w:val="00753F2C"/>
    <w:rsid w:val="00765235"/>
    <w:rsid w:val="007C4BE3"/>
    <w:rsid w:val="00921481"/>
    <w:rsid w:val="00992215"/>
    <w:rsid w:val="00A01AA7"/>
    <w:rsid w:val="00A62B73"/>
    <w:rsid w:val="00AB4EB0"/>
    <w:rsid w:val="00AC3228"/>
    <w:rsid w:val="00AD2FE0"/>
    <w:rsid w:val="00B03C46"/>
    <w:rsid w:val="00C17C51"/>
    <w:rsid w:val="00CC7589"/>
    <w:rsid w:val="00D17F56"/>
    <w:rsid w:val="00DC6F4C"/>
    <w:rsid w:val="00E36415"/>
    <w:rsid w:val="00F617B0"/>
    <w:rsid w:val="00F93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3126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32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775655">
      <w:bodyDiv w:val="1"/>
      <w:marLeft w:val="0"/>
      <w:marRight w:val="0"/>
      <w:marTop w:val="0"/>
      <w:marBottom w:val="0"/>
      <w:divBdr>
        <w:top w:val="none" w:sz="0" w:space="0" w:color="auto"/>
        <w:left w:val="none" w:sz="0" w:space="0" w:color="auto"/>
        <w:bottom w:val="none" w:sz="0" w:space="0" w:color="auto"/>
        <w:right w:val="none" w:sz="0" w:space="0" w:color="auto"/>
      </w:divBdr>
      <w:divsChild>
        <w:div w:id="575474160">
          <w:marLeft w:val="0"/>
          <w:marRight w:val="0"/>
          <w:marTop w:val="0"/>
          <w:marBottom w:val="0"/>
          <w:divBdr>
            <w:top w:val="none" w:sz="0" w:space="0" w:color="auto"/>
            <w:left w:val="none" w:sz="0" w:space="0" w:color="auto"/>
            <w:bottom w:val="none" w:sz="0" w:space="0" w:color="auto"/>
            <w:right w:val="none" w:sz="0" w:space="0" w:color="auto"/>
          </w:divBdr>
        </w:div>
        <w:div w:id="875312172">
          <w:marLeft w:val="0"/>
          <w:marRight w:val="0"/>
          <w:marTop w:val="0"/>
          <w:marBottom w:val="0"/>
          <w:divBdr>
            <w:top w:val="none" w:sz="0" w:space="0" w:color="auto"/>
            <w:left w:val="none" w:sz="0" w:space="0" w:color="auto"/>
            <w:bottom w:val="none" w:sz="0" w:space="0" w:color="auto"/>
            <w:right w:val="none" w:sz="0" w:space="0" w:color="auto"/>
          </w:divBdr>
        </w:div>
        <w:div w:id="506752054">
          <w:marLeft w:val="0"/>
          <w:marRight w:val="0"/>
          <w:marTop w:val="0"/>
          <w:marBottom w:val="0"/>
          <w:divBdr>
            <w:top w:val="none" w:sz="0" w:space="0" w:color="auto"/>
            <w:left w:val="none" w:sz="0" w:space="0" w:color="auto"/>
            <w:bottom w:val="none" w:sz="0" w:space="0" w:color="auto"/>
            <w:right w:val="none" w:sz="0" w:space="0" w:color="auto"/>
          </w:divBdr>
        </w:div>
        <w:div w:id="2071994955">
          <w:marLeft w:val="0"/>
          <w:marRight w:val="0"/>
          <w:marTop w:val="0"/>
          <w:marBottom w:val="0"/>
          <w:divBdr>
            <w:top w:val="none" w:sz="0" w:space="0" w:color="auto"/>
            <w:left w:val="none" w:sz="0" w:space="0" w:color="auto"/>
            <w:bottom w:val="none" w:sz="0" w:space="0" w:color="auto"/>
            <w:right w:val="none" w:sz="0" w:space="0" w:color="auto"/>
          </w:divBdr>
        </w:div>
        <w:div w:id="821848300">
          <w:marLeft w:val="0"/>
          <w:marRight w:val="0"/>
          <w:marTop w:val="0"/>
          <w:marBottom w:val="0"/>
          <w:divBdr>
            <w:top w:val="none" w:sz="0" w:space="0" w:color="auto"/>
            <w:left w:val="none" w:sz="0" w:space="0" w:color="auto"/>
            <w:bottom w:val="none" w:sz="0" w:space="0" w:color="auto"/>
            <w:right w:val="none" w:sz="0" w:space="0" w:color="auto"/>
          </w:divBdr>
        </w:div>
        <w:div w:id="998725623">
          <w:marLeft w:val="0"/>
          <w:marRight w:val="0"/>
          <w:marTop w:val="0"/>
          <w:marBottom w:val="0"/>
          <w:divBdr>
            <w:top w:val="none" w:sz="0" w:space="0" w:color="auto"/>
            <w:left w:val="none" w:sz="0" w:space="0" w:color="auto"/>
            <w:bottom w:val="none" w:sz="0" w:space="0" w:color="auto"/>
            <w:right w:val="none" w:sz="0" w:space="0" w:color="auto"/>
          </w:divBdr>
        </w:div>
        <w:div w:id="1100370758">
          <w:marLeft w:val="0"/>
          <w:marRight w:val="0"/>
          <w:marTop w:val="0"/>
          <w:marBottom w:val="0"/>
          <w:divBdr>
            <w:top w:val="none" w:sz="0" w:space="0" w:color="auto"/>
            <w:left w:val="none" w:sz="0" w:space="0" w:color="auto"/>
            <w:bottom w:val="none" w:sz="0" w:space="0" w:color="auto"/>
            <w:right w:val="none" w:sz="0" w:space="0" w:color="auto"/>
          </w:divBdr>
        </w:div>
        <w:div w:id="1452165697">
          <w:marLeft w:val="0"/>
          <w:marRight w:val="0"/>
          <w:marTop w:val="0"/>
          <w:marBottom w:val="0"/>
          <w:divBdr>
            <w:top w:val="none" w:sz="0" w:space="0" w:color="auto"/>
            <w:left w:val="none" w:sz="0" w:space="0" w:color="auto"/>
            <w:bottom w:val="none" w:sz="0" w:space="0" w:color="auto"/>
            <w:right w:val="none" w:sz="0" w:space="0" w:color="auto"/>
          </w:divBdr>
        </w:div>
        <w:div w:id="1007444057">
          <w:marLeft w:val="0"/>
          <w:marRight w:val="0"/>
          <w:marTop w:val="0"/>
          <w:marBottom w:val="0"/>
          <w:divBdr>
            <w:top w:val="none" w:sz="0" w:space="0" w:color="auto"/>
            <w:left w:val="none" w:sz="0" w:space="0" w:color="auto"/>
            <w:bottom w:val="none" w:sz="0" w:space="0" w:color="auto"/>
            <w:right w:val="none" w:sz="0" w:space="0" w:color="auto"/>
          </w:divBdr>
        </w:div>
        <w:div w:id="1422481984">
          <w:marLeft w:val="0"/>
          <w:marRight w:val="0"/>
          <w:marTop w:val="0"/>
          <w:marBottom w:val="0"/>
          <w:divBdr>
            <w:top w:val="none" w:sz="0" w:space="0" w:color="auto"/>
            <w:left w:val="none" w:sz="0" w:space="0" w:color="auto"/>
            <w:bottom w:val="none" w:sz="0" w:space="0" w:color="auto"/>
            <w:right w:val="none" w:sz="0" w:space="0" w:color="auto"/>
          </w:divBdr>
        </w:div>
        <w:div w:id="1845590382">
          <w:marLeft w:val="0"/>
          <w:marRight w:val="0"/>
          <w:marTop w:val="0"/>
          <w:marBottom w:val="0"/>
          <w:divBdr>
            <w:top w:val="none" w:sz="0" w:space="0" w:color="auto"/>
            <w:left w:val="none" w:sz="0" w:space="0" w:color="auto"/>
            <w:bottom w:val="none" w:sz="0" w:space="0" w:color="auto"/>
            <w:right w:val="none" w:sz="0" w:space="0" w:color="auto"/>
          </w:divBdr>
        </w:div>
        <w:div w:id="375544308">
          <w:marLeft w:val="0"/>
          <w:marRight w:val="0"/>
          <w:marTop w:val="0"/>
          <w:marBottom w:val="0"/>
          <w:divBdr>
            <w:top w:val="none" w:sz="0" w:space="0" w:color="auto"/>
            <w:left w:val="none" w:sz="0" w:space="0" w:color="auto"/>
            <w:bottom w:val="none" w:sz="0" w:space="0" w:color="auto"/>
            <w:right w:val="none" w:sz="0" w:space="0" w:color="auto"/>
          </w:divBdr>
        </w:div>
        <w:div w:id="2041394753">
          <w:marLeft w:val="0"/>
          <w:marRight w:val="0"/>
          <w:marTop w:val="0"/>
          <w:marBottom w:val="0"/>
          <w:divBdr>
            <w:top w:val="none" w:sz="0" w:space="0" w:color="auto"/>
            <w:left w:val="none" w:sz="0" w:space="0" w:color="auto"/>
            <w:bottom w:val="none" w:sz="0" w:space="0" w:color="auto"/>
            <w:right w:val="none" w:sz="0" w:space="0" w:color="auto"/>
          </w:divBdr>
        </w:div>
        <w:div w:id="1698001266">
          <w:marLeft w:val="0"/>
          <w:marRight w:val="0"/>
          <w:marTop w:val="0"/>
          <w:marBottom w:val="0"/>
          <w:divBdr>
            <w:top w:val="none" w:sz="0" w:space="0" w:color="auto"/>
            <w:left w:val="none" w:sz="0" w:space="0" w:color="auto"/>
            <w:bottom w:val="none" w:sz="0" w:space="0" w:color="auto"/>
            <w:right w:val="none" w:sz="0" w:space="0" w:color="auto"/>
          </w:divBdr>
        </w:div>
        <w:div w:id="1302032906">
          <w:marLeft w:val="0"/>
          <w:marRight w:val="0"/>
          <w:marTop w:val="0"/>
          <w:marBottom w:val="0"/>
          <w:divBdr>
            <w:top w:val="none" w:sz="0" w:space="0" w:color="auto"/>
            <w:left w:val="none" w:sz="0" w:space="0" w:color="auto"/>
            <w:bottom w:val="none" w:sz="0" w:space="0" w:color="auto"/>
            <w:right w:val="none" w:sz="0" w:space="0" w:color="auto"/>
          </w:divBdr>
          <w:divsChild>
            <w:div w:id="1024789749">
              <w:marLeft w:val="0"/>
              <w:marRight w:val="0"/>
              <w:marTop w:val="0"/>
              <w:marBottom w:val="0"/>
              <w:divBdr>
                <w:top w:val="none" w:sz="0" w:space="0" w:color="auto"/>
                <w:left w:val="none" w:sz="0" w:space="0" w:color="auto"/>
                <w:bottom w:val="none" w:sz="0" w:space="0" w:color="auto"/>
                <w:right w:val="none" w:sz="0" w:space="0" w:color="auto"/>
              </w:divBdr>
            </w:div>
            <w:div w:id="240801536">
              <w:marLeft w:val="0"/>
              <w:marRight w:val="0"/>
              <w:marTop w:val="0"/>
              <w:marBottom w:val="0"/>
              <w:divBdr>
                <w:top w:val="none" w:sz="0" w:space="0" w:color="auto"/>
                <w:left w:val="none" w:sz="0" w:space="0" w:color="auto"/>
                <w:bottom w:val="none" w:sz="0" w:space="0" w:color="auto"/>
                <w:right w:val="none" w:sz="0" w:space="0" w:color="auto"/>
              </w:divBdr>
            </w:div>
            <w:div w:id="945305366">
              <w:marLeft w:val="0"/>
              <w:marRight w:val="0"/>
              <w:marTop w:val="0"/>
              <w:marBottom w:val="0"/>
              <w:divBdr>
                <w:top w:val="none" w:sz="0" w:space="0" w:color="auto"/>
                <w:left w:val="none" w:sz="0" w:space="0" w:color="auto"/>
                <w:bottom w:val="none" w:sz="0" w:space="0" w:color="auto"/>
                <w:right w:val="none" w:sz="0" w:space="0" w:color="auto"/>
              </w:divBdr>
            </w:div>
            <w:div w:id="1918859471">
              <w:marLeft w:val="0"/>
              <w:marRight w:val="0"/>
              <w:marTop w:val="0"/>
              <w:marBottom w:val="0"/>
              <w:divBdr>
                <w:top w:val="none" w:sz="0" w:space="0" w:color="auto"/>
                <w:left w:val="none" w:sz="0" w:space="0" w:color="auto"/>
                <w:bottom w:val="none" w:sz="0" w:space="0" w:color="auto"/>
                <w:right w:val="none" w:sz="0" w:space="0" w:color="auto"/>
              </w:divBdr>
            </w:div>
            <w:div w:id="1002784602">
              <w:marLeft w:val="0"/>
              <w:marRight w:val="0"/>
              <w:marTop w:val="0"/>
              <w:marBottom w:val="0"/>
              <w:divBdr>
                <w:top w:val="none" w:sz="0" w:space="0" w:color="auto"/>
                <w:left w:val="none" w:sz="0" w:space="0" w:color="auto"/>
                <w:bottom w:val="none" w:sz="0" w:space="0" w:color="auto"/>
                <w:right w:val="none" w:sz="0" w:space="0" w:color="auto"/>
              </w:divBdr>
            </w:div>
            <w:div w:id="1807120411">
              <w:marLeft w:val="0"/>
              <w:marRight w:val="0"/>
              <w:marTop w:val="0"/>
              <w:marBottom w:val="0"/>
              <w:divBdr>
                <w:top w:val="none" w:sz="0" w:space="0" w:color="auto"/>
                <w:left w:val="none" w:sz="0" w:space="0" w:color="auto"/>
                <w:bottom w:val="none" w:sz="0" w:space="0" w:color="auto"/>
                <w:right w:val="none" w:sz="0" w:space="0" w:color="auto"/>
              </w:divBdr>
            </w:div>
            <w:div w:id="1255286798">
              <w:marLeft w:val="0"/>
              <w:marRight w:val="0"/>
              <w:marTop w:val="0"/>
              <w:marBottom w:val="0"/>
              <w:divBdr>
                <w:top w:val="none" w:sz="0" w:space="0" w:color="auto"/>
                <w:left w:val="none" w:sz="0" w:space="0" w:color="auto"/>
                <w:bottom w:val="none" w:sz="0" w:space="0" w:color="auto"/>
                <w:right w:val="none" w:sz="0" w:space="0" w:color="auto"/>
              </w:divBdr>
            </w:div>
            <w:div w:id="580215476">
              <w:marLeft w:val="0"/>
              <w:marRight w:val="0"/>
              <w:marTop w:val="0"/>
              <w:marBottom w:val="0"/>
              <w:divBdr>
                <w:top w:val="none" w:sz="0" w:space="0" w:color="auto"/>
                <w:left w:val="none" w:sz="0" w:space="0" w:color="auto"/>
                <w:bottom w:val="none" w:sz="0" w:space="0" w:color="auto"/>
                <w:right w:val="none" w:sz="0" w:space="0" w:color="auto"/>
              </w:divBdr>
            </w:div>
            <w:div w:id="811872872">
              <w:marLeft w:val="0"/>
              <w:marRight w:val="0"/>
              <w:marTop w:val="0"/>
              <w:marBottom w:val="0"/>
              <w:divBdr>
                <w:top w:val="none" w:sz="0" w:space="0" w:color="auto"/>
                <w:left w:val="none" w:sz="0" w:space="0" w:color="auto"/>
                <w:bottom w:val="none" w:sz="0" w:space="0" w:color="auto"/>
                <w:right w:val="none" w:sz="0" w:space="0" w:color="auto"/>
              </w:divBdr>
            </w:div>
            <w:div w:id="1704284593">
              <w:marLeft w:val="0"/>
              <w:marRight w:val="0"/>
              <w:marTop w:val="0"/>
              <w:marBottom w:val="0"/>
              <w:divBdr>
                <w:top w:val="none" w:sz="0" w:space="0" w:color="auto"/>
                <w:left w:val="none" w:sz="0" w:space="0" w:color="auto"/>
                <w:bottom w:val="none" w:sz="0" w:space="0" w:color="auto"/>
                <w:right w:val="none" w:sz="0" w:space="0" w:color="auto"/>
              </w:divBdr>
            </w:div>
            <w:div w:id="286619455">
              <w:marLeft w:val="0"/>
              <w:marRight w:val="0"/>
              <w:marTop w:val="0"/>
              <w:marBottom w:val="0"/>
              <w:divBdr>
                <w:top w:val="none" w:sz="0" w:space="0" w:color="auto"/>
                <w:left w:val="none" w:sz="0" w:space="0" w:color="auto"/>
                <w:bottom w:val="none" w:sz="0" w:space="0" w:color="auto"/>
                <w:right w:val="none" w:sz="0" w:space="0" w:color="auto"/>
              </w:divBdr>
            </w:div>
            <w:div w:id="1245916615">
              <w:marLeft w:val="0"/>
              <w:marRight w:val="0"/>
              <w:marTop w:val="0"/>
              <w:marBottom w:val="0"/>
              <w:divBdr>
                <w:top w:val="none" w:sz="0" w:space="0" w:color="auto"/>
                <w:left w:val="none" w:sz="0" w:space="0" w:color="auto"/>
                <w:bottom w:val="none" w:sz="0" w:space="0" w:color="auto"/>
                <w:right w:val="none" w:sz="0" w:space="0" w:color="auto"/>
              </w:divBdr>
            </w:div>
          </w:divsChild>
        </w:div>
        <w:div w:id="83302135">
          <w:marLeft w:val="0"/>
          <w:marRight w:val="0"/>
          <w:marTop w:val="0"/>
          <w:marBottom w:val="0"/>
          <w:divBdr>
            <w:top w:val="none" w:sz="0" w:space="0" w:color="auto"/>
            <w:left w:val="none" w:sz="0" w:space="0" w:color="auto"/>
            <w:bottom w:val="none" w:sz="0" w:space="0" w:color="auto"/>
            <w:right w:val="none" w:sz="0" w:space="0" w:color="auto"/>
          </w:divBdr>
        </w:div>
        <w:div w:id="179124409">
          <w:marLeft w:val="0"/>
          <w:marRight w:val="0"/>
          <w:marTop w:val="0"/>
          <w:marBottom w:val="0"/>
          <w:divBdr>
            <w:top w:val="none" w:sz="0" w:space="0" w:color="auto"/>
            <w:left w:val="none" w:sz="0" w:space="0" w:color="auto"/>
            <w:bottom w:val="none" w:sz="0" w:space="0" w:color="auto"/>
            <w:right w:val="none" w:sz="0" w:space="0" w:color="auto"/>
          </w:divBdr>
        </w:div>
        <w:div w:id="780608368">
          <w:marLeft w:val="0"/>
          <w:marRight w:val="0"/>
          <w:marTop w:val="0"/>
          <w:marBottom w:val="0"/>
          <w:divBdr>
            <w:top w:val="none" w:sz="0" w:space="0" w:color="auto"/>
            <w:left w:val="none" w:sz="0" w:space="0" w:color="auto"/>
            <w:bottom w:val="none" w:sz="0" w:space="0" w:color="auto"/>
            <w:right w:val="none" w:sz="0" w:space="0" w:color="auto"/>
          </w:divBdr>
        </w:div>
        <w:div w:id="213276637">
          <w:marLeft w:val="0"/>
          <w:marRight w:val="0"/>
          <w:marTop w:val="0"/>
          <w:marBottom w:val="0"/>
          <w:divBdr>
            <w:top w:val="none" w:sz="0" w:space="0" w:color="auto"/>
            <w:left w:val="none" w:sz="0" w:space="0" w:color="auto"/>
            <w:bottom w:val="none" w:sz="0" w:space="0" w:color="auto"/>
            <w:right w:val="none" w:sz="0" w:space="0" w:color="auto"/>
          </w:divBdr>
        </w:div>
        <w:div w:id="1470241319">
          <w:marLeft w:val="0"/>
          <w:marRight w:val="0"/>
          <w:marTop w:val="0"/>
          <w:marBottom w:val="0"/>
          <w:divBdr>
            <w:top w:val="none" w:sz="0" w:space="0" w:color="auto"/>
            <w:left w:val="none" w:sz="0" w:space="0" w:color="auto"/>
            <w:bottom w:val="none" w:sz="0" w:space="0" w:color="auto"/>
            <w:right w:val="none" w:sz="0" w:space="0" w:color="auto"/>
          </w:divBdr>
        </w:div>
        <w:div w:id="1654287999">
          <w:marLeft w:val="0"/>
          <w:marRight w:val="0"/>
          <w:marTop w:val="0"/>
          <w:marBottom w:val="0"/>
          <w:divBdr>
            <w:top w:val="none" w:sz="0" w:space="0" w:color="auto"/>
            <w:left w:val="none" w:sz="0" w:space="0" w:color="auto"/>
            <w:bottom w:val="none" w:sz="0" w:space="0" w:color="auto"/>
            <w:right w:val="none" w:sz="0" w:space="0" w:color="auto"/>
          </w:divBdr>
        </w:div>
        <w:div w:id="72348122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749</Words>
  <Characters>4274</Characters>
  <Application>Microsoft Macintosh Word</Application>
  <DocSecurity>0</DocSecurity>
  <Lines>35</Lines>
  <Paragraphs>10</Paragraphs>
  <ScaleCrop>false</ScaleCrop>
  <Company>KSU</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Brody</dc:creator>
  <cp:keywords/>
  <dc:description/>
  <cp:lastModifiedBy>Jason Brody</cp:lastModifiedBy>
  <cp:revision>6</cp:revision>
  <dcterms:created xsi:type="dcterms:W3CDTF">2015-10-27T06:28:00Z</dcterms:created>
  <dcterms:modified xsi:type="dcterms:W3CDTF">2015-10-27T07:01:00Z</dcterms:modified>
</cp:coreProperties>
</file>