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83" w:rsidRDefault="00727B83" w:rsidP="002213C1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727B83" w:rsidRPr="00A442FA" w:rsidRDefault="00B2082D" w:rsidP="008E00CC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Mapping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of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Green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Areas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in </w:t>
      </w:r>
      <w:r w:rsidR="00727B83" w:rsidRPr="00A442FA">
        <w:rPr>
          <w:rFonts w:ascii="Arial" w:eastAsia="Times New Roman" w:hAnsi="Arial" w:cs="Arial"/>
          <w:b/>
          <w:sz w:val="24"/>
          <w:szCs w:val="24"/>
        </w:rPr>
        <w:t>Rio de Janeiro</w:t>
      </w:r>
      <w:r>
        <w:rPr>
          <w:rFonts w:ascii="Arial" w:eastAsia="Times New Roman" w:hAnsi="Arial" w:cs="Arial"/>
          <w:b/>
          <w:sz w:val="24"/>
          <w:szCs w:val="24"/>
        </w:rPr>
        <w:t xml:space="preserve"> City</w:t>
      </w:r>
    </w:p>
    <w:p w:rsidR="00F3666B" w:rsidRDefault="00F3666B" w:rsidP="008E00CC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65349" w:rsidRDefault="007D55AE" w:rsidP="008E00CC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A442FA">
        <w:rPr>
          <w:rFonts w:ascii="Arial" w:eastAsia="Times New Roman" w:hAnsi="Arial" w:cs="Arial"/>
          <w:b/>
          <w:sz w:val="24"/>
          <w:szCs w:val="24"/>
        </w:rPr>
        <w:t>Expand</w:t>
      </w:r>
      <w:r w:rsidR="00B2082D">
        <w:rPr>
          <w:rFonts w:ascii="Arial" w:eastAsia="Times New Roman" w:hAnsi="Arial" w:cs="Arial"/>
          <w:b/>
          <w:sz w:val="24"/>
          <w:szCs w:val="24"/>
        </w:rPr>
        <w:t>e</w:t>
      </w:r>
      <w:r w:rsidRPr="00A442FA">
        <w:rPr>
          <w:rFonts w:ascii="Arial" w:eastAsia="Times New Roman" w:hAnsi="Arial" w:cs="Arial"/>
          <w:b/>
          <w:sz w:val="24"/>
          <w:szCs w:val="24"/>
        </w:rPr>
        <w:t>d</w:t>
      </w:r>
      <w:proofErr w:type="spellEnd"/>
      <w:r w:rsidR="00B2082D">
        <w:rPr>
          <w:rFonts w:ascii="Arial" w:eastAsia="Times New Roman" w:hAnsi="Arial" w:cs="Arial"/>
          <w:b/>
          <w:sz w:val="24"/>
          <w:szCs w:val="24"/>
        </w:rPr>
        <w:t xml:space="preserve"> Abstract</w:t>
      </w:r>
    </w:p>
    <w:p w:rsidR="004C6090" w:rsidRDefault="004C6090" w:rsidP="008E00CC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65349" w:rsidRPr="004C6090" w:rsidRDefault="00A65349" w:rsidP="008E00C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proofErr w:type="spellStart"/>
      <w:r w:rsidRPr="004C6090">
        <w:rPr>
          <w:rFonts w:ascii="Arial" w:eastAsia="Times New Roman" w:hAnsi="Arial" w:cs="Arial"/>
          <w:sz w:val="24"/>
          <w:szCs w:val="24"/>
          <w:u w:val="single"/>
        </w:rPr>
        <w:t>Introdu</w:t>
      </w:r>
      <w:r w:rsidR="00B2082D" w:rsidRPr="004C6090">
        <w:rPr>
          <w:rFonts w:ascii="Arial" w:eastAsia="Times New Roman" w:hAnsi="Arial" w:cs="Arial"/>
          <w:sz w:val="24"/>
          <w:szCs w:val="24"/>
          <w:u w:val="single"/>
        </w:rPr>
        <w:t>ction</w:t>
      </w:r>
      <w:proofErr w:type="spellEnd"/>
      <w:r w:rsidRPr="004C6090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:rsidR="00510A4D" w:rsidRPr="00510A4D" w:rsidRDefault="009F2573" w:rsidP="002213C1">
      <w:pPr>
        <w:spacing w:after="12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work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presented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result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of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research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about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mapping</w:t>
      </w:r>
      <w:proofErr w:type="spellEnd"/>
      <w:r w:rsidR="00727B83" w:rsidRPr="00A442F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of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green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areas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in </w:t>
      </w:r>
      <w:r w:rsidR="00510A4D" w:rsidRPr="00510A4D">
        <w:rPr>
          <w:rFonts w:ascii="Arial" w:eastAsia="Times New Roman" w:hAnsi="Arial" w:cs="Arial"/>
          <w:color w:val="222222"/>
          <w:sz w:val="24"/>
          <w:szCs w:val="24"/>
        </w:rPr>
        <w:t>Rio de Janeiro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city</w:t>
      </w:r>
      <w:proofErr w:type="spellEnd"/>
      <w:r w:rsidR="00510A4D" w:rsidRPr="00510A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main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aim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of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which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was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verify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distinct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process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of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occupation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of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these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areas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for </w:t>
      </w:r>
      <w:proofErr w:type="spellStart"/>
      <w:r w:rsidR="00567BE4">
        <w:rPr>
          <w:rFonts w:ascii="Arial" w:eastAsia="Times New Roman" w:hAnsi="Arial" w:cs="Arial"/>
          <w:color w:val="222222"/>
          <w:sz w:val="24"/>
          <w:szCs w:val="24"/>
        </w:rPr>
        <w:t>housing</w:t>
      </w:r>
      <w:proofErr w:type="spellEnd"/>
      <w:r w:rsidR="00567BE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567BE4">
        <w:rPr>
          <w:rFonts w:ascii="Arial" w:eastAsia="Times New Roman" w:hAnsi="Arial" w:cs="Arial"/>
          <w:color w:val="222222"/>
          <w:sz w:val="24"/>
          <w:szCs w:val="24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</w:rPr>
        <w:t>nd</w:t>
      </w:r>
      <w:proofErr w:type="spellEnd"/>
      <w:r w:rsidR="00567BE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567BE4">
        <w:rPr>
          <w:rFonts w:ascii="Arial" w:eastAsia="Times New Roman" w:hAnsi="Arial" w:cs="Arial"/>
          <w:color w:val="222222"/>
          <w:sz w:val="24"/>
          <w:szCs w:val="24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>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preservationist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environmental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legislation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that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applies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them</w:t>
      </w:r>
      <w:proofErr w:type="spellEnd"/>
      <w:r w:rsidR="00510A4D" w:rsidRPr="00510A4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presupposition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that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guided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research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was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th</w:t>
      </w:r>
      <w:r w:rsidR="00567BE4">
        <w:rPr>
          <w:rFonts w:ascii="Arial" w:eastAsia="Times New Roman" w:hAnsi="Arial" w:cs="Arial"/>
          <w:color w:val="222222"/>
          <w:sz w:val="24"/>
          <w:szCs w:val="24"/>
        </w:rPr>
        <w:t>at</w:t>
      </w:r>
      <w:proofErr w:type="spellEnd"/>
      <w:r w:rsidR="00567BE4">
        <w:rPr>
          <w:rFonts w:ascii="Arial" w:eastAsia="Times New Roman" w:hAnsi="Arial" w:cs="Arial"/>
          <w:color w:val="222222"/>
          <w:sz w:val="24"/>
          <w:szCs w:val="24"/>
        </w:rPr>
        <w:t xml:space="preserve"> 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shantytown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situated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hill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and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preservation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of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green</w:t>
      </w:r>
      <w:r w:rsidR="00567BE4">
        <w:rPr>
          <w:rFonts w:ascii="Arial" w:eastAsia="Times New Roman" w:hAnsi="Arial" w:cs="Arial"/>
          <w:color w:val="222222"/>
          <w:sz w:val="24"/>
          <w:szCs w:val="24"/>
        </w:rPr>
        <w:t>ery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might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not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567BE4">
        <w:rPr>
          <w:rFonts w:ascii="Arial" w:eastAsia="Times New Roman" w:hAnsi="Arial" w:cs="Arial"/>
          <w:color w:val="222222"/>
          <w:sz w:val="24"/>
          <w:szCs w:val="24"/>
        </w:rPr>
        <w:t>such</w:t>
      </w:r>
      <w:proofErr w:type="spellEnd"/>
      <w:r w:rsidR="00567BE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567BE4">
        <w:rPr>
          <w:rFonts w:ascii="Arial" w:eastAsia="Times New Roman" w:hAnsi="Arial" w:cs="Arial"/>
          <w:color w:val="222222"/>
          <w:sz w:val="24"/>
          <w:szCs w:val="24"/>
        </w:rPr>
        <w:t>incompatible</w:t>
      </w:r>
      <w:proofErr w:type="spellEnd"/>
      <w:r w:rsidR="00567BE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factors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as </w:t>
      </w:r>
      <w:proofErr w:type="spellStart"/>
      <w:r w:rsidR="00567BE4">
        <w:rPr>
          <w:rFonts w:ascii="Arial" w:eastAsia="Times New Roman" w:hAnsi="Arial" w:cs="Arial"/>
          <w:color w:val="222222"/>
          <w:sz w:val="24"/>
          <w:szCs w:val="24"/>
        </w:rPr>
        <w:t>generally</w:t>
      </w:r>
      <w:proofErr w:type="spellEnd"/>
      <w:r w:rsidR="00567BE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510A4D" w:rsidRPr="00510A4D">
        <w:rPr>
          <w:rFonts w:ascii="Arial" w:eastAsia="Times New Roman" w:hAnsi="Arial" w:cs="Arial"/>
          <w:color w:val="222222"/>
          <w:sz w:val="24"/>
          <w:szCs w:val="24"/>
        </w:rPr>
        <w:t>at</w:t>
      </w:r>
      <w:r w:rsidR="00567BE4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510A4D" w:rsidRPr="00510A4D">
        <w:rPr>
          <w:rFonts w:ascii="Arial" w:eastAsia="Times New Roman" w:hAnsi="Arial" w:cs="Arial"/>
          <w:color w:val="222222"/>
          <w:sz w:val="24"/>
          <w:szCs w:val="24"/>
        </w:rPr>
        <w:t>ribu</w:t>
      </w:r>
      <w:r w:rsidR="00567BE4">
        <w:rPr>
          <w:rFonts w:ascii="Arial" w:eastAsia="Times New Roman" w:hAnsi="Arial" w:cs="Arial"/>
          <w:color w:val="222222"/>
          <w:sz w:val="24"/>
          <w:szCs w:val="24"/>
        </w:rPr>
        <w:t>ted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in </w:t>
      </w:r>
      <w:proofErr w:type="spellStart"/>
      <w:r w:rsidR="00567BE4"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spellEnd"/>
      <w:r w:rsidR="00567BE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public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567BE4">
        <w:rPr>
          <w:rFonts w:ascii="Arial" w:eastAsia="Times New Roman" w:hAnsi="Arial" w:cs="Arial"/>
          <w:color w:val="222222"/>
          <w:sz w:val="24"/>
          <w:szCs w:val="24"/>
        </w:rPr>
        <w:t>view</w:t>
      </w:r>
      <w:proofErr w:type="spellEnd"/>
      <w:r w:rsidR="00567BE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and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567BE4">
        <w:rPr>
          <w:rFonts w:ascii="Arial" w:eastAsia="Times New Roman" w:hAnsi="Arial" w:cs="Arial"/>
          <w:color w:val="222222"/>
          <w:sz w:val="24"/>
          <w:szCs w:val="24"/>
        </w:rPr>
        <w:t>reflected</w:t>
      </w:r>
      <w:proofErr w:type="spellEnd"/>
      <w:r w:rsidR="00567BE4">
        <w:rPr>
          <w:rFonts w:ascii="Arial" w:eastAsia="Times New Roman" w:hAnsi="Arial" w:cs="Arial"/>
          <w:color w:val="222222"/>
          <w:sz w:val="24"/>
          <w:szCs w:val="24"/>
        </w:rPr>
        <w:t xml:space="preserve"> in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action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of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public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567BE4">
        <w:rPr>
          <w:rFonts w:ascii="Arial" w:eastAsia="Times New Roman" w:hAnsi="Arial" w:cs="Arial"/>
          <w:color w:val="222222"/>
          <w:sz w:val="24"/>
          <w:szCs w:val="24"/>
        </w:rPr>
        <w:t>authorities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510A4D" w:rsidRPr="00510A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A442FA" w:rsidRPr="00A442FA" w:rsidRDefault="009146C2" w:rsidP="00CF295B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research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results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refer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city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567BE4">
        <w:rPr>
          <w:rFonts w:ascii="Arial" w:eastAsia="Times New Roman" w:hAnsi="Arial" w:cs="Arial"/>
          <w:color w:val="222222"/>
          <w:sz w:val="24"/>
          <w:szCs w:val="24"/>
        </w:rPr>
        <w:t>district</w:t>
      </w:r>
      <w:proofErr w:type="spellEnd"/>
      <w:r w:rsidR="00567BE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that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although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covering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relatively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small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area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possesses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great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landscape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and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213C1">
        <w:rPr>
          <w:rFonts w:ascii="Arial" w:eastAsia="Times New Roman" w:hAnsi="Arial" w:cs="Arial"/>
          <w:color w:val="222222"/>
          <w:sz w:val="24"/>
          <w:szCs w:val="24"/>
        </w:rPr>
        <w:t>heritage</w:t>
      </w:r>
      <w:proofErr w:type="spellEnd"/>
      <w:r w:rsidR="002213C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213C1">
        <w:rPr>
          <w:rFonts w:ascii="Arial" w:eastAsia="Times New Roman" w:hAnsi="Arial" w:cs="Arial"/>
          <w:color w:val="222222"/>
          <w:sz w:val="24"/>
          <w:szCs w:val="24"/>
        </w:rPr>
        <w:t>potential</w:t>
      </w:r>
      <w:proofErr w:type="spellEnd"/>
      <w:r w:rsidR="002213C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2213C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213C1">
        <w:rPr>
          <w:rFonts w:ascii="Arial" w:eastAsia="Times New Roman" w:hAnsi="Arial" w:cs="Arial"/>
          <w:color w:val="222222"/>
          <w:sz w:val="24"/>
          <w:szCs w:val="24"/>
        </w:rPr>
        <w:t xml:space="preserve">It </w:t>
      </w:r>
      <w:proofErr w:type="spellStart"/>
      <w:r w:rsidR="002213C1">
        <w:rPr>
          <w:rFonts w:ascii="Arial" w:eastAsia="Times New Roman" w:hAnsi="Arial" w:cs="Arial"/>
          <w:color w:val="222222"/>
          <w:sz w:val="24"/>
          <w:szCs w:val="24"/>
        </w:rPr>
        <w:t>is</w:t>
      </w:r>
      <w:proofErr w:type="spellEnd"/>
      <w:r w:rsidR="002213C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213C1">
        <w:rPr>
          <w:rFonts w:ascii="Arial" w:eastAsia="Times New Roman" w:hAnsi="Arial" w:cs="Arial"/>
          <w:color w:val="222222"/>
          <w:sz w:val="24"/>
          <w:szCs w:val="24"/>
        </w:rPr>
        <w:t>occupied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homes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considered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upper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middle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class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and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two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shantytowns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510A4D" w:rsidRPr="00510A4D">
        <w:rPr>
          <w:rFonts w:ascii="Arial" w:eastAsia="Times New Roman" w:hAnsi="Arial" w:cs="Arial"/>
          <w:color w:val="222222"/>
          <w:sz w:val="24"/>
          <w:szCs w:val="24"/>
        </w:rPr>
        <w:t xml:space="preserve"> Babilônia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and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10A4D" w:rsidRPr="00510A4D">
        <w:rPr>
          <w:rFonts w:ascii="Arial" w:eastAsia="Times New Roman" w:hAnsi="Arial" w:cs="Arial"/>
          <w:color w:val="222222"/>
          <w:sz w:val="24"/>
          <w:szCs w:val="24"/>
        </w:rPr>
        <w:t>Chapéu Mangueira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both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situated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within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an</w:t>
      </w:r>
      <w:proofErr w:type="spellEnd"/>
      <w:r w:rsidR="00A442F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Area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of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Environmental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Preservation</w:t>
      </w:r>
      <w:proofErr w:type="spellEnd"/>
      <w:r w:rsidR="00384197" w:rsidRPr="0038419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67BE4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="00384197">
        <w:rPr>
          <w:rFonts w:ascii="Arial" w:eastAsia="Times New Roman" w:hAnsi="Arial" w:cs="Arial"/>
          <w:color w:val="222222"/>
          <w:sz w:val="24"/>
          <w:szCs w:val="24"/>
        </w:rPr>
        <w:t>APA</w:t>
      </w:r>
      <w:r w:rsidR="00567BE4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="00510A4D" w:rsidRPr="00510A4D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A442F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567BE4">
        <w:rPr>
          <w:rFonts w:ascii="Arial" w:eastAsia="Times New Roman" w:hAnsi="Arial" w:cs="Arial"/>
          <w:color w:val="222222"/>
          <w:sz w:val="24"/>
          <w:szCs w:val="24"/>
        </w:rPr>
        <w:t>Another</w:t>
      </w:r>
      <w:proofErr w:type="spellEnd"/>
      <w:r w:rsidR="00567BE4">
        <w:rPr>
          <w:rFonts w:ascii="Arial" w:eastAsia="Times New Roman" w:hAnsi="Arial" w:cs="Arial"/>
          <w:color w:val="222222"/>
          <w:sz w:val="24"/>
          <w:szCs w:val="24"/>
        </w:rPr>
        <w:t xml:space="preserve"> set </w:t>
      </w:r>
      <w:proofErr w:type="spellStart"/>
      <w:r w:rsidR="00567BE4">
        <w:rPr>
          <w:rFonts w:ascii="Arial" w:eastAsia="Times New Roman" w:hAnsi="Arial" w:cs="Arial"/>
          <w:color w:val="222222"/>
          <w:sz w:val="24"/>
          <w:szCs w:val="24"/>
        </w:rPr>
        <w:t>of</w:t>
      </w:r>
      <w:proofErr w:type="spellEnd"/>
      <w:r w:rsidR="0038419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84197">
        <w:rPr>
          <w:rFonts w:ascii="Arial" w:eastAsia="Times New Roman" w:hAnsi="Arial" w:cs="Arial"/>
          <w:color w:val="222222"/>
          <w:sz w:val="24"/>
          <w:szCs w:val="24"/>
        </w:rPr>
        <w:t>results</w:t>
      </w:r>
      <w:proofErr w:type="spellEnd"/>
      <w:r w:rsidR="0038419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567BE4">
        <w:rPr>
          <w:rFonts w:ascii="Arial" w:eastAsia="Times New Roman" w:hAnsi="Arial" w:cs="Arial"/>
          <w:color w:val="222222"/>
          <w:sz w:val="24"/>
          <w:szCs w:val="24"/>
        </w:rPr>
        <w:t>is</w:t>
      </w:r>
      <w:proofErr w:type="spellEnd"/>
      <w:r w:rsidR="0038419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84197">
        <w:rPr>
          <w:rFonts w:ascii="Arial" w:eastAsia="Times New Roman" w:hAnsi="Arial" w:cs="Arial"/>
          <w:color w:val="222222"/>
          <w:sz w:val="24"/>
          <w:szCs w:val="24"/>
        </w:rPr>
        <w:t>drawn</w:t>
      </w:r>
      <w:proofErr w:type="spellEnd"/>
      <w:r w:rsidR="0038419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84197">
        <w:rPr>
          <w:rFonts w:ascii="Arial" w:eastAsia="Times New Roman" w:hAnsi="Arial" w:cs="Arial"/>
          <w:color w:val="222222"/>
          <w:sz w:val="24"/>
          <w:szCs w:val="24"/>
        </w:rPr>
        <w:t>from</w:t>
      </w:r>
      <w:proofErr w:type="spellEnd"/>
      <w:r w:rsidR="00384197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="00384197">
        <w:rPr>
          <w:rFonts w:ascii="Arial" w:eastAsia="Times New Roman" w:hAnsi="Arial" w:cs="Arial"/>
          <w:color w:val="222222"/>
          <w:sz w:val="24"/>
          <w:szCs w:val="24"/>
        </w:rPr>
        <w:t>large</w:t>
      </w:r>
      <w:proofErr w:type="spellEnd"/>
      <w:r w:rsidR="0038419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84197">
        <w:rPr>
          <w:rFonts w:ascii="Arial" w:eastAsia="Times New Roman" w:hAnsi="Arial" w:cs="Arial"/>
          <w:color w:val="222222"/>
          <w:sz w:val="24"/>
          <w:szCs w:val="24"/>
        </w:rPr>
        <w:t>shantytown</w:t>
      </w:r>
      <w:proofErr w:type="spellEnd"/>
      <w:r w:rsidR="0038419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84197">
        <w:rPr>
          <w:rFonts w:ascii="Arial" w:eastAsia="Times New Roman" w:hAnsi="Arial" w:cs="Arial"/>
          <w:color w:val="222222"/>
          <w:sz w:val="24"/>
          <w:szCs w:val="24"/>
        </w:rPr>
        <w:t>complex</w:t>
      </w:r>
      <w:proofErr w:type="spellEnd"/>
      <w:r w:rsidR="00CF295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F5308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in Rio de Janeiro </w:t>
      </w:r>
      <w:proofErr w:type="spellStart"/>
      <w:r w:rsidR="007F5308">
        <w:rPr>
          <w:rFonts w:ascii="Arial" w:hAnsi="Arial" w:cs="Arial"/>
          <w:color w:val="313232"/>
          <w:sz w:val="24"/>
          <w:szCs w:val="24"/>
          <w:shd w:val="clear" w:color="auto" w:fill="FFFFFF"/>
        </w:rPr>
        <w:t>city</w:t>
      </w:r>
      <w:proofErr w:type="spellEnd"/>
      <w:r w:rsidR="007F5308" w:rsidRPr="00A442FA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, </w:t>
      </w:r>
      <w:proofErr w:type="spellStart"/>
      <w:r w:rsidR="00CF295B">
        <w:rPr>
          <w:rFonts w:ascii="Arial" w:eastAsia="Times New Roman" w:hAnsi="Arial" w:cs="Arial"/>
          <w:color w:val="222222"/>
          <w:sz w:val="24"/>
          <w:szCs w:val="24"/>
        </w:rPr>
        <w:t>built</w:t>
      </w:r>
      <w:proofErr w:type="spellEnd"/>
      <w:r w:rsidR="00CF295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84197">
        <w:rPr>
          <w:rFonts w:ascii="Arial" w:eastAsia="Times New Roman" w:hAnsi="Arial" w:cs="Arial"/>
          <w:color w:val="222222"/>
          <w:sz w:val="24"/>
          <w:szCs w:val="24"/>
        </w:rPr>
        <w:t xml:space="preserve">in </w:t>
      </w:r>
      <w:proofErr w:type="spellStart"/>
      <w:r w:rsidR="00384197">
        <w:rPr>
          <w:rFonts w:ascii="Arial" w:eastAsia="Times New Roman" w:hAnsi="Arial" w:cs="Arial"/>
          <w:color w:val="222222"/>
          <w:sz w:val="24"/>
          <w:szCs w:val="24"/>
        </w:rPr>
        <w:t>an</w:t>
      </w:r>
      <w:proofErr w:type="spellEnd"/>
      <w:r w:rsidR="0038419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84197">
        <w:rPr>
          <w:rFonts w:ascii="Arial" w:eastAsia="Times New Roman" w:hAnsi="Arial" w:cs="Arial"/>
          <w:color w:val="222222"/>
          <w:sz w:val="24"/>
          <w:szCs w:val="24"/>
        </w:rPr>
        <w:t>Area</w:t>
      </w:r>
      <w:proofErr w:type="spellEnd"/>
      <w:r w:rsidR="0038419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84197">
        <w:rPr>
          <w:rFonts w:ascii="Arial" w:eastAsia="Times New Roman" w:hAnsi="Arial" w:cs="Arial"/>
          <w:color w:val="222222"/>
          <w:sz w:val="24"/>
          <w:szCs w:val="24"/>
        </w:rPr>
        <w:t>of</w:t>
      </w:r>
      <w:proofErr w:type="spellEnd"/>
      <w:r w:rsidR="00384197">
        <w:rPr>
          <w:rFonts w:ascii="Arial" w:eastAsia="Times New Roman" w:hAnsi="Arial" w:cs="Arial"/>
          <w:color w:val="222222"/>
          <w:sz w:val="24"/>
          <w:szCs w:val="24"/>
        </w:rPr>
        <w:t xml:space="preserve"> Environmental </w:t>
      </w:r>
      <w:proofErr w:type="spellStart"/>
      <w:r w:rsidR="00384197">
        <w:rPr>
          <w:rFonts w:ascii="Arial" w:eastAsia="Times New Roman" w:hAnsi="Arial" w:cs="Arial"/>
          <w:color w:val="222222"/>
          <w:sz w:val="24"/>
          <w:szCs w:val="24"/>
        </w:rPr>
        <w:t>Preservation</w:t>
      </w:r>
      <w:proofErr w:type="spellEnd"/>
      <w:r w:rsidR="0038419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84197" w:rsidRPr="00384197">
        <w:rPr>
          <w:rFonts w:ascii="Arial" w:eastAsia="Times New Roman" w:hAnsi="Arial" w:cs="Arial"/>
          <w:color w:val="222222"/>
          <w:sz w:val="24"/>
          <w:szCs w:val="24"/>
        </w:rPr>
        <w:t>and</w:t>
      </w:r>
      <w:proofErr w:type="spellEnd"/>
      <w:r w:rsidR="00384197" w:rsidRPr="0038419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84197" w:rsidRPr="002213C1">
        <w:rPr>
          <w:rFonts w:ascii="Arial" w:eastAsia="Times New Roman" w:hAnsi="Arial" w:cs="Arial"/>
          <w:color w:val="222222"/>
          <w:sz w:val="24"/>
          <w:szCs w:val="24"/>
        </w:rPr>
        <w:t>Recuperation</w:t>
      </w:r>
      <w:proofErr w:type="spellEnd"/>
      <w:r w:rsidR="002213C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67BE4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="00A442FA">
        <w:rPr>
          <w:rFonts w:ascii="Arial" w:eastAsia="Times New Roman" w:hAnsi="Arial" w:cs="Arial"/>
          <w:color w:val="222222"/>
          <w:sz w:val="24"/>
          <w:szCs w:val="24"/>
        </w:rPr>
        <w:t>APARU</w:t>
      </w:r>
      <w:r w:rsidR="00567BE4">
        <w:rPr>
          <w:rFonts w:ascii="Arial" w:eastAsia="Times New Roman" w:hAnsi="Arial" w:cs="Arial"/>
          <w:color w:val="222222"/>
          <w:sz w:val="24"/>
          <w:szCs w:val="24"/>
        </w:rPr>
        <w:t>),</w:t>
      </w:r>
      <w:r w:rsidR="00A442F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442FA" w:rsidRPr="00A442FA">
        <w:rPr>
          <w:rFonts w:ascii="Arial" w:hAnsi="Arial" w:cs="Arial"/>
          <w:color w:val="313232"/>
          <w:sz w:val="24"/>
          <w:szCs w:val="24"/>
          <w:shd w:val="clear" w:color="auto" w:fill="FFFFFF"/>
        </w:rPr>
        <w:t>loca</w:t>
      </w:r>
      <w:r w:rsidR="00CF295B">
        <w:rPr>
          <w:rFonts w:ascii="Arial" w:hAnsi="Arial" w:cs="Arial"/>
          <w:color w:val="313232"/>
          <w:sz w:val="24"/>
          <w:szCs w:val="24"/>
          <w:shd w:val="clear" w:color="auto" w:fill="FFFFFF"/>
        </w:rPr>
        <w:t>te</w:t>
      </w:r>
      <w:r w:rsidR="00A442FA" w:rsidRPr="00A442FA">
        <w:rPr>
          <w:rFonts w:ascii="Arial" w:hAnsi="Arial" w:cs="Arial"/>
          <w:color w:val="313232"/>
          <w:sz w:val="24"/>
          <w:szCs w:val="24"/>
          <w:shd w:val="clear" w:color="auto" w:fill="FFFFFF"/>
        </w:rPr>
        <w:t>d</w:t>
      </w:r>
      <w:proofErr w:type="spellEnd"/>
      <w:r w:rsidR="00A442FA" w:rsidRPr="00A442FA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r w:rsidR="00CF295B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in </w:t>
      </w:r>
      <w:proofErr w:type="spellStart"/>
      <w:r w:rsidR="00CF295B">
        <w:rPr>
          <w:rFonts w:ascii="Arial" w:hAnsi="Arial" w:cs="Arial"/>
          <w:color w:val="313232"/>
          <w:sz w:val="24"/>
          <w:szCs w:val="24"/>
          <w:shd w:val="clear" w:color="auto" w:fill="FFFFFF"/>
        </w:rPr>
        <w:t>the</w:t>
      </w:r>
      <w:proofErr w:type="spellEnd"/>
      <w:r w:rsidR="00CF295B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r w:rsidR="00A442FA" w:rsidRPr="00A442FA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Serra da Misericórdia </w:t>
      </w:r>
      <w:r w:rsidR="00CF295B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mountain </w:t>
      </w:r>
      <w:proofErr w:type="spellStart"/>
      <w:r w:rsidR="00CF295B" w:rsidRPr="002213C1">
        <w:rPr>
          <w:rFonts w:ascii="Arial" w:hAnsi="Arial" w:cs="Arial"/>
          <w:color w:val="313232"/>
          <w:sz w:val="24"/>
          <w:szCs w:val="24"/>
          <w:shd w:val="clear" w:color="auto" w:fill="FFFFFF"/>
        </w:rPr>
        <w:t>massif</w:t>
      </w:r>
      <w:proofErr w:type="spellEnd"/>
      <w:r w:rsidR="00CF295B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, </w:t>
      </w:r>
      <w:proofErr w:type="spellStart"/>
      <w:r w:rsidR="007F5308">
        <w:rPr>
          <w:rFonts w:ascii="Arial" w:hAnsi="Arial" w:cs="Arial"/>
          <w:color w:val="313232"/>
          <w:sz w:val="24"/>
          <w:szCs w:val="24"/>
          <w:shd w:val="clear" w:color="auto" w:fill="FFFFFF"/>
        </w:rPr>
        <w:t>which</w:t>
      </w:r>
      <w:proofErr w:type="spellEnd"/>
      <w:r w:rsidR="007F5308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r w:rsidR="00CF295B">
        <w:rPr>
          <w:rFonts w:ascii="Arial" w:hAnsi="Arial" w:cs="Arial"/>
          <w:color w:val="313232"/>
          <w:sz w:val="24"/>
          <w:szCs w:val="24"/>
          <w:shd w:val="clear" w:color="auto" w:fill="FFFFFF"/>
        </w:rPr>
        <w:t>li</w:t>
      </w:r>
      <w:r w:rsidR="007F5308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es </w:t>
      </w:r>
      <w:proofErr w:type="spellStart"/>
      <w:r w:rsidR="00CF295B">
        <w:rPr>
          <w:rFonts w:ascii="Arial" w:hAnsi="Arial" w:cs="Arial"/>
          <w:color w:val="313232"/>
          <w:sz w:val="24"/>
          <w:szCs w:val="24"/>
          <w:shd w:val="clear" w:color="auto" w:fill="FFFFFF"/>
        </w:rPr>
        <w:t>within</w:t>
      </w:r>
      <w:proofErr w:type="spellEnd"/>
      <w:r w:rsidR="00CF295B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CF295B">
        <w:rPr>
          <w:rFonts w:ascii="Arial" w:hAnsi="Arial" w:cs="Arial"/>
          <w:color w:val="313232"/>
          <w:sz w:val="24"/>
          <w:szCs w:val="24"/>
          <w:shd w:val="clear" w:color="auto" w:fill="FFFFFF"/>
        </w:rPr>
        <w:t>the</w:t>
      </w:r>
      <w:proofErr w:type="spellEnd"/>
      <w:r w:rsidR="00CF295B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r w:rsidR="00A442FA" w:rsidRPr="00A442FA">
        <w:rPr>
          <w:rFonts w:ascii="Arial" w:hAnsi="Arial" w:cs="Arial"/>
          <w:color w:val="313232"/>
          <w:sz w:val="24"/>
          <w:szCs w:val="24"/>
          <w:shd w:val="clear" w:color="auto" w:fill="FFFFFF"/>
        </w:rPr>
        <w:t>Parque Estadual Pedra Branca</w:t>
      </w:r>
      <w:r w:rsidR="00CF295B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(</w:t>
      </w:r>
      <w:proofErr w:type="spellStart"/>
      <w:r w:rsidR="00CF295B">
        <w:rPr>
          <w:rFonts w:ascii="Arial" w:hAnsi="Arial" w:cs="Arial"/>
          <w:color w:val="313232"/>
          <w:sz w:val="24"/>
          <w:szCs w:val="24"/>
          <w:shd w:val="clear" w:color="auto" w:fill="FFFFFF"/>
        </w:rPr>
        <w:t>state</w:t>
      </w:r>
      <w:proofErr w:type="spellEnd"/>
      <w:r w:rsidR="00CF295B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CF295B">
        <w:rPr>
          <w:rFonts w:ascii="Arial" w:hAnsi="Arial" w:cs="Arial"/>
          <w:color w:val="313232"/>
          <w:sz w:val="24"/>
          <w:szCs w:val="24"/>
          <w:shd w:val="clear" w:color="auto" w:fill="FFFFFF"/>
        </w:rPr>
        <w:t>park</w:t>
      </w:r>
      <w:proofErr w:type="spellEnd"/>
      <w:r w:rsidR="00CF295B">
        <w:rPr>
          <w:rFonts w:ascii="Arial" w:hAnsi="Arial" w:cs="Arial"/>
          <w:color w:val="313232"/>
          <w:sz w:val="24"/>
          <w:szCs w:val="24"/>
          <w:shd w:val="clear" w:color="auto" w:fill="FFFFFF"/>
        </w:rPr>
        <w:t>)</w:t>
      </w:r>
      <w:r w:rsidR="00A442FA" w:rsidRPr="00A442FA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. </w:t>
      </w:r>
    </w:p>
    <w:p w:rsidR="00510A4D" w:rsidRPr="00510A4D" w:rsidRDefault="00D74F31" w:rsidP="00510A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7F5308">
        <w:rPr>
          <w:rFonts w:ascii="Arial" w:eastAsia="Times New Roman" w:hAnsi="Arial" w:cs="Arial"/>
          <w:color w:val="222222"/>
          <w:sz w:val="24"/>
          <w:szCs w:val="24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="007F5308">
        <w:rPr>
          <w:rFonts w:ascii="Arial" w:eastAsia="Times New Roman" w:hAnsi="Arial" w:cs="Arial"/>
          <w:color w:val="222222"/>
          <w:sz w:val="24"/>
          <w:szCs w:val="24"/>
        </w:rPr>
        <w:t>se</w:t>
      </w:r>
      <w:proofErr w:type="spellEnd"/>
      <w:r w:rsidR="007F5308" w:rsidRPr="007F530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F5308">
        <w:rPr>
          <w:rFonts w:ascii="Arial" w:eastAsia="Times New Roman" w:hAnsi="Arial" w:cs="Arial"/>
          <w:color w:val="222222"/>
          <w:sz w:val="24"/>
          <w:szCs w:val="24"/>
        </w:rPr>
        <w:t>areas</w:t>
      </w:r>
      <w:proofErr w:type="spellEnd"/>
      <w:r w:rsidR="007F530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constitute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environmental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protection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urban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context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investigation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justified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if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there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are</w:t>
      </w:r>
      <w:r w:rsidR="00945C6B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7F530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45C6B">
        <w:rPr>
          <w:rFonts w:ascii="Arial" w:eastAsia="Times New Roman" w:hAnsi="Arial" w:cs="Arial"/>
          <w:color w:val="222222"/>
          <w:sz w:val="24"/>
          <w:szCs w:val="24"/>
        </w:rPr>
        <w:t>1)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socio-environmental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friction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forms</w:t>
      </w:r>
      <w:proofErr w:type="spellEnd"/>
      <w:r w:rsidR="007F530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F5308">
        <w:rPr>
          <w:rFonts w:ascii="Arial" w:eastAsia="Times New Roman" w:hAnsi="Arial" w:cs="Arial"/>
          <w:color w:val="222222"/>
          <w:sz w:val="24"/>
          <w:szCs w:val="24"/>
        </w:rPr>
        <w:t>of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F5308">
        <w:rPr>
          <w:rFonts w:ascii="Arial" w:eastAsia="Times New Roman" w:hAnsi="Arial" w:cs="Arial"/>
          <w:color w:val="222222"/>
          <w:sz w:val="24"/>
          <w:szCs w:val="24"/>
        </w:rPr>
        <w:t>occupation</w:t>
      </w:r>
      <w:proofErr w:type="spellEnd"/>
      <w:r w:rsidR="00124BEA" w:rsidRPr="00124B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24BEA">
        <w:rPr>
          <w:rFonts w:ascii="Arial" w:eastAsia="Times New Roman" w:hAnsi="Arial" w:cs="Arial"/>
          <w:color w:val="222222"/>
          <w:sz w:val="24"/>
          <w:szCs w:val="24"/>
        </w:rPr>
        <w:t>and</w:t>
      </w:r>
      <w:proofErr w:type="spellEnd"/>
      <w:r w:rsidR="00124B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24BEA">
        <w:rPr>
          <w:rFonts w:ascii="Arial" w:eastAsia="Times New Roman" w:hAnsi="Arial" w:cs="Arial"/>
          <w:color w:val="222222"/>
          <w:sz w:val="24"/>
          <w:szCs w:val="24"/>
        </w:rPr>
        <w:t>preservation</w:t>
      </w:r>
      <w:proofErr w:type="spellEnd"/>
      <w:r w:rsidR="00124B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F5308">
        <w:rPr>
          <w:rFonts w:ascii="Arial" w:eastAsia="Times New Roman" w:hAnsi="Arial" w:cs="Arial"/>
          <w:color w:val="222222"/>
          <w:sz w:val="24"/>
          <w:szCs w:val="24"/>
        </w:rPr>
        <w:t>of</w:t>
      </w:r>
      <w:proofErr w:type="spellEnd"/>
      <w:r w:rsidR="007F530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F5308"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spellEnd"/>
      <w:r w:rsidR="007F530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F5308">
        <w:rPr>
          <w:rFonts w:ascii="Arial" w:eastAsia="Times New Roman" w:hAnsi="Arial" w:cs="Arial"/>
          <w:color w:val="222222"/>
          <w:sz w:val="24"/>
          <w:szCs w:val="24"/>
        </w:rPr>
        <w:t>green</w:t>
      </w:r>
      <w:proofErr w:type="spellEnd"/>
      <w:r w:rsidR="007F530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F5308">
        <w:rPr>
          <w:rFonts w:ascii="Arial" w:eastAsia="Times New Roman" w:hAnsi="Arial" w:cs="Arial"/>
          <w:color w:val="222222"/>
          <w:sz w:val="24"/>
          <w:szCs w:val="24"/>
        </w:rPr>
        <w:t>areas</w:t>
      </w:r>
      <w:proofErr w:type="spellEnd"/>
      <w:r w:rsidR="007F530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F5308">
        <w:rPr>
          <w:rFonts w:ascii="Arial" w:eastAsia="Times New Roman" w:hAnsi="Arial" w:cs="Arial"/>
          <w:color w:val="222222"/>
          <w:sz w:val="24"/>
          <w:szCs w:val="24"/>
        </w:rPr>
        <w:t>practised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residents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as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much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th</w:t>
      </w:r>
      <w:r w:rsidR="007F5308">
        <w:rPr>
          <w:rFonts w:ascii="Arial" w:eastAsia="Times New Roman" w:hAnsi="Arial" w:cs="Arial"/>
          <w:color w:val="222222"/>
          <w:sz w:val="24"/>
          <w:szCs w:val="24"/>
        </w:rPr>
        <w:t>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shantytown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F5308">
        <w:rPr>
          <w:rFonts w:ascii="Arial" w:eastAsia="Times New Roman" w:hAnsi="Arial" w:cs="Arial"/>
          <w:color w:val="222222"/>
          <w:sz w:val="24"/>
          <w:szCs w:val="24"/>
        </w:rPr>
        <w:t>dwellers</w:t>
      </w:r>
      <w:proofErr w:type="spellEnd"/>
      <w:r w:rsidR="007F530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those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denominated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2213C1">
        <w:rPr>
          <w:rFonts w:ascii="Arial" w:eastAsia="Times New Roman" w:hAnsi="Arial" w:cs="Arial"/>
          <w:color w:val="222222"/>
          <w:sz w:val="24"/>
          <w:szCs w:val="24"/>
        </w:rPr>
        <w:t>formal</w:t>
      </w:r>
      <w:r w:rsidR="00945C6B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and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45C6B">
        <w:rPr>
          <w:rFonts w:ascii="Arial" w:eastAsia="Times New Roman" w:hAnsi="Arial" w:cs="Arial"/>
          <w:color w:val="222222"/>
          <w:sz w:val="24"/>
          <w:szCs w:val="24"/>
        </w:rPr>
        <w:t xml:space="preserve">2)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differences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24BEA">
        <w:rPr>
          <w:rFonts w:ascii="Arial" w:eastAsia="Times New Roman" w:hAnsi="Arial" w:cs="Arial"/>
          <w:color w:val="222222"/>
          <w:sz w:val="24"/>
          <w:szCs w:val="24"/>
        </w:rPr>
        <w:t>between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="00124BEA">
        <w:rPr>
          <w:rFonts w:ascii="Arial" w:eastAsia="Times New Roman" w:hAnsi="Arial" w:cs="Arial"/>
          <w:color w:val="222222"/>
          <w:sz w:val="24"/>
          <w:szCs w:val="24"/>
        </w:rPr>
        <w:t>se</w:t>
      </w:r>
      <w:proofErr w:type="spellEnd"/>
      <w:r w:rsidR="00124B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24BEA">
        <w:rPr>
          <w:rFonts w:ascii="Arial" w:eastAsia="Times New Roman" w:hAnsi="Arial" w:cs="Arial"/>
          <w:color w:val="222222"/>
          <w:sz w:val="24"/>
          <w:szCs w:val="24"/>
        </w:rPr>
        <w:t>forms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due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territorial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and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economic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location</w:t>
      </w:r>
      <w:proofErr w:type="spellEnd"/>
      <w:r w:rsidR="00510A4D" w:rsidRPr="00510A4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E0928" w:rsidRPr="00A442FA" w:rsidRDefault="00D74F31" w:rsidP="00945C6B">
      <w:pPr>
        <w:spacing w:after="120" w:line="360" w:lineRule="auto"/>
        <w:ind w:firstLine="709"/>
        <w:jc w:val="both"/>
        <w:rPr>
          <w:rFonts w:ascii="Arial" w:hAnsi="Arial" w:cs="Arial"/>
          <w:color w:val="31323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In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view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of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urbanization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process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encountered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Brazilian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action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of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State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must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be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brought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into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debate,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specifically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regard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environmental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policies, as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formulator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inspector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of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action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and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measures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applied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to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B82634">
        <w:rPr>
          <w:rFonts w:ascii="Arial" w:hAnsi="Arial" w:cs="Arial"/>
          <w:color w:val="313232"/>
          <w:sz w:val="24"/>
          <w:szCs w:val="24"/>
          <w:shd w:val="clear" w:color="auto" w:fill="FFFFFF"/>
        </w:rPr>
        <w:t>areas</w:t>
      </w:r>
      <w:proofErr w:type="spellEnd"/>
      <w:r w:rsidR="00B82634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B82634">
        <w:rPr>
          <w:rFonts w:ascii="Arial" w:hAnsi="Arial" w:cs="Arial"/>
          <w:color w:val="313232"/>
          <w:sz w:val="24"/>
          <w:szCs w:val="24"/>
          <w:shd w:val="clear" w:color="auto" w:fill="FFFFFF"/>
        </w:rPr>
        <w:t>of</w:t>
      </w:r>
      <w:proofErr w:type="spellEnd"/>
      <w:r w:rsidR="00B82634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environmental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preservation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and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urban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 w:rsidRPr="002213C1">
        <w:rPr>
          <w:rFonts w:ascii="Arial" w:hAnsi="Arial" w:cs="Arial"/>
          <w:color w:val="313232"/>
          <w:sz w:val="24"/>
          <w:szCs w:val="24"/>
          <w:shd w:val="clear" w:color="auto" w:fill="FFFFFF"/>
        </w:rPr>
        <w:t>recuperation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occupied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by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settlements</w:t>
      </w:r>
      <w:proofErr w:type="spellEnd"/>
      <w:r w:rsidR="003911B2">
        <w:rPr>
          <w:rFonts w:ascii="Arial" w:hAnsi="Arial" w:cs="Arial"/>
          <w:color w:val="313232"/>
          <w:sz w:val="24"/>
          <w:szCs w:val="24"/>
          <w:shd w:val="clear" w:color="auto" w:fill="FFFFFF"/>
        </w:rPr>
        <w:t>.</w:t>
      </w:r>
    </w:p>
    <w:p w:rsidR="0097265A" w:rsidRPr="00A442FA" w:rsidRDefault="00B82634" w:rsidP="003911B2">
      <w:pPr>
        <w:spacing w:after="120" w:line="360" w:lineRule="auto"/>
        <w:ind w:firstLine="709"/>
        <w:jc w:val="both"/>
        <w:rPr>
          <w:rFonts w:ascii="Arial" w:hAnsi="Arial" w:cs="Arial"/>
          <w:color w:val="31323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lastRenderedPageBreak/>
        <w:t xml:space="preserve">In general,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t</w:t>
      </w:r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he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urbanization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conditions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of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Brazilian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cities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reveal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a </w:t>
      </w:r>
      <w:proofErr w:type="spellStart"/>
      <w:proofErr w:type="gram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picture</w:t>
      </w:r>
      <w:proofErr w:type="spellEnd"/>
      <w:proofErr w:type="gram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of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precariousness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in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various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sectors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of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urban</w:t>
      </w:r>
      <w:proofErr w:type="spellEnd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063FC2">
        <w:rPr>
          <w:rFonts w:ascii="Arial" w:hAnsi="Arial" w:cs="Arial"/>
          <w:color w:val="313232"/>
          <w:sz w:val="24"/>
          <w:szCs w:val="24"/>
          <w:shd w:val="clear" w:color="auto" w:fill="FFFFFF"/>
        </w:rPr>
        <w:t>life</w:t>
      </w:r>
      <w:proofErr w:type="spellEnd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>:</w:t>
      </w:r>
      <w:r w:rsidR="00564A9A" w:rsidRPr="00A442FA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>insufficient</w:t>
      </w:r>
      <w:proofErr w:type="spellEnd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>housing</w:t>
      </w:r>
      <w:proofErr w:type="spellEnd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, </w:t>
      </w:r>
      <w:proofErr w:type="spellStart"/>
      <w:r w:rsidR="002213C1" w:rsidRPr="002213C1">
        <w:rPr>
          <w:rFonts w:ascii="Arial" w:hAnsi="Arial" w:cs="Arial"/>
          <w:color w:val="313232"/>
          <w:sz w:val="24"/>
          <w:szCs w:val="24"/>
          <w:shd w:val="clear" w:color="auto" w:fill="FFFFFF"/>
        </w:rPr>
        <w:t>lack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>of</w:t>
      </w:r>
      <w:proofErr w:type="spellEnd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>adequate</w:t>
      </w:r>
      <w:proofErr w:type="spellEnd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>infrastructure</w:t>
      </w:r>
      <w:proofErr w:type="spellEnd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, </w:t>
      </w:r>
      <w:proofErr w:type="spellStart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>growth</w:t>
      </w:r>
      <w:proofErr w:type="spellEnd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>of</w:t>
      </w:r>
      <w:proofErr w:type="spellEnd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r w:rsidR="00760171" w:rsidRPr="002213C1">
        <w:rPr>
          <w:rFonts w:ascii="Arial" w:hAnsi="Arial" w:cs="Arial"/>
          <w:color w:val="313232"/>
          <w:sz w:val="24"/>
          <w:szCs w:val="24"/>
          <w:shd w:val="clear" w:color="auto" w:fill="FFFFFF"/>
        </w:rPr>
        <w:t>informal</w:t>
      </w:r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>areas</w:t>
      </w:r>
      <w:proofErr w:type="spellEnd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, </w:t>
      </w:r>
      <w:proofErr w:type="spellStart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>occupation</w:t>
      </w:r>
      <w:proofErr w:type="spellEnd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>of</w:t>
      </w:r>
      <w:proofErr w:type="spellEnd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>environmental</w:t>
      </w:r>
      <w:proofErr w:type="spellEnd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>risk</w:t>
      </w:r>
      <w:proofErr w:type="spellEnd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reas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protected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green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areas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, </w:t>
      </w:r>
      <w:proofErr w:type="spellStart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>among</w:t>
      </w:r>
      <w:proofErr w:type="spellEnd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>others</w:t>
      </w:r>
      <w:proofErr w:type="spellEnd"/>
      <w:r w:rsidR="00760171">
        <w:rPr>
          <w:rFonts w:ascii="Arial" w:hAnsi="Arial" w:cs="Arial"/>
          <w:color w:val="313232"/>
          <w:sz w:val="24"/>
          <w:szCs w:val="24"/>
          <w:shd w:val="clear" w:color="auto" w:fill="FFFFFF"/>
        </w:rPr>
        <w:t>.</w:t>
      </w:r>
    </w:p>
    <w:p w:rsidR="00D24B3F" w:rsidRPr="00A442FA" w:rsidRDefault="008764E4" w:rsidP="003911B2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1712D1">
        <w:rPr>
          <w:rFonts w:ascii="Arial" w:hAnsi="Arial" w:cs="Arial"/>
          <w:color w:val="313232"/>
          <w:sz w:val="24"/>
          <w:szCs w:val="24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awareness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1712D1">
        <w:rPr>
          <w:rFonts w:ascii="Arial" w:hAnsi="Arial" w:cs="Arial"/>
          <w:color w:val="313232"/>
          <w:sz w:val="24"/>
          <w:szCs w:val="24"/>
          <w:shd w:val="clear" w:color="auto" w:fill="FFFFFF"/>
        </w:rPr>
        <w:t>that</w:t>
      </w:r>
      <w:proofErr w:type="spellEnd"/>
      <w:r w:rsidR="00B02B06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B02B06">
        <w:rPr>
          <w:rFonts w:ascii="Arial" w:hAnsi="Arial" w:cs="Arial"/>
          <w:color w:val="313232"/>
          <w:sz w:val="24"/>
          <w:szCs w:val="24"/>
          <w:shd w:val="clear" w:color="auto" w:fill="FFFFFF"/>
        </w:rPr>
        <w:t>the</w:t>
      </w:r>
      <w:proofErr w:type="spellEnd"/>
      <w:r w:rsidR="00B02B06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>aforementioned</w:t>
      </w:r>
      <w:proofErr w:type="spellEnd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B02B06">
        <w:rPr>
          <w:rFonts w:ascii="Arial" w:hAnsi="Arial" w:cs="Arial"/>
          <w:color w:val="313232"/>
          <w:sz w:val="24"/>
          <w:szCs w:val="24"/>
          <w:shd w:val="clear" w:color="auto" w:fill="FFFFFF"/>
        </w:rPr>
        <w:t>difficulties</w:t>
      </w:r>
      <w:proofErr w:type="spellEnd"/>
      <w:r w:rsidR="00B02B06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do </w:t>
      </w:r>
      <w:proofErr w:type="spellStart"/>
      <w:r w:rsidR="00B02B06">
        <w:rPr>
          <w:rFonts w:ascii="Arial" w:hAnsi="Arial" w:cs="Arial"/>
          <w:color w:val="313232"/>
          <w:sz w:val="24"/>
          <w:szCs w:val="24"/>
          <w:shd w:val="clear" w:color="auto" w:fill="FFFFFF"/>
        </w:rPr>
        <w:t>not</w:t>
      </w:r>
      <w:proofErr w:type="spellEnd"/>
      <w:r w:rsidR="00B02B06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1712D1">
        <w:rPr>
          <w:rFonts w:ascii="Arial" w:hAnsi="Arial" w:cs="Arial"/>
          <w:color w:val="313232"/>
          <w:sz w:val="24"/>
          <w:szCs w:val="24"/>
          <w:shd w:val="clear" w:color="auto" w:fill="FFFFFF"/>
        </w:rPr>
        <w:t>affect</w:t>
      </w:r>
      <w:proofErr w:type="spellEnd"/>
      <w:r w:rsidR="001712D1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1712D1">
        <w:rPr>
          <w:rFonts w:ascii="Arial" w:hAnsi="Arial" w:cs="Arial"/>
          <w:color w:val="313232"/>
          <w:sz w:val="24"/>
          <w:szCs w:val="24"/>
          <w:shd w:val="clear" w:color="auto" w:fill="FFFFFF"/>
        </w:rPr>
        <w:t>the</w:t>
      </w:r>
      <w:proofErr w:type="spellEnd"/>
      <w:r w:rsidR="001712D1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1712D1">
        <w:rPr>
          <w:rFonts w:ascii="Arial" w:hAnsi="Arial" w:cs="Arial"/>
          <w:color w:val="313232"/>
          <w:sz w:val="24"/>
          <w:szCs w:val="24"/>
          <w:shd w:val="clear" w:color="auto" w:fill="FFFFFF"/>
        </w:rPr>
        <w:t>citizens</w:t>
      </w:r>
      <w:proofErr w:type="spellEnd"/>
      <w:r w:rsidR="0097265A" w:rsidRPr="00A442FA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equally</w:t>
      </w:r>
      <w:proofErr w:type="spellEnd"/>
      <w:r w:rsidR="0097265A" w:rsidRPr="00A442FA">
        <w:rPr>
          <w:rFonts w:ascii="Arial" w:hAnsi="Arial" w:cs="Arial"/>
          <w:color w:val="313232"/>
          <w:sz w:val="24"/>
          <w:szCs w:val="24"/>
          <w:shd w:val="clear" w:color="auto" w:fill="FFFFFF"/>
        </w:rPr>
        <w:t>,</w:t>
      </w:r>
      <w:r w:rsidR="0098205C" w:rsidRPr="00A442FA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greatest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B82634">
        <w:rPr>
          <w:rFonts w:ascii="Arial" w:hAnsi="Arial" w:cs="Arial"/>
          <w:color w:val="313232"/>
          <w:sz w:val="24"/>
          <w:szCs w:val="24"/>
          <w:shd w:val="clear" w:color="auto" w:fill="FFFFFF"/>
        </w:rPr>
        <w:t>burden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being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r w:rsidR="00B82634">
        <w:rPr>
          <w:rFonts w:ascii="Arial" w:hAnsi="Arial" w:cs="Arial"/>
          <w:color w:val="313232"/>
          <w:sz w:val="24"/>
          <w:szCs w:val="24"/>
          <w:shd w:val="clear" w:color="auto" w:fill="FFFFFF"/>
        </w:rPr>
        <w:t>borne</w:t>
      </w:r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by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poo</w:t>
      </w:r>
      <w:r w:rsidR="0098205C" w:rsidRPr="00A442FA">
        <w:rPr>
          <w:rFonts w:ascii="Arial" w:hAnsi="Arial" w:cs="Arial"/>
          <w:color w:val="313232"/>
          <w:sz w:val="24"/>
          <w:szCs w:val="24"/>
          <w:shd w:val="clear" w:color="auto" w:fill="FFFFFF"/>
        </w:rPr>
        <w:t>r</w:t>
      </w:r>
      <w:proofErr w:type="spellEnd"/>
      <w:r w:rsidR="0098205C" w:rsidRPr="00A442FA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Along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, </w:t>
      </w:r>
      <w:proofErr w:type="spellStart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>there</w:t>
      </w:r>
      <w:proofErr w:type="spellEnd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>is</w:t>
      </w:r>
      <w:proofErr w:type="spellEnd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a </w:t>
      </w:r>
      <w:proofErr w:type="spellStart"/>
      <w:r w:rsidR="004C6090" w:rsidRPr="002213C1">
        <w:rPr>
          <w:rFonts w:ascii="Arial" w:hAnsi="Arial" w:cs="Arial"/>
          <w:color w:val="313232"/>
          <w:sz w:val="24"/>
          <w:szCs w:val="24"/>
          <w:shd w:val="clear" w:color="auto" w:fill="FFFFFF"/>
        </w:rPr>
        <w:t>disequilibrium</w:t>
      </w:r>
      <w:proofErr w:type="spellEnd"/>
      <w:r w:rsidR="002213C1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in </w:t>
      </w:r>
      <w:proofErr w:type="spellStart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>housing</w:t>
      </w:r>
      <w:proofErr w:type="spellEnd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gramStart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>standards</w:t>
      </w:r>
      <w:proofErr w:type="gramEnd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, </w:t>
      </w:r>
      <w:proofErr w:type="spellStart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>infrastructure</w:t>
      </w:r>
      <w:proofErr w:type="spellEnd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>and</w:t>
      </w:r>
      <w:proofErr w:type="spellEnd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>provision</w:t>
      </w:r>
      <w:proofErr w:type="spellEnd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>of</w:t>
      </w:r>
      <w:proofErr w:type="spellEnd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>services</w:t>
      </w:r>
      <w:proofErr w:type="spellEnd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in </w:t>
      </w:r>
      <w:proofErr w:type="spellStart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>the</w:t>
      </w:r>
      <w:proofErr w:type="spellEnd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>various</w:t>
      </w:r>
      <w:proofErr w:type="spellEnd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>urban</w:t>
      </w:r>
      <w:proofErr w:type="spellEnd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>areas</w:t>
      </w:r>
      <w:proofErr w:type="spellEnd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, </w:t>
      </w:r>
      <w:proofErr w:type="spellStart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>which</w:t>
      </w:r>
      <w:proofErr w:type="spellEnd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>entails</w:t>
      </w:r>
      <w:proofErr w:type="spellEnd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r w:rsidR="00B82634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processes </w:t>
      </w:r>
      <w:proofErr w:type="spellStart"/>
      <w:r w:rsidR="00B82634">
        <w:rPr>
          <w:rFonts w:ascii="Arial" w:hAnsi="Arial" w:cs="Arial"/>
          <w:color w:val="313232"/>
          <w:sz w:val="24"/>
          <w:szCs w:val="24"/>
          <w:shd w:val="clear" w:color="auto" w:fill="FFFFFF"/>
        </w:rPr>
        <w:t>with</w:t>
      </w:r>
      <w:proofErr w:type="spellEnd"/>
      <w:r w:rsidR="00B82634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a high </w:t>
      </w:r>
      <w:proofErr w:type="spellStart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>level</w:t>
      </w:r>
      <w:proofErr w:type="spellEnd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>of</w:t>
      </w:r>
      <w:proofErr w:type="spellEnd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social </w:t>
      </w:r>
      <w:proofErr w:type="spellStart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>and</w:t>
      </w:r>
      <w:proofErr w:type="spellEnd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>spatial</w:t>
      </w:r>
      <w:proofErr w:type="spellEnd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 </w:t>
      </w:r>
      <w:proofErr w:type="spellStart"/>
      <w:r w:rsidR="004C6090">
        <w:rPr>
          <w:rFonts w:ascii="Arial" w:hAnsi="Arial" w:cs="Arial"/>
          <w:color w:val="313232"/>
          <w:sz w:val="24"/>
          <w:szCs w:val="24"/>
          <w:shd w:val="clear" w:color="auto" w:fill="FFFFFF"/>
        </w:rPr>
        <w:t>segregation</w:t>
      </w:r>
      <w:proofErr w:type="spellEnd"/>
      <w:r w:rsidR="002213C1">
        <w:rPr>
          <w:rFonts w:ascii="Arial" w:hAnsi="Arial" w:cs="Arial"/>
          <w:color w:val="313232"/>
          <w:sz w:val="24"/>
          <w:szCs w:val="24"/>
          <w:shd w:val="clear" w:color="auto" w:fill="FFFFFF"/>
        </w:rPr>
        <w:t xml:space="preserve">. </w:t>
      </w:r>
    </w:p>
    <w:p w:rsidR="00360F77" w:rsidRPr="004C6090" w:rsidRDefault="0097310B" w:rsidP="003911B2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proofErr w:type="spellStart"/>
      <w:r w:rsidRPr="004C6090">
        <w:rPr>
          <w:rFonts w:ascii="Arial" w:eastAsia="Times New Roman" w:hAnsi="Arial" w:cs="Arial"/>
          <w:sz w:val="24"/>
          <w:szCs w:val="24"/>
          <w:u w:val="single"/>
        </w:rPr>
        <w:t>Justificati</w:t>
      </w:r>
      <w:r w:rsidR="004C6090" w:rsidRPr="004C6090">
        <w:rPr>
          <w:rFonts w:ascii="Arial" w:eastAsia="Times New Roman" w:hAnsi="Arial" w:cs="Arial"/>
          <w:sz w:val="24"/>
          <w:szCs w:val="24"/>
          <w:u w:val="single"/>
        </w:rPr>
        <w:t>on</w:t>
      </w:r>
      <w:proofErr w:type="spellEnd"/>
    </w:p>
    <w:p w:rsidR="00014843" w:rsidRDefault="00670EFA" w:rsidP="00014843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42F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4C6090">
        <w:rPr>
          <w:rFonts w:ascii="Arial" w:eastAsia="Times New Roman" w:hAnsi="Arial" w:cs="Arial"/>
          <w:sz w:val="24"/>
          <w:szCs w:val="24"/>
        </w:rPr>
        <w:t>Occupation</w:t>
      </w:r>
      <w:proofErr w:type="spellEnd"/>
      <w:r w:rsidR="004C6090">
        <w:rPr>
          <w:rFonts w:ascii="Arial" w:eastAsia="Times New Roman" w:hAnsi="Arial" w:cs="Arial"/>
          <w:sz w:val="24"/>
          <w:szCs w:val="24"/>
        </w:rPr>
        <w:t xml:space="preserve"> in </w:t>
      </w:r>
      <w:r w:rsidR="00384197">
        <w:rPr>
          <w:rFonts w:ascii="Arial" w:eastAsia="Times New Roman" w:hAnsi="Arial" w:cs="Arial"/>
          <w:sz w:val="24"/>
          <w:szCs w:val="24"/>
        </w:rPr>
        <w:t xml:space="preserve">Rio de Janeiro </w:t>
      </w:r>
      <w:proofErr w:type="spellStart"/>
      <w:r w:rsidR="004C6090">
        <w:rPr>
          <w:rFonts w:ascii="Arial" w:eastAsia="Times New Roman" w:hAnsi="Arial" w:cs="Arial"/>
          <w:sz w:val="24"/>
          <w:szCs w:val="24"/>
        </w:rPr>
        <w:t>city</w:t>
      </w:r>
      <w:proofErr w:type="spellEnd"/>
      <w:r w:rsidR="004C6090">
        <w:rPr>
          <w:rFonts w:ascii="Arial" w:eastAsia="Times New Roman" w:hAnsi="Arial" w:cs="Arial"/>
          <w:sz w:val="24"/>
          <w:szCs w:val="24"/>
        </w:rPr>
        <w:t xml:space="preserve"> faces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C6090">
        <w:rPr>
          <w:rFonts w:ascii="Arial" w:eastAsia="Times New Roman" w:hAnsi="Arial" w:cs="Arial"/>
          <w:sz w:val="24"/>
          <w:szCs w:val="24"/>
        </w:rPr>
        <w:t>geographical</w:t>
      </w:r>
      <w:proofErr w:type="spellEnd"/>
      <w:r w:rsidR="004C60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C6090">
        <w:rPr>
          <w:rFonts w:ascii="Arial" w:eastAsia="Times New Roman" w:hAnsi="Arial" w:cs="Arial"/>
          <w:sz w:val="24"/>
          <w:szCs w:val="24"/>
        </w:rPr>
        <w:t>complexity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terrain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m</w:t>
      </w:r>
      <w:r w:rsidR="004C6090">
        <w:rPr>
          <w:rFonts w:ascii="Arial" w:eastAsia="Times New Roman" w:hAnsi="Arial" w:cs="Arial"/>
          <w:sz w:val="24"/>
          <w:szCs w:val="24"/>
        </w:rPr>
        <w:t>arked</w:t>
      </w:r>
      <w:proofErr w:type="spellEnd"/>
      <w:r w:rsidR="004C60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C6090">
        <w:rPr>
          <w:rFonts w:ascii="Arial" w:eastAsia="Times New Roman" w:hAnsi="Arial" w:cs="Arial"/>
          <w:sz w:val="24"/>
          <w:szCs w:val="24"/>
        </w:rPr>
        <w:t>by</w:t>
      </w:r>
      <w:proofErr w:type="spellEnd"/>
      <w:r w:rsidR="004C60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C6090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4C60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A7CA6">
        <w:rPr>
          <w:rFonts w:ascii="Arial" w:eastAsia="Times New Roman" w:hAnsi="Arial" w:cs="Arial"/>
          <w:sz w:val="24"/>
          <w:szCs w:val="24"/>
        </w:rPr>
        <w:t>existence</w:t>
      </w:r>
      <w:proofErr w:type="spellEnd"/>
      <w:r w:rsidR="004C60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C6090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4C60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C6090">
        <w:rPr>
          <w:rFonts w:ascii="Arial" w:eastAsia="Times New Roman" w:hAnsi="Arial" w:cs="Arial"/>
          <w:sz w:val="24"/>
          <w:szCs w:val="24"/>
        </w:rPr>
        <w:t>three</w:t>
      </w:r>
      <w:proofErr w:type="spellEnd"/>
      <w:r w:rsidR="004C6090">
        <w:rPr>
          <w:rFonts w:ascii="Arial" w:eastAsia="Times New Roman" w:hAnsi="Arial" w:cs="Arial"/>
          <w:sz w:val="24"/>
          <w:szCs w:val="24"/>
        </w:rPr>
        <w:t xml:space="preserve"> major </w:t>
      </w:r>
      <w:proofErr w:type="spellStart"/>
      <w:r w:rsidR="004C6090">
        <w:rPr>
          <w:rFonts w:ascii="Arial" w:eastAsia="Times New Roman" w:hAnsi="Arial" w:cs="Arial"/>
          <w:sz w:val="24"/>
          <w:szCs w:val="24"/>
        </w:rPr>
        <w:t>coastal</w:t>
      </w:r>
      <w:proofErr w:type="spellEnd"/>
      <w:r w:rsidR="004C6090">
        <w:rPr>
          <w:rFonts w:ascii="Arial" w:eastAsia="Times New Roman" w:hAnsi="Arial" w:cs="Arial"/>
          <w:sz w:val="24"/>
          <w:szCs w:val="24"/>
        </w:rPr>
        <w:t xml:space="preserve"> mountain </w:t>
      </w:r>
      <w:proofErr w:type="spellStart"/>
      <w:r w:rsidR="00FA7CA6" w:rsidRPr="002213C1">
        <w:rPr>
          <w:rFonts w:ascii="Arial" w:eastAsia="Times New Roman" w:hAnsi="Arial" w:cs="Arial"/>
          <w:sz w:val="24"/>
          <w:szCs w:val="24"/>
        </w:rPr>
        <w:t>massifs</w:t>
      </w:r>
      <w:proofErr w:type="spellEnd"/>
      <w:r w:rsidR="004C6090">
        <w:rPr>
          <w:rFonts w:ascii="Arial" w:eastAsia="Times New Roman" w:hAnsi="Arial" w:cs="Arial"/>
          <w:sz w:val="24"/>
          <w:szCs w:val="24"/>
        </w:rPr>
        <w:t>:</w:t>
      </w:r>
      <w:r w:rsidR="008E6CF5" w:rsidRPr="00A442FA">
        <w:rPr>
          <w:rFonts w:ascii="Arial" w:eastAsia="Times New Roman" w:hAnsi="Arial" w:cs="Arial"/>
          <w:sz w:val="24"/>
          <w:szCs w:val="24"/>
        </w:rPr>
        <w:t xml:space="preserve"> Tijuca, Pedra Branca</w:t>
      </w:r>
      <w:r w:rsidR="004C60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C6090">
        <w:rPr>
          <w:rFonts w:ascii="Arial" w:eastAsia="Times New Roman" w:hAnsi="Arial" w:cs="Arial"/>
          <w:sz w:val="24"/>
          <w:szCs w:val="24"/>
        </w:rPr>
        <w:t>and</w:t>
      </w:r>
      <w:proofErr w:type="spellEnd"/>
      <w:r w:rsidR="004C60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E6CF5" w:rsidRPr="00A442FA">
        <w:rPr>
          <w:rFonts w:ascii="Arial" w:eastAsia="Times New Roman" w:hAnsi="Arial" w:cs="Arial"/>
          <w:sz w:val="24"/>
          <w:szCs w:val="24"/>
        </w:rPr>
        <w:t>Mendanha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. It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is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these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that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major </w:t>
      </w:r>
      <w:proofErr w:type="spellStart"/>
      <w:proofErr w:type="gramStart"/>
      <w:r w:rsidR="00934CF3">
        <w:rPr>
          <w:rFonts w:ascii="Arial" w:eastAsia="Times New Roman" w:hAnsi="Arial" w:cs="Arial"/>
          <w:sz w:val="24"/>
          <w:szCs w:val="24"/>
        </w:rPr>
        <w:t>green</w:t>
      </w:r>
      <w:proofErr w:type="spellEnd"/>
      <w:proofErr w:type="gramEnd"/>
      <w:r w:rsidR="00934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areas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municipality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are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found</w:t>
      </w:r>
      <w:proofErr w:type="spellEnd"/>
      <w:r w:rsidR="008E6CF5" w:rsidRPr="00A442FA">
        <w:rPr>
          <w:rFonts w:ascii="Arial" w:eastAsia="Times New Roman" w:hAnsi="Arial" w:cs="Arial"/>
          <w:sz w:val="24"/>
          <w:szCs w:val="24"/>
        </w:rPr>
        <w:t xml:space="preserve">. </w:t>
      </w:r>
      <w:r w:rsidR="00934CF3">
        <w:rPr>
          <w:rFonts w:ascii="Arial" w:eastAsia="Times New Roman" w:hAnsi="Arial" w:cs="Arial"/>
          <w:sz w:val="24"/>
          <w:szCs w:val="24"/>
        </w:rPr>
        <w:t xml:space="preserve">In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central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part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suburbs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lies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</w:t>
      </w:r>
      <w:r w:rsidR="008E6CF5" w:rsidRPr="00A442FA">
        <w:rPr>
          <w:rFonts w:ascii="Arial" w:eastAsia="Times New Roman" w:hAnsi="Arial" w:cs="Arial"/>
          <w:sz w:val="24"/>
          <w:szCs w:val="24"/>
        </w:rPr>
        <w:t>Serra da Misericórdia</w:t>
      </w:r>
      <w:r w:rsidR="00934CF3">
        <w:rPr>
          <w:rFonts w:ascii="Arial" w:eastAsia="Times New Roman" w:hAnsi="Arial" w:cs="Arial"/>
          <w:sz w:val="24"/>
          <w:szCs w:val="24"/>
        </w:rPr>
        <w:t xml:space="preserve"> mountain</w:t>
      </w:r>
      <w:r w:rsidR="00FA7CA6">
        <w:rPr>
          <w:rFonts w:ascii="Arial" w:eastAsia="Times New Roman" w:hAnsi="Arial" w:cs="Arial"/>
          <w:sz w:val="24"/>
          <w:szCs w:val="24"/>
        </w:rPr>
        <w:t>s</w:t>
      </w:r>
      <w:r w:rsidR="008E6CF5" w:rsidRPr="00A442F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A7CA6">
        <w:rPr>
          <w:rFonts w:ascii="Arial" w:eastAsia="Times New Roman" w:hAnsi="Arial" w:cs="Arial"/>
          <w:sz w:val="24"/>
          <w:szCs w:val="24"/>
        </w:rPr>
        <w:t>on</w:t>
      </w:r>
      <w:proofErr w:type="spellEnd"/>
      <w:r w:rsidR="00FA7C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A7CA6">
        <w:rPr>
          <w:rFonts w:ascii="Arial" w:eastAsia="Times New Roman" w:hAnsi="Arial" w:cs="Arial"/>
          <w:sz w:val="24"/>
          <w:szCs w:val="24"/>
        </w:rPr>
        <w:t>which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</w:t>
      </w:r>
      <w:r w:rsidR="00FA7CA6">
        <w:rPr>
          <w:rFonts w:ascii="Arial" w:eastAsia="Times New Roman" w:hAnsi="Arial" w:cs="Arial"/>
          <w:sz w:val="24"/>
          <w:szCs w:val="24"/>
        </w:rPr>
        <w:t xml:space="preserve">lies </w:t>
      </w:r>
      <w:r w:rsidR="00014843">
        <w:rPr>
          <w:rFonts w:ascii="Arial" w:eastAsia="Times New Roman" w:hAnsi="Arial" w:cs="Arial"/>
          <w:sz w:val="24"/>
          <w:szCs w:val="24"/>
        </w:rPr>
        <w:t xml:space="preserve">Complexo do Alemão,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one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largest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shantytown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4CF3">
        <w:rPr>
          <w:rFonts w:ascii="Arial" w:eastAsia="Times New Roman" w:hAnsi="Arial" w:cs="Arial"/>
          <w:sz w:val="24"/>
          <w:szCs w:val="24"/>
        </w:rPr>
        <w:t>conglomerations</w:t>
      </w:r>
      <w:proofErr w:type="spellEnd"/>
      <w:r w:rsidR="00934CF3">
        <w:rPr>
          <w:rFonts w:ascii="Arial" w:eastAsia="Times New Roman" w:hAnsi="Arial" w:cs="Arial"/>
          <w:sz w:val="24"/>
          <w:szCs w:val="24"/>
        </w:rPr>
        <w:t xml:space="preserve"> in </w:t>
      </w:r>
      <w:r w:rsidR="00014843">
        <w:rPr>
          <w:rFonts w:ascii="Arial" w:eastAsia="Times New Roman" w:hAnsi="Arial" w:cs="Arial"/>
          <w:sz w:val="24"/>
          <w:szCs w:val="24"/>
        </w:rPr>
        <w:t>Rio de Janeiro.</w:t>
      </w:r>
    </w:p>
    <w:p w:rsidR="00461D28" w:rsidRPr="00A442FA" w:rsidRDefault="00934CF3" w:rsidP="003911B2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proofErr w:type="spellStart"/>
      <w:r>
        <w:rPr>
          <w:rFonts w:ascii="Arial" w:eastAsia="Times New Roman" w:hAnsi="Arial" w:cs="Arial"/>
          <w:sz w:val="24"/>
          <w:szCs w:val="24"/>
        </w:rPr>
        <w:t>latter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characterized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extremely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high </w:t>
      </w:r>
      <w:proofErr w:type="spellStart"/>
      <w:r>
        <w:rPr>
          <w:rFonts w:ascii="Arial" w:eastAsia="Times New Roman" w:hAnsi="Arial" w:cs="Arial"/>
          <w:sz w:val="24"/>
          <w:szCs w:val="24"/>
        </w:rPr>
        <w:t>population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density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as a </w:t>
      </w:r>
      <w:proofErr w:type="spellStart"/>
      <w:r>
        <w:rPr>
          <w:rFonts w:ascii="Arial" w:eastAsia="Times New Roman" w:hAnsi="Arial" w:cs="Arial"/>
          <w:sz w:val="24"/>
          <w:szCs w:val="24"/>
        </w:rPr>
        <w:t>consequence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of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1723A">
        <w:rPr>
          <w:rFonts w:ascii="Arial" w:eastAsia="Times New Roman" w:hAnsi="Arial" w:cs="Arial"/>
          <w:sz w:val="24"/>
          <w:szCs w:val="24"/>
        </w:rPr>
        <w:t xml:space="preserve">its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history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occupation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originating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from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working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class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settlement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there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due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to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proximity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past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to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factories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and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availability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A7CA6">
        <w:rPr>
          <w:rFonts w:ascii="Arial" w:eastAsia="Times New Roman" w:hAnsi="Arial" w:cs="Arial"/>
          <w:sz w:val="24"/>
          <w:szCs w:val="24"/>
        </w:rPr>
        <w:t>rail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transport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allowing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greater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mobility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and</w:t>
      </w:r>
      <w:proofErr w:type="spellEnd"/>
      <w:r w:rsidR="00917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accessibility</w:t>
      </w:r>
      <w:proofErr w:type="spellEnd"/>
      <w:r w:rsidR="00543443" w:rsidRPr="00A442FA">
        <w:rPr>
          <w:rFonts w:ascii="Arial" w:eastAsia="Times New Roman" w:hAnsi="Arial" w:cs="Arial"/>
          <w:sz w:val="24"/>
          <w:szCs w:val="24"/>
        </w:rPr>
        <w:t>.</w:t>
      </w:r>
    </w:p>
    <w:p w:rsidR="00795224" w:rsidRPr="00A442FA" w:rsidRDefault="0091723A" w:rsidP="005D1A48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Regarding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densification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aspect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5D1A48">
        <w:rPr>
          <w:rFonts w:ascii="Arial" w:eastAsia="Times New Roman" w:hAnsi="Arial" w:cs="Arial"/>
          <w:sz w:val="24"/>
          <w:szCs w:val="24"/>
        </w:rPr>
        <w:t xml:space="preserve">a more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attentive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examination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this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area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city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is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justified</w:t>
      </w:r>
      <w:proofErr w:type="spellEnd"/>
      <w:r w:rsidR="003B4744" w:rsidRPr="00A442FA">
        <w:rPr>
          <w:rFonts w:ascii="Arial" w:eastAsia="Times New Roman" w:hAnsi="Arial" w:cs="Arial"/>
          <w:sz w:val="24"/>
          <w:szCs w:val="24"/>
        </w:rPr>
        <w:t>.</w:t>
      </w:r>
      <w:r w:rsidR="005D1A48">
        <w:rPr>
          <w:rFonts w:ascii="Arial" w:eastAsia="Times New Roman" w:hAnsi="Arial" w:cs="Arial"/>
          <w:sz w:val="24"/>
          <w:szCs w:val="24"/>
        </w:rPr>
        <w:t xml:space="preserve"> The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presence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50B30">
        <w:rPr>
          <w:rFonts w:ascii="Arial" w:eastAsia="Times New Roman" w:hAnsi="Arial" w:cs="Arial"/>
          <w:sz w:val="24"/>
          <w:szCs w:val="24"/>
        </w:rPr>
        <w:t>mountainous</w:t>
      </w:r>
      <w:proofErr w:type="spellEnd"/>
      <w:r w:rsidR="00493E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3EAA">
        <w:rPr>
          <w:rFonts w:ascii="Arial" w:eastAsia="Times New Roman" w:hAnsi="Arial" w:cs="Arial"/>
          <w:sz w:val="24"/>
          <w:szCs w:val="24"/>
        </w:rPr>
        <w:t>topography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has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allowed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 w:rsidRPr="002213C1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5D1A48" w:rsidRPr="00221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 w:rsidRPr="002213C1">
        <w:rPr>
          <w:rFonts w:ascii="Arial" w:eastAsia="Times New Roman" w:hAnsi="Arial" w:cs="Arial"/>
          <w:sz w:val="24"/>
          <w:szCs w:val="24"/>
        </w:rPr>
        <w:t>survival</w:t>
      </w:r>
      <w:proofErr w:type="spellEnd"/>
      <w:r w:rsidR="005D1A48" w:rsidRPr="00221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 w:rsidRPr="002213C1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proofErr w:type="gramStart"/>
      <w:r w:rsidR="005D1A48">
        <w:rPr>
          <w:rFonts w:ascii="Arial" w:eastAsia="Times New Roman" w:hAnsi="Arial" w:cs="Arial"/>
          <w:sz w:val="24"/>
          <w:szCs w:val="24"/>
        </w:rPr>
        <w:t>green</w:t>
      </w:r>
      <w:proofErr w:type="spellEnd"/>
      <w:proofErr w:type="gram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remnant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, a major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factor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r w:rsidR="00382403">
        <w:rPr>
          <w:rFonts w:ascii="Arial" w:eastAsia="Times New Roman" w:hAnsi="Arial" w:cs="Arial"/>
          <w:sz w:val="24"/>
          <w:szCs w:val="24"/>
        </w:rPr>
        <w:t>in</w:t>
      </w:r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environmental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quality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cities</w:t>
      </w:r>
      <w:proofErr w:type="spellEnd"/>
      <w:r w:rsidR="00461D28" w:rsidRPr="00A442FA">
        <w:rPr>
          <w:rFonts w:ascii="Arial" w:eastAsia="Times New Roman" w:hAnsi="Arial" w:cs="Arial"/>
          <w:sz w:val="24"/>
          <w:szCs w:val="24"/>
        </w:rPr>
        <w:t>.</w:t>
      </w:r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5D1A48">
        <w:rPr>
          <w:rFonts w:ascii="Arial" w:eastAsia="Times New Roman" w:hAnsi="Arial" w:cs="Arial"/>
          <w:sz w:val="24"/>
          <w:szCs w:val="24"/>
        </w:rPr>
        <w:t>If</w:t>
      </w:r>
      <w:proofErr w:type="spellEnd"/>
      <w:proofErr w:type="gramEnd"/>
      <w:r w:rsidR="005D1A4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on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one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hand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green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areas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are vital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parts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urban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environment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on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other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their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r</w:t>
      </w:r>
      <w:r w:rsidR="00FA7CA6">
        <w:rPr>
          <w:rFonts w:ascii="Arial" w:eastAsia="Times New Roman" w:hAnsi="Arial" w:cs="Arial"/>
          <w:sz w:val="24"/>
          <w:szCs w:val="24"/>
        </w:rPr>
        <w:t>ampant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occupation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may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become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an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environmental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problem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which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is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directly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related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to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physical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conditions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site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and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its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forms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A48">
        <w:rPr>
          <w:rFonts w:ascii="Arial" w:eastAsia="Times New Roman" w:hAnsi="Arial" w:cs="Arial"/>
          <w:sz w:val="24"/>
          <w:szCs w:val="24"/>
        </w:rPr>
        <w:t>appropriation</w:t>
      </w:r>
      <w:proofErr w:type="spellEnd"/>
      <w:r w:rsidR="005D1A4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795224" w:rsidRPr="00A442FA" w:rsidRDefault="005D1A48" w:rsidP="00382403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Besides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natural </w:t>
      </w:r>
      <w:proofErr w:type="spellStart"/>
      <w:r>
        <w:rPr>
          <w:rFonts w:ascii="Arial" w:eastAsia="Times New Roman" w:hAnsi="Arial" w:cs="Arial"/>
          <w:sz w:val="24"/>
          <w:szCs w:val="24"/>
        </w:rPr>
        <w:t>conditions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382403">
        <w:rPr>
          <w:rFonts w:ascii="Arial" w:eastAsia="Times New Roman" w:hAnsi="Arial" w:cs="Arial"/>
          <w:sz w:val="24"/>
          <w:szCs w:val="24"/>
        </w:rPr>
        <w:t>we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must </w:t>
      </w:r>
      <w:proofErr w:type="spellStart"/>
      <w:r>
        <w:rPr>
          <w:rFonts w:ascii="Arial" w:eastAsia="Times New Roman" w:hAnsi="Arial" w:cs="Arial"/>
          <w:sz w:val="24"/>
          <w:szCs w:val="24"/>
        </w:rPr>
        <w:t>consider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legal </w:t>
      </w:r>
      <w:proofErr w:type="spellStart"/>
      <w:r>
        <w:rPr>
          <w:rFonts w:ascii="Arial" w:eastAsia="Times New Roman" w:hAnsi="Arial" w:cs="Arial"/>
          <w:sz w:val="24"/>
          <w:szCs w:val="24"/>
        </w:rPr>
        <w:t>mechanisms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determine </w:t>
      </w:r>
      <w:proofErr w:type="spellStart"/>
      <w:r w:rsidR="00382403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3824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82403">
        <w:rPr>
          <w:rFonts w:ascii="Arial" w:eastAsia="Times New Roman" w:hAnsi="Arial" w:cs="Arial"/>
          <w:sz w:val="24"/>
          <w:szCs w:val="24"/>
        </w:rPr>
        <w:t>types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of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use </w:t>
      </w:r>
      <w:proofErr w:type="spellStart"/>
      <w:r>
        <w:rPr>
          <w:rFonts w:ascii="Arial" w:eastAsia="Times New Roman" w:hAnsi="Arial" w:cs="Arial"/>
          <w:sz w:val="24"/>
          <w:szCs w:val="24"/>
        </w:rPr>
        <w:t>and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occupation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of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environmental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areas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delimiting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them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for </w:t>
      </w:r>
      <w:proofErr w:type="spellStart"/>
      <w:r>
        <w:rPr>
          <w:rFonts w:ascii="Arial" w:eastAsia="Times New Roman" w:hAnsi="Arial" w:cs="Arial"/>
          <w:sz w:val="24"/>
          <w:szCs w:val="24"/>
        </w:rPr>
        <w:t>preservation</w:t>
      </w:r>
      <w:proofErr w:type="spellEnd"/>
      <w:r w:rsidR="00795224" w:rsidRPr="00A442F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focus</w:t>
      </w:r>
      <w:r w:rsidR="00382403">
        <w:rPr>
          <w:rFonts w:ascii="Arial" w:eastAsia="Times New Roman" w:hAnsi="Arial" w:cs="Arial"/>
          <w:sz w:val="24"/>
          <w:szCs w:val="24"/>
        </w:rPr>
        <w:t>ed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action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of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</w:rPr>
        <w:t>order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ascertain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82403">
        <w:rPr>
          <w:rFonts w:ascii="Arial" w:eastAsia="Times New Roman" w:hAnsi="Arial" w:cs="Arial"/>
          <w:sz w:val="24"/>
          <w:szCs w:val="24"/>
        </w:rPr>
        <w:t>whether</w:t>
      </w:r>
      <w:proofErr w:type="spellEnd"/>
      <w:r w:rsidR="003824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82403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3824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82403">
        <w:rPr>
          <w:rFonts w:ascii="Arial" w:eastAsia="Times New Roman" w:hAnsi="Arial" w:cs="Arial"/>
          <w:sz w:val="24"/>
          <w:szCs w:val="24"/>
        </w:rPr>
        <w:t>proposals</w:t>
      </w:r>
      <w:proofErr w:type="spellEnd"/>
      <w:r w:rsidR="00382403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382403">
        <w:rPr>
          <w:rFonts w:ascii="Arial" w:eastAsia="Times New Roman" w:hAnsi="Arial" w:cs="Arial"/>
          <w:sz w:val="24"/>
          <w:szCs w:val="24"/>
        </w:rPr>
        <w:t>plans</w:t>
      </w:r>
      <w:proofErr w:type="spellEnd"/>
      <w:r w:rsidR="003824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82403">
        <w:rPr>
          <w:rFonts w:ascii="Arial" w:eastAsia="Times New Roman" w:hAnsi="Arial" w:cs="Arial"/>
          <w:sz w:val="24"/>
          <w:szCs w:val="24"/>
        </w:rPr>
        <w:t>to</w:t>
      </w:r>
      <w:proofErr w:type="spellEnd"/>
      <w:r w:rsidR="003824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82403">
        <w:rPr>
          <w:rFonts w:ascii="Arial" w:eastAsia="Times New Roman" w:hAnsi="Arial" w:cs="Arial"/>
          <w:sz w:val="24"/>
          <w:szCs w:val="24"/>
        </w:rPr>
        <w:t>deal</w:t>
      </w:r>
      <w:proofErr w:type="spellEnd"/>
      <w:r w:rsidR="003824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82403">
        <w:rPr>
          <w:rFonts w:ascii="Arial" w:eastAsia="Times New Roman" w:hAnsi="Arial" w:cs="Arial"/>
          <w:sz w:val="24"/>
          <w:szCs w:val="24"/>
        </w:rPr>
        <w:t>with</w:t>
      </w:r>
      <w:proofErr w:type="spellEnd"/>
      <w:r w:rsidR="003824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82403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3824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82403">
        <w:rPr>
          <w:rFonts w:ascii="Arial" w:eastAsia="Times New Roman" w:hAnsi="Arial" w:cs="Arial"/>
          <w:sz w:val="24"/>
          <w:szCs w:val="24"/>
        </w:rPr>
        <w:t>relation</w:t>
      </w:r>
      <w:proofErr w:type="spellEnd"/>
      <w:r w:rsidR="003824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82403">
        <w:rPr>
          <w:rFonts w:ascii="Arial" w:eastAsia="Times New Roman" w:hAnsi="Arial" w:cs="Arial"/>
          <w:sz w:val="24"/>
          <w:szCs w:val="24"/>
        </w:rPr>
        <w:t>between</w:t>
      </w:r>
      <w:proofErr w:type="spellEnd"/>
      <w:r w:rsidR="003824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82403">
        <w:rPr>
          <w:rFonts w:ascii="Arial" w:eastAsia="Times New Roman" w:hAnsi="Arial" w:cs="Arial"/>
          <w:sz w:val="24"/>
          <w:szCs w:val="24"/>
        </w:rPr>
        <w:t>occupation</w:t>
      </w:r>
      <w:proofErr w:type="spellEnd"/>
      <w:r w:rsidR="003824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82403">
        <w:rPr>
          <w:rFonts w:ascii="Arial" w:eastAsia="Times New Roman" w:hAnsi="Arial" w:cs="Arial"/>
          <w:sz w:val="24"/>
          <w:szCs w:val="24"/>
        </w:rPr>
        <w:t>and</w:t>
      </w:r>
      <w:proofErr w:type="spellEnd"/>
      <w:r w:rsidR="003824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82403">
        <w:rPr>
          <w:rFonts w:ascii="Arial" w:eastAsia="Times New Roman" w:hAnsi="Arial" w:cs="Arial"/>
          <w:sz w:val="24"/>
          <w:szCs w:val="24"/>
        </w:rPr>
        <w:t>preservation</w:t>
      </w:r>
      <w:proofErr w:type="spellEnd"/>
      <w:r w:rsidR="0038240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in </w:t>
      </w:r>
      <w:proofErr w:type="spellStart"/>
      <w:r>
        <w:rPr>
          <w:rFonts w:ascii="Arial" w:eastAsia="Times New Roman" w:hAnsi="Arial" w:cs="Arial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442FA">
        <w:rPr>
          <w:rFonts w:ascii="Arial" w:eastAsia="Times New Roman" w:hAnsi="Arial" w:cs="Arial"/>
          <w:sz w:val="24"/>
          <w:szCs w:val="24"/>
        </w:rPr>
        <w:t>Serra da Misericórdia</w:t>
      </w:r>
      <w:r>
        <w:rPr>
          <w:rFonts w:ascii="Arial" w:eastAsia="Times New Roman" w:hAnsi="Arial" w:cs="Arial"/>
          <w:sz w:val="24"/>
          <w:szCs w:val="24"/>
        </w:rPr>
        <w:t xml:space="preserve"> Park</w:t>
      </w:r>
      <w:r w:rsidR="00382403" w:rsidRPr="003824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82403">
        <w:rPr>
          <w:rFonts w:ascii="Arial" w:eastAsia="Times New Roman" w:hAnsi="Arial" w:cs="Arial"/>
          <w:sz w:val="24"/>
          <w:szCs w:val="24"/>
        </w:rPr>
        <w:t>were</w:t>
      </w:r>
      <w:proofErr w:type="spellEnd"/>
      <w:r w:rsidR="003824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82403">
        <w:rPr>
          <w:rFonts w:ascii="Arial" w:eastAsia="Times New Roman" w:hAnsi="Arial" w:cs="Arial"/>
          <w:sz w:val="24"/>
          <w:szCs w:val="24"/>
        </w:rPr>
        <w:t>being</w:t>
      </w:r>
      <w:proofErr w:type="spellEnd"/>
      <w:r w:rsidR="003824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50B30">
        <w:rPr>
          <w:rFonts w:ascii="Arial" w:eastAsia="Times New Roman" w:hAnsi="Arial" w:cs="Arial"/>
          <w:sz w:val="24"/>
          <w:szCs w:val="24"/>
        </w:rPr>
        <w:lastRenderedPageBreak/>
        <w:t>implemented</w:t>
      </w:r>
      <w:proofErr w:type="spellEnd"/>
      <w:r w:rsidR="00A371AA" w:rsidRPr="00A442FA">
        <w:rPr>
          <w:rFonts w:ascii="Arial" w:eastAsia="Times New Roman" w:hAnsi="Arial" w:cs="Arial"/>
          <w:sz w:val="24"/>
          <w:szCs w:val="24"/>
        </w:rPr>
        <w:t xml:space="preserve">. </w:t>
      </w:r>
      <w:r w:rsidR="00951BD3">
        <w:rPr>
          <w:rFonts w:ascii="Arial" w:eastAsia="Times New Roman" w:hAnsi="Arial" w:cs="Arial"/>
          <w:sz w:val="24"/>
          <w:szCs w:val="24"/>
        </w:rPr>
        <w:t xml:space="preserve">It </w:t>
      </w:r>
      <w:proofErr w:type="spellStart"/>
      <w:r w:rsidR="00382403">
        <w:rPr>
          <w:rFonts w:ascii="Arial" w:eastAsia="Times New Roman" w:hAnsi="Arial" w:cs="Arial"/>
          <w:sz w:val="24"/>
          <w:szCs w:val="24"/>
        </w:rPr>
        <w:t>wa</w:t>
      </w:r>
      <w:r w:rsidR="00951BD3">
        <w:rPr>
          <w:rFonts w:ascii="Arial" w:eastAsia="Times New Roman" w:hAnsi="Arial" w:cs="Arial"/>
          <w:sz w:val="24"/>
          <w:szCs w:val="24"/>
        </w:rPr>
        <w:t>s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1BD3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particular </w:t>
      </w:r>
      <w:proofErr w:type="spellStart"/>
      <w:r w:rsidR="00951BD3">
        <w:rPr>
          <w:rFonts w:ascii="Arial" w:eastAsia="Times New Roman" w:hAnsi="Arial" w:cs="Arial"/>
          <w:sz w:val="24"/>
          <w:szCs w:val="24"/>
        </w:rPr>
        <w:t>interest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1BD3">
        <w:rPr>
          <w:rFonts w:ascii="Arial" w:eastAsia="Times New Roman" w:hAnsi="Arial" w:cs="Arial"/>
          <w:sz w:val="24"/>
          <w:szCs w:val="24"/>
        </w:rPr>
        <w:t>to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1BD3">
        <w:rPr>
          <w:rFonts w:ascii="Arial" w:eastAsia="Times New Roman" w:hAnsi="Arial" w:cs="Arial"/>
          <w:sz w:val="24"/>
          <w:szCs w:val="24"/>
        </w:rPr>
        <w:t>us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1BD3">
        <w:rPr>
          <w:rFonts w:ascii="Arial" w:eastAsia="Times New Roman" w:hAnsi="Arial" w:cs="Arial"/>
          <w:sz w:val="24"/>
          <w:szCs w:val="24"/>
        </w:rPr>
        <w:t>to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1BD3">
        <w:rPr>
          <w:rFonts w:ascii="Arial" w:eastAsia="Times New Roman" w:hAnsi="Arial" w:cs="Arial"/>
          <w:sz w:val="24"/>
          <w:szCs w:val="24"/>
        </w:rPr>
        <w:t>investigate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1BD3">
        <w:rPr>
          <w:rFonts w:ascii="Arial" w:eastAsia="Times New Roman" w:hAnsi="Arial" w:cs="Arial"/>
          <w:sz w:val="24"/>
          <w:szCs w:val="24"/>
        </w:rPr>
        <w:t>how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1BD3">
        <w:rPr>
          <w:rFonts w:ascii="Arial" w:eastAsia="Times New Roman" w:hAnsi="Arial" w:cs="Arial"/>
          <w:sz w:val="24"/>
          <w:szCs w:val="24"/>
        </w:rPr>
        <w:t>action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1BD3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1BD3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1BD3">
        <w:rPr>
          <w:rFonts w:ascii="Arial" w:eastAsia="Times New Roman" w:hAnsi="Arial" w:cs="Arial"/>
          <w:sz w:val="24"/>
          <w:szCs w:val="24"/>
        </w:rPr>
        <w:t>public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1BD3">
        <w:rPr>
          <w:rFonts w:ascii="Arial" w:eastAsia="Times New Roman" w:hAnsi="Arial" w:cs="Arial"/>
          <w:sz w:val="24"/>
          <w:szCs w:val="24"/>
        </w:rPr>
        <w:t>authorities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53AB0">
        <w:rPr>
          <w:rFonts w:ascii="Arial" w:eastAsia="Times New Roman" w:hAnsi="Arial" w:cs="Arial"/>
          <w:sz w:val="24"/>
          <w:szCs w:val="24"/>
        </w:rPr>
        <w:t>wa</w:t>
      </w:r>
      <w:r w:rsidR="00951BD3">
        <w:rPr>
          <w:rFonts w:ascii="Arial" w:eastAsia="Times New Roman" w:hAnsi="Arial" w:cs="Arial"/>
          <w:sz w:val="24"/>
          <w:szCs w:val="24"/>
        </w:rPr>
        <w:t>s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1BD3">
        <w:rPr>
          <w:rFonts w:ascii="Arial" w:eastAsia="Times New Roman" w:hAnsi="Arial" w:cs="Arial"/>
          <w:sz w:val="24"/>
          <w:szCs w:val="24"/>
        </w:rPr>
        <w:t>being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1BD3">
        <w:rPr>
          <w:rFonts w:ascii="Arial" w:eastAsia="Times New Roman" w:hAnsi="Arial" w:cs="Arial"/>
          <w:sz w:val="24"/>
          <w:szCs w:val="24"/>
        </w:rPr>
        <w:t>performed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53AB0">
        <w:rPr>
          <w:rFonts w:ascii="Arial" w:eastAsia="Times New Roman" w:hAnsi="Arial" w:cs="Arial"/>
          <w:sz w:val="24"/>
          <w:szCs w:val="24"/>
        </w:rPr>
        <w:t>and</w:t>
      </w:r>
      <w:proofErr w:type="spellEnd"/>
      <w:r w:rsidR="00C53A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53AB0">
        <w:rPr>
          <w:rFonts w:ascii="Arial" w:eastAsia="Times New Roman" w:hAnsi="Arial" w:cs="Arial"/>
          <w:sz w:val="24"/>
          <w:szCs w:val="24"/>
        </w:rPr>
        <w:t>to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point out </w:t>
      </w:r>
      <w:proofErr w:type="spellStart"/>
      <w:r w:rsidR="00951BD3">
        <w:rPr>
          <w:rFonts w:ascii="Arial" w:eastAsia="Times New Roman" w:hAnsi="Arial" w:cs="Arial"/>
          <w:sz w:val="24"/>
          <w:szCs w:val="24"/>
        </w:rPr>
        <w:t>any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1BD3">
        <w:rPr>
          <w:rFonts w:ascii="Arial" w:eastAsia="Times New Roman" w:hAnsi="Arial" w:cs="Arial"/>
          <w:sz w:val="24"/>
          <w:szCs w:val="24"/>
        </w:rPr>
        <w:t>difficulties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53AB0">
        <w:rPr>
          <w:rFonts w:ascii="Arial" w:eastAsia="Times New Roman" w:hAnsi="Arial" w:cs="Arial"/>
          <w:sz w:val="24"/>
          <w:szCs w:val="24"/>
        </w:rPr>
        <w:t>faced</w:t>
      </w:r>
      <w:proofErr w:type="spellEnd"/>
      <w:r w:rsidR="00C53A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53AB0">
        <w:rPr>
          <w:rFonts w:ascii="Arial" w:eastAsia="Times New Roman" w:hAnsi="Arial" w:cs="Arial"/>
          <w:sz w:val="24"/>
          <w:szCs w:val="24"/>
        </w:rPr>
        <w:t>by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1BD3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1BD3">
        <w:rPr>
          <w:rFonts w:ascii="Arial" w:eastAsia="Times New Roman" w:hAnsi="Arial" w:cs="Arial"/>
          <w:sz w:val="24"/>
          <w:szCs w:val="24"/>
        </w:rPr>
        <w:t>residents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1BD3">
        <w:rPr>
          <w:rFonts w:ascii="Arial" w:eastAsia="Times New Roman" w:hAnsi="Arial" w:cs="Arial"/>
          <w:sz w:val="24"/>
          <w:szCs w:val="24"/>
        </w:rPr>
        <w:t>and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1BD3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1BD3">
        <w:rPr>
          <w:rFonts w:ascii="Arial" w:eastAsia="Times New Roman" w:hAnsi="Arial" w:cs="Arial"/>
          <w:sz w:val="24"/>
          <w:szCs w:val="24"/>
        </w:rPr>
        <w:t>State</w:t>
      </w:r>
      <w:proofErr w:type="spellEnd"/>
      <w:r w:rsidR="00951B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1BD3">
        <w:rPr>
          <w:rFonts w:ascii="Arial" w:eastAsia="Times New Roman" w:hAnsi="Arial" w:cs="Arial"/>
          <w:sz w:val="24"/>
          <w:szCs w:val="24"/>
        </w:rPr>
        <w:t>itself</w:t>
      </w:r>
      <w:proofErr w:type="spellEnd"/>
      <w:r w:rsidR="00CB2942" w:rsidRPr="00A442FA">
        <w:rPr>
          <w:rFonts w:ascii="Arial" w:eastAsia="Times New Roman" w:hAnsi="Arial" w:cs="Arial"/>
          <w:sz w:val="24"/>
          <w:szCs w:val="24"/>
        </w:rPr>
        <w:t>.</w:t>
      </w:r>
      <w:r w:rsidR="00574EFB">
        <w:rPr>
          <w:rFonts w:ascii="Arial" w:eastAsia="Times New Roman" w:hAnsi="Arial" w:cs="Arial"/>
          <w:sz w:val="24"/>
          <w:szCs w:val="24"/>
        </w:rPr>
        <w:t xml:space="preserve"> The </w:t>
      </w:r>
      <w:r w:rsidR="00FD0BEE" w:rsidRPr="00A442FA">
        <w:rPr>
          <w:rFonts w:ascii="Arial" w:eastAsia="Times New Roman" w:hAnsi="Arial" w:cs="Arial"/>
          <w:sz w:val="24"/>
          <w:szCs w:val="24"/>
        </w:rPr>
        <w:t xml:space="preserve">Sistema Nacional de Unidades de Conservação </w:t>
      </w:r>
      <w:r w:rsidR="00574EFB">
        <w:rPr>
          <w:rFonts w:ascii="Arial" w:eastAsia="Times New Roman" w:hAnsi="Arial" w:cs="Arial"/>
          <w:sz w:val="24"/>
          <w:szCs w:val="24"/>
        </w:rPr>
        <w:t>[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National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</w:t>
      </w:r>
      <w:r w:rsidR="00C53AB0">
        <w:rPr>
          <w:rFonts w:ascii="Arial" w:eastAsia="Times New Roman" w:hAnsi="Arial" w:cs="Arial"/>
          <w:sz w:val="24"/>
          <w:szCs w:val="24"/>
        </w:rPr>
        <w:t xml:space="preserve">System </w:t>
      </w:r>
      <w:proofErr w:type="spellStart"/>
      <w:r w:rsidR="00C53AB0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C53A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Conservation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Units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] </w:t>
      </w:r>
      <w:proofErr w:type="spellStart"/>
      <w:r w:rsidR="00FD0BEE" w:rsidRPr="00A442FA">
        <w:rPr>
          <w:rFonts w:ascii="Arial" w:eastAsia="Times New Roman" w:hAnsi="Arial" w:cs="Arial"/>
          <w:sz w:val="24"/>
          <w:szCs w:val="24"/>
        </w:rPr>
        <w:t>consider</w:t>
      </w:r>
      <w:r w:rsidR="00574EFB">
        <w:rPr>
          <w:rFonts w:ascii="Arial" w:eastAsia="Times New Roman" w:hAnsi="Arial" w:cs="Arial"/>
          <w:sz w:val="24"/>
          <w:szCs w:val="24"/>
        </w:rPr>
        <w:t>s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it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important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to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53AB0">
        <w:rPr>
          <w:rFonts w:ascii="Arial" w:eastAsia="Times New Roman" w:hAnsi="Arial" w:cs="Arial"/>
          <w:sz w:val="24"/>
          <w:szCs w:val="24"/>
        </w:rPr>
        <w:t>enlist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social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participation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management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units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through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</w:t>
      </w:r>
      <w:r w:rsidR="00C53AB0" w:rsidRPr="002213C1">
        <w:rPr>
          <w:rFonts w:ascii="Arial" w:eastAsia="Times New Roman" w:hAnsi="Arial" w:cs="Arial"/>
          <w:sz w:val="24"/>
          <w:szCs w:val="24"/>
        </w:rPr>
        <w:t xml:space="preserve">local </w:t>
      </w:r>
      <w:proofErr w:type="spellStart"/>
      <w:r w:rsidR="00C53AB0" w:rsidRPr="002213C1">
        <w:rPr>
          <w:rFonts w:ascii="Arial" w:eastAsia="Times New Roman" w:hAnsi="Arial" w:cs="Arial"/>
          <w:sz w:val="24"/>
          <w:szCs w:val="24"/>
        </w:rPr>
        <w:t>councils</w:t>
      </w:r>
      <w:proofErr w:type="spellEnd"/>
      <w:r w:rsidR="00FD0BEE" w:rsidRPr="00A442FA">
        <w:rPr>
          <w:rFonts w:ascii="Arial" w:eastAsia="Times New Roman" w:hAnsi="Arial" w:cs="Arial"/>
          <w:sz w:val="24"/>
          <w:szCs w:val="24"/>
        </w:rPr>
        <w:t>.</w:t>
      </w:r>
      <w:r w:rsidR="00574E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Here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it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is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supposed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that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there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exists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predisposition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for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involvement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preservation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matters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on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part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574E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4EFB">
        <w:rPr>
          <w:rFonts w:ascii="Arial" w:eastAsia="Times New Roman" w:hAnsi="Arial" w:cs="Arial"/>
          <w:sz w:val="24"/>
          <w:szCs w:val="24"/>
        </w:rPr>
        <w:t>population</w:t>
      </w:r>
      <w:proofErr w:type="spellEnd"/>
      <w:r w:rsidR="00395B67" w:rsidRPr="00A442F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14843" w:rsidRPr="004C0B2D" w:rsidRDefault="00DB2354" w:rsidP="0001484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Based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knowledge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acquired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AB0">
        <w:rPr>
          <w:rFonts w:ascii="Arial" w:hAnsi="Arial" w:cs="Arial"/>
          <w:sz w:val="24"/>
          <w:szCs w:val="24"/>
        </w:rPr>
        <w:t>through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AB0">
        <w:rPr>
          <w:rFonts w:ascii="Arial" w:hAnsi="Arial" w:cs="Arial"/>
          <w:sz w:val="24"/>
          <w:szCs w:val="24"/>
        </w:rPr>
        <w:t>the</w:t>
      </w:r>
      <w:proofErr w:type="spellEnd"/>
      <w:r w:rsidR="00C53AB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research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experience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14843" w:rsidRPr="00014843">
        <w:rPr>
          <w:rFonts w:ascii="Arial" w:hAnsi="Arial" w:cs="Arial"/>
          <w:sz w:val="24"/>
          <w:szCs w:val="24"/>
        </w:rPr>
        <w:t>Complexo do Alemão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selection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</w:t>
      </w:r>
      <w:r w:rsidR="00C53AB0">
        <w:rPr>
          <w:rFonts w:ascii="Arial" w:hAnsi="Arial" w:cs="Arial"/>
          <w:sz w:val="24"/>
          <w:szCs w:val="24"/>
        </w:rPr>
        <w:t>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occupation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="00C53AB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green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characterize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opposite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situation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3AB0">
        <w:rPr>
          <w:rFonts w:ascii="Arial" w:hAnsi="Arial" w:cs="Arial"/>
          <w:sz w:val="24"/>
          <w:szCs w:val="24"/>
        </w:rPr>
        <w:t>hitherto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B2D">
        <w:rPr>
          <w:rFonts w:ascii="Arial" w:hAnsi="Arial" w:cs="Arial"/>
          <w:sz w:val="24"/>
          <w:szCs w:val="24"/>
        </w:rPr>
        <w:t>not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observed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equally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submitted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environmental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legislation</w:t>
      </w:r>
      <w:proofErr w:type="spellEnd"/>
      <w:r w:rsidR="0038285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reason</w:t>
      </w:r>
      <w:proofErr w:type="spellEnd"/>
      <w:r>
        <w:rPr>
          <w:rFonts w:ascii="Arial" w:hAnsi="Arial" w:cs="Arial"/>
          <w:sz w:val="24"/>
          <w:szCs w:val="24"/>
        </w:rPr>
        <w:t xml:space="preserve"> for </w:t>
      </w:r>
      <w:proofErr w:type="spellStart"/>
      <w:r w:rsidR="00C53AB0">
        <w:rPr>
          <w:rFonts w:ascii="Arial" w:hAnsi="Arial" w:cs="Arial"/>
          <w:sz w:val="24"/>
          <w:szCs w:val="24"/>
        </w:rPr>
        <w:t>us</w:t>
      </w:r>
      <w:proofErr w:type="spellEnd"/>
      <w:r w:rsidR="00C53A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AB0">
        <w:rPr>
          <w:rFonts w:ascii="Arial" w:hAnsi="Arial" w:cs="Arial"/>
          <w:sz w:val="24"/>
          <w:szCs w:val="24"/>
        </w:rPr>
        <w:t>to</w:t>
      </w:r>
      <w:proofErr w:type="spellEnd"/>
      <w:r w:rsidR="00C53AB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highlight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shantytowns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 w:rsidR="00014843" w:rsidRPr="00014843">
        <w:rPr>
          <w:rFonts w:ascii="Arial" w:hAnsi="Arial" w:cs="Arial"/>
          <w:sz w:val="24"/>
          <w:szCs w:val="24"/>
        </w:rPr>
        <w:t xml:space="preserve"> Leme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district</w:t>
      </w:r>
      <w:proofErr w:type="spellEnd"/>
      <w:r w:rsidR="00014843" w:rsidRPr="0001484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principal </w:t>
      </w:r>
      <w:proofErr w:type="spellStart"/>
      <w:r>
        <w:rPr>
          <w:rFonts w:ascii="Arial" w:hAnsi="Arial" w:cs="Arial"/>
          <w:sz w:val="24"/>
          <w:szCs w:val="24"/>
        </w:rPr>
        <w:t>differences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shantytowns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size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location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surroundings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investments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made</w:t>
      </w:r>
      <w:proofErr w:type="spellEnd"/>
      <w:r w:rsidR="00014843" w:rsidRPr="00014843">
        <w:rPr>
          <w:rFonts w:ascii="Arial" w:hAnsi="Arial" w:cs="Arial"/>
          <w:sz w:val="24"/>
          <w:szCs w:val="24"/>
        </w:rPr>
        <w:t>.</w:t>
      </w:r>
    </w:p>
    <w:p w:rsidR="00360F77" w:rsidRPr="0091723A" w:rsidRDefault="0091723A" w:rsidP="0038285D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spellStart"/>
      <w:r w:rsidRPr="0091723A">
        <w:rPr>
          <w:rFonts w:ascii="Arial" w:eastAsia="Calibri" w:hAnsi="Arial" w:cs="Arial"/>
          <w:sz w:val="24"/>
          <w:szCs w:val="24"/>
          <w:u w:val="single"/>
        </w:rPr>
        <w:t>Methodology</w:t>
      </w:r>
      <w:proofErr w:type="spellEnd"/>
      <w:r w:rsidRPr="0091723A">
        <w:rPr>
          <w:rFonts w:ascii="Arial" w:eastAsia="Calibri" w:hAnsi="Arial" w:cs="Arial"/>
          <w:sz w:val="24"/>
          <w:szCs w:val="24"/>
          <w:u w:val="single"/>
        </w:rPr>
        <w:t xml:space="preserve"> </w:t>
      </w:r>
    </w:p>
    <w:p w:rsidR="00173EE3" w:rsidRPr="0038285D" w:rsidRDefault="00D12BCA" w:rsidP="00464C7E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This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study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used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data </w:t>
      </w:r>
      <w:proofErr w:type="spellStart"/>
      <w:r>
        <w:rPr>
          <w:rFonts w:ascii="Arial" w:eastAsia="Times New Roman" w:hAnsi="Arial" w:cs="Arial"/>
          <w:sz w:val="24"/>
          <w:szCs w:val="24"/>
        </w:rPr>
        <w:t>gathered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from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secondary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official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sources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such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as </w:t>
      </w:r>
      <w:proofErr w:type="spellStart"/>
      <w:r>
        <w:rPr>
          <w:rFonts w:ascii="Arial" w:eastAsia="Times New Roman" w:hAnsi="Arial" w:cs="Arial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73EE3" w:rsidRPr="00173EE3">
        <w:rPr>
          <w:rFonts w:ascii="Arial" w:eastAsia="Times New Roman" w:hAnsi="Arial" w:cs="Arial"/>
          <w:sz w:val="24"/>
          <w:szCs w:val="24"/>
        </w:rPr>
        <w:t>Rio de Janeiro</w:t>
      </w:r>
      <w:r>
        <w:rPr>
          <w:rFonts w:ascii="Arial" w:eastAsia="Times New Roman" w:hAnsi="Arial" w:cs="Arial"/>
          <w:sz w:val="24"/>
          <w:szCs w:val="24"/>
        </w:rPr>
        <w:t xml:space="preserve"> City Hall </w:t>
      </w:r>
      <w:r w:rsidR="00464C7E">
        <w:rPr>
          <w:rFonts w:ascii="Arial" w:eastAsia="Times New Roman" w:hAnsi="Arial" w:cs="Arial"/>
          <w:sz w:val="24"/>
          <w:szCs w:val="24"/>
        </w:rPr>
        <w:t xml:space="preserve">site </w:t>
      </w:r>
      <w:proofErr w:type="spellStart"/>
      <w:r>
        <w:rPr>
          <w:rFonts w:ascii="Arial" w:eastAsia="Times New Roman" w:hAnsi="Arial" w:cs="Arial"/>
          <w:sz w:val="24"/>
          <w:szCs w:val="24"/>
        </w:rPr>
        <w:t>and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173EE3" w:rsidRPr="00173EE3">
        <w:rPr>
          <w:rFonts w:ascii="Arial" w:eastAsia="Times New Roman" w:hAnsi="Arial" w:cs="Arial"/>
          <w:sz w:val="24"/>
          <w:szCs w:val="24"/>
        </w:rPr>
        <w:t xml:space="preserve"> IBGE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3EE3">
        <w:rPr>
          <w:rFonts w:ascii="Arial" w:eastAsia="Times New Roman" w:hAnsi="Arial" w:cs="Arial"/>
          <w:sz w:val="24"/>
          <w:szCs w:val="24"/>
        </w:rPr>
        <w:t>Cens</w:t>
      </w:r>
      <w:r w:rsidR="00464C7E">
        <w:rPr>
          <w:rFonts w:ascii="Arial" w:eastAsia="Times New Roman" w:hAnsi="Arial" w:cs="Arial"/>
          <w:sz w:val="24"/>
          <w:szCs w:val="24"/>
        </w:rPr>
        <w:t>us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order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to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90E3F">
        <w:rPr>
          <w:rFonts w:ascii="Arial" w:eastAsia="Times New Roman" w:hAnsi="Arial" w:cs="Arial"/>
          <w:sz w:val="24"/>
          <w:szCs w:val="24"/>
        </w:rPr>
        <w:t>portray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urban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infrastructure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shantytowns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and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90E3F">
        <w:rPr>
          <w:rFonts w:ascii="Arial" w:eastAsia="Times New Roman" w:hAnsi="Arial" w:cs="Arial"/>
          <w:sz w:val="24"/>
          <w:szCs w:val="24"/>
        </w:rPr>
        <w:t>demographic</w:t>
      </w:r>
      <w:proofErr w:type="spellEnd"/>
      <w:r w:rsidR="00990E3F">
        <w:rPr>
          <w:rFonts w:ascii="Arial" w:eastAsia="Times New Roman" w:hAnsi="Arial" w:cs="Arial"/>
          <w:sz w:val="24"/>
          <w:szCs w:val="24"/>
        </w:rPr>
        <w:t xml:space="preserve"> </w:t>
      </w:r>
      <w:r w:rsidR="00464C7E">
        <w:rPr>
          <w:rFonts w:ascii="Arial" w:eastAsia="Times New Roman" w:hAnsi="Arial" w:cs="Arial"/>
          <w:sz w:val="24"/>
          <w:szCs w:val="24"/>
        </w:rPr>
        <w:t xml:space="preserve">profile </w:t>
      </w:r>
      <w:proofErr w:type="spellStart"/>
      <w:r w:rsidR="00990E3F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990E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90E3F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shantytown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areas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and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surroundings</w:t>
      </w:r>
      <w:proofErr w:type="spellEnd"/>
      <w:r w:rsidR="00173EE3" w:rsidRPr="00173EE3">
        <w:rPr>
          <w:rFonts w:ascii="Arial" w:eastAsia="Times New Roman" w:hAnsi="Arial" w:cs="Arial"/>
          <w:sz w:val="24"/>
          <w:szCs w:val="24"/>
        </w:rPr>
        <w:t xml:space="preserve">. </w:t>
      </w:r>
      <w:r w:rsidR="00464C7E">
        <w:rPr>
          <w:rFonts w:ascii="Arial" w:eastAsia="Times New Roman" w:hAnsi="Arial" w:cs="Arial"/>
          <w:sz w:val="24"/>
          <w:szCs w:val="24"/>
        </w:rPr>
        <w:t xml:space="preserve">It </w:t>
      </w:r>
      <w:proofErr w:type="spellStart"/>
      <w:r w:rsidR="00990E3F">
        <w:rPr>
          <w:rFonts w:ascii="Arial" w:eastAsia="Times New Roman" w:hAnsi="Arial" w:cs="Arial"/>
          <w:sz w:val="24"/>
          <w:szCs w:val="24"/>
        </w:rPr>
        <w:t>surveyed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environmental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legislation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to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investigate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meaning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, in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terms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possibilities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and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limitations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living in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areas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environmental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protection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From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institutional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point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view</w:t>
      </w:r>
      <w:proofErr w:type="spellEnd"/>
      <w:r w:rsidR="00464C7E">
        <w:rPr>
          <w:rFonts w:ascii="Arial" w:eastAsia="Times New Roman" w:hAnsi="Arial" w:cs="Arial"/>
          <w:sz w:val="24"/>
          <w:szCs w:val="24"/>
        </w:rPr>
        <w:t xml:space="preserve">, </w:t>
      </w:r>
      <w:r w:rsidR="00990E3F">
        <w:rPr>
          <w:rFonts w:ascii="Arial" w:eastAsia="Times New Roman" w:hAnsi="Arial" w:cs="Arial"/>
          <w:sz w:val="24"/>
          <w:szCs w:val="24"/>
        </w:rPr>
        <w:t>it</w:t>
      </w:r>
      <w:r w:rsidR="00464C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4C7E">
        <w:rPr>
          <w:rFonts w:ascii="Arial" w:eastAsia="Times New Roman" w:hAnsi="Arial" w:cs="Arial"/>
          <w:sz w:val="24"/>
          <w:szCs w:val="24"/>
        </w:rPr>
        <w:t>investigat</w:t>
      </w:r>
      <w:r w:rsidR="008A2F45">
        <w:rPr>
          <w:rFonts w:ascii="Arial" w:eastAsia="Times New Roman" w:hAnsi="Arial" w:cs="Arial"/>
          <w:sz w:val="24"/>
          <w:szCs w:val="24"/>
        </w:rPr>
        <w:t>ed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role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r w:rsidR="00173EE3" w:rsidRPr="00173EE3">
        <w:rPr>
          <w:rFonts w:ascii="Arial" w:eastAsia="Times New Roman" w:hAnsi="Arial" w:cs="Arial"/>
          <w:sz w:val="24"/>
          <w:szCs w:val="24"/>
        </w:rPr>
        <w:t xml:space="preserve">Fort </w:t>
      </w:r>
      <w:proofErr w:type="spellStart"/>
      <w:r w:rsidR="00173EE3" w:rsidRPr="00173EE3">
        <w:rPr>
          <w:rFonts w:ascii="Arial" w:eastAsia="Times New Roman" w:hAnsi="Arial" w:cs="Arial"/>
          <w:sz w:val="24"/>
          <w:szCs w:val="24"/>
        </w:rPr>
        <w:t>situa</w:t>
      </w:r>
      <w:r w:rsidR="008A2F45">
        <w:rPr>
          <w:rFonts w:ascii="Arial" w:eastAsia="Times New Roman" w:hAnsi="Arial" w:cs="Arial"/>
          <w:sz w:val="24"/>
          <w:szCs w:val="24"/>
        </w:rPr>
        <w:t>te</w:t>
      </w:r>
      <w:r w:rsidR="00173EE3" w:rsidRPr="00173EE3">
        <w:rPr>
          <w:rFonts w:ascii="Arial" w:eastAsia="Times New Roman" w:hAnsi="Arial" w:cs="Arial"/>
          <w:sz w:val="24"/>
          <w:szCs w:val="24"/>
        </w:rPr>
        <w:t>d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73EE3" w:rsidRPr="00173EE3">
        <w:rPr>
          <w:rFonts w:ascii="Arial" w:eastAsia="Times New Roman" w:hAnsi="Arial" w:cs="Arial"/>
          <w:sz w:val="24"/>
          <w:szCs w:val="24"/>
        </w:rPr>
        <w:t>on</w:t>
      </w:r>
      <w:proofErr w:type="spellEnd"/>
      <w:r w:rsidR="00173EE3" w:rsidRPr="00173EE3">
        <w:rPr>
          <w:rFonts w:ascii="Arial" w:eastAsia="Times New Roman" w:hAnsi="Arial" w:cs="Arial"/>
          <w:sz w:val="24"/>
          <w:szCs w:val="24"/>
        </w:rPr>
        <w:t xml:space="preserve"> </w:t>
      </w:r>
      <w:r w:rsidR="008A2F45">
        <w:rPr>
          <w:rFonts w:ascii="Arial" w:eastAsia="Times New Roman" w:hAnsi="Arial" w:cs="Arial"/>
          <w:sz w:val="24"/>
          <w:szCs w:val="24"/>
        </w:rPr>
        <w:t>M</w:t>
      </w:r>
      <w:r w:rsidR="00173EE3" w:rsidRPr="00173EE3">
        <w:rPr>
          <w:rFonts w:ascii="Arial" w:eastAsia="Times New Roman" w:hAnsi="Arial" w:cs="Arial"/>
          <w:sz w:val="24"/>
          <w:szCs w:val="24"/>
        </w:rPr>
        <w:t xml:space="preserve">orro do Leme </w:t>
      </w:r>
      <w:r w:rsidR="008A2F45">
        <w:rPr>
          <w:rFonts w:ascii="Arial" w:eastAsia="Times New Roman" w:hAnsi="Arial" w:cs="Arial"/>
          <w:sz w:val="24"/>
          <w:szCs w:val="24"/>
        </w:rPr>
        <w:t>(</w:t>
      </w:r>
      <w:proofErr w:type="spellStart"/>
      <w:proofErr w:type="gramStart"/>
      <w:r w:rsidR="008A2F45">
        <w:rPr>
          <w:rFonts w:ascii="Arial" w:eastAsia="Times New Roman" w:hAnsi="Arial" w:cs="Arial"/>
          <w:sz w:val="24"/>
          <w:szCs w:val="24"/>
        </w:rPr>
        <w:t>hill</w:t>
      </w:r>
      <w:proofErr w:type="spellEnd"/>
      <w:proofErr w:type="gramEnd"/>
      <w:r w:rsidR="008A2F45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and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its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relation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with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residents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. It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made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use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iconographic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resources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such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as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cartography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and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photos</w:t>
      </w:r>
      <w:proofErr w:type="spellEnd"/>
      <w:r w:rsidR="00990E3F">
        <w:rPr>
          <w:rFonts w:ascii="Arial" w:eastAsia="Times New Roman" w:hAnsi="Arial" w:cs="Arial"/>
          <w:sz w:val="24"/>
          <w:szCs w:val="24"/>
        </w:rPr>
        <w:t>,</w:t>
      </w:r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90E3F">
        <w:rPr>
          <w:rFonts w:ascii="Arial" w:eastAsia="Times New Roman" w:hAnsi="Arial" w:cs="Arial"/>
          <w:sz w:val="24"/>
          <w:szCs w:val="24"/>
        </w:rPr>
        <w:t>to</w:t>
      </w:r>
      <w:proofErr w:type="spellEnd"/>
      <w:r w:rsidR="00990E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visually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8A2F45">
        <w:rPr>
          <w:rFonts w:ascii="Arial" w:eastAsia="Times New Roman" w:hAnsi="Arial" w:cs="Arial"/>
          <w:sz w:val="24"/>
          <w:szCs w:val="24"/>
        </w:rPr>
        <w:t>express</w:t>
      </w:r>
      <w:proofErr w:type="spellEnd"/>
      <w:proofErr w:type="gram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link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between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90E3F">
        <w:rPr>
          <w:rFonts w:ascii="Arial" w:eastAsia="Times New Roman" w:hAnsi="Arial" w:cs="Arial"/>
          <w:sz w:val="24"/>
          <w:szCs w:val="24"/>
        </w:rPr>
        <w:t>built-up</w:t>
      </w:r>
      <w:proofErr w:type="spellEnd"/>
      <w:r w:rsidR="00990E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and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green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area</w:t>
      </w:r>
      <w:r w:rsidR="00990E3F">
        <w:rPr>
          <w:rFonts w:ascii="Arial" w:eastAsia="Times New Roman" w:hAnsi="Arial" w:cs="Arial"/>
          <w:sz w:val="24"/>
          <w:szCs w:val="24"/>
        </w:rPr>
        <w:t>s</w:t>
      </w:r>
      <w:proofErr w:type="spellEnd"/>
      <w:r w:rsidR="00173EE3" w:rsidRPr="00173EE3">
        <w:rPr>
          <w:rFonts w:ascii="Arial" w:eastAsia="Times New Roman" w:hAnsi="Arial" w:cs="Arial"/>
          <w:sz w:val="24"/>
          <w:szCs w:val="24"/>
        </w:rPr>
        <w:t>.</w:t>
      </w:r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Research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was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conducted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regarding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State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90E3F">
        <w:rPr>
          <w:rFonts w:ascii="Arial" w:eastAsia="Times New Roman" w:hAnsi="Arial" w:cs="Arial"/>
          <w:sz w:val="24"/>
          <w:szCs w:val="24"/>
        </w:rPr>
        <w:t>action</w:t>
      </w:r>
      <w:proofErr w:type="spellEnd"/>
      <w:r w:rsidR="00990E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and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th</w:t>
      </w:r>
      <w:r w:rsidR="00990E3F">
        <w:rPr>
          <w:rFonts w:ascii="Arial" w:eastAsia="Times New Roman" w:hAnsi="Arial" w:cs="Arial"/>
          <w:sz w:val="24"/>
          <w:szCs w:val="24"/>
        </w:rPr>
        <w:t>at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DA52D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1723A">
        <w:rPr>
          <w:rFonts w:ascii="Arial" w:eastAsia="Times New Roman" w:hAnsi="Arial" w:cs="Arial"/>
          <w:sz w:val="24"/>
          <w:szCs w:val="24"/>
        </w:rPr>
        <w:t>NGOs</w:t>
      </w:r>
      <w:proofErr w:type="spellEnd"/>
      <w:r w:rsidR="00DA52DE">
        <w:rPr>
          <w:rFonts w:ascii="Arial" w:eastAsia="Times New Roman" w:hAnsi="Arial" w:cs="Arial"/>
          <w:sz w:val="24"/>
          <w:szCs w:val="24"/>
        </w:rPr>
        <w:t xml:space="preserve"> </w:t>
      </w:r>
      <w:r w:rsidR="008A2F45">
        <w:rPr>
          <w:rFonts w:ascii="Arial" w:eastAsia="Times New Roman" w:hAnsi="Arial" w:cs="Arial"/>
          <w:sz w:val="24"/>
          <w:szCs w:val="24"/>
        </w:rPr>
        <w:t xml:space="preserve">in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relation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to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plans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and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projects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implemented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selected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research</w:t>
      </w:r>
      <w:proofErr w:type="spellEnd"/>
      <w:r w:rsidR="008A2F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2F45">
        <w:rPr>
          <w:rFonts w:ascii="Arial" w:eastAsia="Times New Roman" w:hAnsi="Arial" w:cs="Arial"/>
          <w:sz w:val="24"/>
          <w:szCs w:val="24"/>
        </w:rPr>
        <w:t>areas</w:t>
      </w:r>
      <w:proofErr w:type="spellEnd"/>
      <w:r w:rsidR="00DA52DE">
        <w:rPr>
          <w:rFonts w:ascii="Arial" w:eastAsia="Times New Roman" w:hAnsi="Arial" w:cs="Arial"/>
          <w:sz w:val="24"/>
          <w:szCs w:val="24"/>
        </w:rPr>
        <w:t>.</w:t>
      </w:r>
    </w:p>
    <w:p w:rsidR="00360F77" w:rsidRPr="00A442FA" w:rsidRDefault="00360F77" w:rsidP="003911B2">
      <w:pPr>
        <w:spacing w:after="120" w:line="360" w:lineRule="auto"/>
        <w:ind w:firstLine="708"/>
        <w:jc w:val="both"/>
        <w:rPr>
          <w:rFonts w:ascii="Arial" w:eastAsia="Times New Roman" w:hAnsi="Arial" w:cs="Arial"/>
          <w:color w:val="5B9BD5" w:themeColor="accent1"/>
          <w:sz w:val="24"/>
          <w:szCs w:val="24"/>
        </w:rPr>
      </w:pPr>
    </w:p>
    <w:p w:rsidR="00727B83" w:rsidRPr="00510A4D" w:rsidRDefault="0091723A" w:rsidP="00727B8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Keywords</w:t>
      </w:r>
      <w:proofErr w:type="spellEnd"/>
      <w:r w:rsidR="00510A4D" w:rsidRPr="00510A4D">
        <w:rPr>
          <w:rFonts w:ascii="Arial" w:eastAsia="Times New Roman" w:hAnsi="Arial" w:cs="Arial"/>
          <w:b/>
          <w:sz w:val="24"/>
          <w:szCs w:val="24"/>
        </w:rPr>
        <w:t>:</w:t>
      </w:r>
      <w:r w:rsidR="00510A4D" w:rsidRPr="00510A4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Green </w:t>
      </w:r>
      <w:proofErr w:type="spellStart"/>
      <w:r>
        <w:rPr>
          <w:rFonts w:ascii="Arial" w:eastAsia="Times New Roman" w:hAnsi="Arial" w:cs="Arial"/>
          <w:sz w:val="24"/>
          <w:szCs w:val="24"/>
        </w:rPr>
        <w:t>Area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</w:rPr>
        <w:t>Urban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Occupation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</w:rPr>
        <w:t>Shantytown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</w:rPr>
        <w:t>Preservation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Environmental </w:t>
      </w:r>
      <w:proofErr w:type="spellStart"/>
      <w:r>
        <w:rPr>
          <w:rFonts w:ascii="Arial" w:eastAsia="Times New Roman" w:hAnsi="Arial" w:cs="Arial"/>
          <w:sz w:val="24"/>
          <w:szCs w:val="24"/>
        </w:rPr>
        <w:t>Legislation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sectPr w:rsidR="00727B83" w:rsidRPr="00510A4D" w:rsidSect="00D00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A4A"/>
    <w:multiLevelType w:val="hybridMultilevel"/>
    <w:tmpl w:val="D14CC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7"/>
    <w:rsid w:val="00014843"/>
    <w:rsid w:val="00063FC2"/>
    <w:rsid w:val="00076900"/>
    <w:rsid w:val="00096322"/>
    <w:rsid w:val="000C3A14"/>
    <w:rsid w:val="00124BEA"/>
    <w:rsid w:val="001651ED"/>
    <w:rsid w:val="001712D1"/>
    <w:rsid w:val="00173EE3"/>
    <w:rsid w:val="001C5AB3"/>
    <w:rsid w:val="001C64E7"/>
    <w:rsid w:val="0020595C"/>
    <w:rsid w:val="002213C1"/>
    <w:rsid w:val="00226C90"/>
    <w:rsid w:val="00230683"/>
    <w:rsid w:val="00245BB9"/>
    <w:rsid w:val="00250B30"/>
    <w:rsid w:val="00252E3B"/>
    <w:rsid w:val="0029284F"/>
    <w:rsid w:val="002B3AB0"/>
    <w:rsid w:val="002C3738"/>
    <w:rsid w:val="002E3856"/>
    <w:rsid w:val="002F5827"/>
    <w:rsid w:val="003350C3"/>
    <w:rsid w:val="00360F77"/>
    <w:rsid w:val="00382403"/>
    <w:rsid w:val="0038285D"/>
    <w:rsid w:val="00384197"/>
    <w:rsid w:val="003874FF"/>
    <w:rsid w:val="003911B2"/>
    <w:rsid w:val="00395B67"/>
    <w:rsid w:val="003B4744"/>
    <w:rsid w:val="003C6A02"/>
    <w:rsid w:val="003C72D0"/>
    <w:rsid w:val="003E6424"/>
    <w:rsid w:val="00402B32"/>
    <w:rsid w:val="00427DAF"/>
    <w:rsid w:val="0044638C"/>
    <w:rsid w:val="00461D28"/>
    <w:rsid w:val="00464C7E"/>
    <w:rsid w:val="004764CA"/>
    <w:rsid w:val="00493EAA"/>
    <w:rsid w:val="004B0BB3"/>
    <w:rsid w:val="004C0B2D"/>
    <w:rsid w:val="004C6090"/>
    <w:rsid w:val="004D13EF"/>
    <w:rsid w:val="004F0262"/>
    <w:rsid w:val="00502D5E"/>
    <w:rsid w:val="00510A4D"/>
    <w:rsid w:val="00542094"/>
    <w:rsid w:val="00543443"/>
    <w:rsid w:val="00553A38"/>
    <w:rsid w:val="00564A9A"/>
    <w:rsid w:val="00567BE4"/>
    <w:rsid w:val="00574EFB"/>
    <w:rsid w:val="005D1A48"/>
    <w:rsid w:val="006033F6"/>
    <w:rsid w:val="00603518"/>
    <w:rsid w:val="00607822"/>
    <w:rsid w:val="00663763"/>
    <w:rsid w:val="00670EFA"/>
    <w:rsid w:val="00683036"/>
    <w:rsid w:val="006B757D"/>
    <w:rsid w:val="006D3ADD"/>
    <w:rsid w:val="006E5D8B"/>
    <w:rsid w:val="00704E91"/>
    <w:rsid w:val="00727B83"/>
    <w:rsid w:val="007336DE"/>
    <w:rsid w:val="007358D0"/>
    <w:rsid w:val="00753380"/>
    <w:rsid w:val="00760171"/>
    <w:rsid w:val="00764BEE"/>
    <w:rsid w:val="00795224"/>
    <w:rsid w:val="007D55AE"/>
    <w:rsid w:val="007E057B"/>
    <w:rsid w:val="007F5308"/>
    <w:rsid w:val="00815B20"/>
    <w:rsid w:val="00857F6D"/>
    <w:rsid w:val="008711E2"/>
    <w:rsid w:val="00873D8C"/>
    <w:rsid w:val="008764E4"/>
    <w:rsid w:val="008A2F45"/>
    <w:rsid w:val="008E00CC"/>
    <w:rsid w:val="008E6CF5"/>
    <w:rsid w:val="008E7F54"/>
    <w:rsid w:val="00901296"/>
    <w:rsid w:val="009146C2"/>
    <w:rsid w:val="009161E1"/>
    <w:rsid w:val="0091723A"/>
    <w:rsid w:val="00934CF3"/>
    <w:rsid w:val="009448EB"/>
    <w:rsid w:val="00945C6B"/>
    <w:rsid w:val="00951BD3"/>
    <w:rsid w:val="0097265A"/>
    <w:rsid w:val="0097310B"/>
    <w:rsid w:val="0098205C"/>
    <w:rsid w:val="00990E3F"/>
    <w:rsid w:val="0099531B"/>
    <w:rsid w:val="009C06C9"/>
    <w:rsid w:val="009D3A6B"/>
    <w:rsid w:val="009E0928"/>
    <w:rsid w:val="009E4D5E"/>
    <w:rsid w:val="009F2573"/>
    <w:rsid w:val="009F3AF4"/>
    <w:rsid w:val="009F4DE2"/>
    <w:rsid w:val="00A371AA"/>
    <w:rsid w:val="00A442FA"/>
    <w:rsid w:val="00A65349"/>
    <w:rsid w:val="00AC15BE"/>
    <w:rsid w:val="00B02B06"/>
    <w:rsid w:val="00B072B9"/>
    <w:rsid w:val="00B2082D"/>
    <w:rsid w:val="00B22CCD"/>
    <w:rsid w:val="00B74566"/>
    <w:rsid w:val="00B82634"/>
    <w:rsid w:val="00BA1B30"/>
    <w:rsid w:val="00BB6482"/>
    <w:rsid w:val="00BC6050"/>
    <w:rsid w:val="00C12972"/>
    <w:rsid w:val="00C53AB0"/>
    <w:rsid w:val="00C60AB7"/>
    <w:rsid w:val="00C60E0E"/>
    <w:rsid w:val="00C6551A"/>
    <w:rsid w:val="00C70C23"/>
    <w:rsid w:val="00C8018F"/>
    <w:rsid w:val="00C92357"/>
    <w:rsid w:val="00CB2942"/>
    <w:rsid w:val="00CC1D31"/>
    <w:rsid w:val="00CF295B"/>
    <w:rsid w:val="00D00E33"/>
    <w:rsid w:val="00D12BCA"/>
    <w:rsid w:val="00D24B3F"/>
    <w:rsid w:val="00D3017A"/>
    <w:rsid w:val="00D6623D"/>
    <w:rsid w:val="00D74F31"/>
    <w:rsid w:val="00D77C74"/>
    <w:rsid w:val="00D869E8"/>
    <w:rsid w:val="00D92007"/>
    <w:rsid w:val="00DA52DE"/>
    <w:rsid w:val="00DB0537"/>
    <w:rsid w:val="00DB2354"/>
    <w:rsid w:val="00E07B87"/>
    <w:rsid w:val="00E20B6E"/>
    <w:rsid w:val="00E5136D"/>
    <w:rsid w:val="00E61637"/>
    <w:rsid w:val="00EA52B7"/>
    <w:rsid w:val="00ED02C1"/>
    <w:rsid w:val="00ED083A"/>
    <w:rsid w:val="00F179CD"/>
    <w:rsid w:val="00F3666B"/>
    <w:rsid w:val="00F8079F"/>
    <w:rsid w:val="00F83DCD"/>
    <w:rsid w:val="00FA7CA6"/>
    <w:rsid w:val="00FB293F"/>
    <w:rsid w:val="00FC506F"/>
    <w:rsid w:val="00FD0BEE"/>
    <w:rsid w:val="00FF4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7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02B06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C5A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C5AB3"/>
    <w:rPr>
      <w:rFonts w:eastAsiaTheme="minorEastAsia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1C5AB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1C5AB3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C6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7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02B06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C5A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C5AB3"/>
    <w:rPr>
      <w:rFonts w:eastAsiaTheme="minorEastAsia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1C5AB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1C5AB3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C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27CC-4003-4A0C-AA0B-556E89F8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5173</Characters>
  <Application>Microsoft Office Word</Application>
  <DocSecurity>0</DocSecurity>
  <Lines>92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Bessa</dc:creator>
  <cp:lastModifiedBy>Eliane</cp:lastModifiedBy>
  <cp:revision>4</cp:revision>
  <dcterms:created xsi:type="dcterms:W3CDTF">2015-10-19T14:29:00Z</dcterms:created>
  <dcterms:modified xsi:type="dcterms:W3CDTF">2015-10-19T14:30:00Z</dcterms:modified>
</cp:coreProperties>
</file>