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8C" w:rsidRPr="00FC7D00" w:rsidRDefault="00FC7D00" w:rsidP="00AE22B5">
      <w:pPr>
        <w:spacing w:after="0" w:line="240" w:lineRule="auto"/>
        <w:jc w:val="center"/>
        <w:rPr>
          <w:rFonts w:ascii="Times New Roman" w:hAnsi="Times New Roman"/>
          <w:b/>
          <w:sz w:val="24"/>
          <w:szCs w:val="24"/>
          <w:lang w:val="en-MY"/>
        </w:rPr>
      </w:pPr>
      <w:r w:rsidRPr="00FC7D00">
        <w:rPr>
          <w:rFonts w:ascii="Times New Roman" w:hAnsi="Times New Roman"/>
          <w:b/>
          <w:sz w:val="24"/>
          <w:szCs w:val="24"/>
          <w:lang w:val="en-MY"/>
        </w:rPr>
        <w:t>INTEGRATION OF LOCAL AND SCIENTIFIC KNOWLEDGE</w:t>
      </w:r>
      <w:r w:rsidR="00AF4986">
        <w:rPr>
          <w:rFonts w:ascii="Times New Roman" w:hAnsi="Times New Roman"/>
          <w:b/>
          <w:sz w:val="24"/>
          <w:szCs w:val="24"/>
          <w:lang w:val="en-MY"/>
        </w:rPr>
        <w:t xml:space="preserve"> TO ENHANCE COMMUNITY RESILIENCE</w:t>
      </w:r>
      <w:r w:rsidRPr="00FC7D00">
        <w:rPr>
          <w:rFonts w:ascii="Times New Roman" w:hAnsi="Times New Roman"/>
          <w:b/>
          <w:sz w:val="24"/>
          <w:szCs w:val="24"/>
          <w:lang w:val="en-MY"/>
        </w:rPr>
        <w:t xml:space="preserve"> AGAINST FLOOD DISASTER: </w:t>
      </w:r>
      <w:r w:rsidR="00AF4986">
        <w:rPr>
          <w:rFonts w:ascii="Times New Roman" w:hAnsi="Times New Roman"/>
          <w:b/>
          <w:sz w:val="24"/>
          <w:szCs w:val="24"/>
          <w:lang w:val="en-MY"/>
        </w:rPr>
        <w:t xml:space="preserve">                                        </w:t>
      </w:r>
      <w:r w:rsidRPr="00FC7D00">
        <w:rPr>
          <w:rFonts w:ascii="Times New Roman" w:hAnsi="Times New Roman"/>
          <w:b/>
          <w:sz w:val="24"/>
          <w:szCs w:val="24"/>
          <w:lang w:val="en-MY"/>
        </w:rPr>
        <w:t xml:space="preserve">A CASE STUDY OF KEMAMAN, MALAYSIA.   </w:t>
      </w:r>
    </w:p>
    <w:p w:rsidR="00FC7D00" w:rsidRDefault="00FC7D00" w:rsidP="00AE22B5">
      <w:pPr>
        <w:spacing w:after="0" w:line="240" w:lineRule="auto"/>
        <w:jc w:val="center"/>
        <w:rPr>
          <w:rFonts w:ascii="Times New Roman" w:hAnsi="Times New Roman"/>
          <w:sz w:val="24"/>
          <w:szCs w:val="24"/>
          <w:lang w:val="en-MY"/>
        </w:rPr>
      </w:pPr>
    </w:p>
    <w:p w:rsidR="008B5149" w:rsidRDefault="008B5149" w:rsidP="00AE22B5">
      <w:pPr>
        <w:spacing w:after="0" w:line="240" w:lineRule="auto"/>
        <w:jc w:val="center"/>
        <w:rPr>
          <w:rFonts w:ascii="Times New Roman" w:hAnsi="Times New Roman"/>
          <w:sz w:val="24"/>
          <w:szCs w:val="24"/>
          <w:lang w:val="en-MY"/>
        </w:rPr>
      </w:pPr>
    </w:p>
    <w:p w:rsidR="00FC7D00" w:rsidRPr="00FB108C" w:rsidRDefault="00FC7D00" w:rsidP="00AE22B5">
      <w:pPr>
        <w:spacing w:after="0" w:line="240" w:lineRule="auto"/>
        <w:jc w:val="center"/>
        <w:rPr>
          <w:rFonts w:ascii="Times New Roman" w:hAnsi="Times New Roman"/>
          <w:sz w:val="24"/>
          <w:szCs w:val="24"/>
          <w:lang w:val="en-MY"/>
        </w:rPr>
      </w:pPr>
    </w:p>
    <w:p w:rsidR="00FC7D00" w:rsidRPr="008B5149" w:rsidRDefault="003E73A4" w:rsidP="00AE22B5">
      <w:pPr>
        <w:spacing w:after="0" w:line="240" w:lineRule="auto"/>
        <w:jc w:val="center"/>
        <w:rPr>
          <w:rFonts w:ascii="Times New Roman" w:hAnsi="Times New Roman"/>
          <w:b/>
          <w:sz w:val="24"/>
          <w:szCs w:val="24"/>
          <w:lang w:val="en-MY"/>
        </w:rPr>
      </w:pPr>
      <w:r w:rsidRPr="008B5149">
        <w:rPr>
          <w:rFonts w:ascii="Times New Roman" w:hAnsi="Times New Roman"/>
          <w:b/>
          <w:sz w:val="24"/>
          <w:szCs w:val="24"/>
          <w:lang w:val="en-MY"/>
        </w:rPr>
        <w:t xml:space="preserve">Ahmad </w:t>
      </w:r>
      <w:proofErr w:type="spellStart"/>
      <w:r w:rsidRPr="008B5149">
        <w:rPr>
          <w:rFonts w:ascii="Times New Roman" w:hAnsi="Times New Roman"/>
          <w:b/>
          <w:sz w:val="24"/>
          <w:szCs w:val="24"/>
          <w:lang w:val="en-MY"/>
        </w:rPr>
        <w:t>Nazri</w:t>
      </w:r>
      <w:proofErr w:type="spellEnd"/>
      <w:r w:rsidRPr="008B5149">
        <w:rPr>
          <w:rFonts w:ascii="Times New Roman" w:hAnsi="Times New Roman"/>
          <w:b/>
          <w:sz w:val="24"/>
          <w:szCs w:val="24"/>
          <w:lang w:val="en-MY"/>
        </w:rPr>
        <w:t xml:space="preserve"> Muhammad Ludin</w:t>
      </w:r>
      <w:r w:rsidR="00FC7D00" w:rsidRPr="008B5149">
        <w:rPr>
          <w:rFonts w:ascii="Times New Roman" w:hAnsi="Times New Roman"/>
          <w:b/>
          <w:sz w:val="24"/>
          <w:szCs w:val="24"/>
          <w:vertAlign w:val="superscript"/>
          <w:lang w:val="en-MY"/>
        </w:rPr>
        <w:t>1</w:t>
      </w:r>
      <w:r w:rsidRPr="008B5149">
        <w:rPr>
          <w:rFonts w:ascii="Times New Roman" w:hAnsi="Times New Roman"/>
          <w:b/>
          <w:sz w:val="24"/>
          <w:szCs w:val="24"/>
          <w:lang w:val="en-MY"/>
        </w:rPr>
        <w:t xml:space="preserve">, </w:t>
      </w:r>
      <w:proofErr w:type="spellStart"/>
      <w:r w:rsidRPr="008B5149">
        <w:rPr>
          <w:rFonts w:ascii="Times New Roman" w:hAnsi="Times New Roman"/>
          <w:b/>
          <w:sz w:val="24"/>
          <w:szCs w:val="24"/>
          <w:lang w:val="en-MY"/>
        </w:rPr>
        <w:t>Tengku</w:t>
      </w:r>
      <w:proofErr w:type="spellEnd"/>
      <w:r w:rsidRPr="008B5149">
        <w:rPr>
          <w:rFonts w:ascii="Times New Roman" w:hAnsi="Times New Roman"/>
          <w:b/>
          <w:sz w:val="24"/>
          <w:szCs w:val="24"/>
          <w:lang w:val="en-MY"/>
        </w:rPr>
        <w:t xml:space="preserve"> </w:t>
      </w:r>
      <w:proofErr w:type="spellStart"/>
      <w:r w:rsidRPr="008B5149">
        <w:rPr>
          <w:rFonts w:ascii="Times New Roman" w:hAnsi="Times New Roman"/>
          <w:b/>
          <w:sz w:val="24"/>
          <w:szCs w:val="24"/>
          <w:lang w:val="en-MY"/>
        </w:rPr>
        <w:t>Amirul</w:t>
      </w:r>
      <w:proofErr w:type="spellEnd"/>
      <w:r w:rsidRPr="008B5149">
        <w:rPr>
          <w:rFonts w:ascii="Times New Roman" w:hAnsi="Times New Roman"/>
          <w:b/>
          <w:sz w:val="24"/>
          <w:szCs w:val="24"/>
          <w:lang w:val="en-MY"/>
        </w:rPr>
        <w:t xml:space="preserve"> </w:t>
      </w:r>
      <w:proofErr w:type="spellStart"/>
      <w:r w:rsidRPr="008B5149">
        <w:rPr>
          <w:rFonts w:ascii="Times New Roman" w:hAnsi="Times New Roman"/>
          <w:b/>
          <w:sz w:val="24"/>
          <w:szCs w:val="24"/>
          <w:lang w:val="en-MY"/>
        </w:rPr>
        <w:t>Tengku</w:t>
      </w:r>
      <w:proofErr w:type="spellEnd"/>
      <w:r w:rsidRPr="008B5149">
        <w:rPr>
          <w:rFonts w:ascii="Times New Roman" w:hAnsi="Times New Roman"/>
          <w:b/>
          <w:sz w:val="24"/>
          <w:szCs w:val="24"/>
          <w:lang w:val="en-MY"/>
        </w:rPr>
        <w:t xml:space="preserve"> Asmara</w:t>
      </w:r>
      <w:r w:rsidR="00FC7D00" w:rsidRPr="008B5149">
        <w:rPr>
          <w:rFonts w:ascii="Times New Roman" w:hAnsi="Times New Roman"/>
          <w:b/>
          <w:sz w:val="24"/>
          <w:szCs w:val="24"/>
          <w:vertAlign w:val="superscript"/>
          <w:lang w:val="en-MY"/>
        </w:rPr>
        <w:t>2</w:t>
      </w:r>
      <w:r w:rsidRPr="008B5149">
        <w:rPr>
          <w:rFonts w:ascii="Times New Roman" w:hAnsi="Times New Roman"/>
          <w:b/>
          <w:sz w:val="24"/>
          <w:szCs w:val="24"/>
          <w:lang w:val="en-MY"/>
        </w:rPr>
        <w:t xml:space="preserve">, </w:t>
      </w:r>
      <w:r w:rsidR="00FC7D00" w:rsidRPr="008B5149">
        <w:rPr>
          <w:rFonts w:ascii="Times New Roman" w:hAnsi="Times New Roman"/>
          <w:b/>
          <w:sz w:val="24"/>
          <w:szCs w:val="24"/>
          <w:lang w:val="en-MY"/>
        </w:rPr>
        <w:t xml:space="preserve">                                   </w:t>
      </w:r>
      <w:r w:rsidRPr="008B5149">
        <w:rPr>
          <w:rFonts w:ascii="Times New Roman" w:hAnsi="Times New Roman"/>
          <w:b/>
          <w:sz w:val="24"/>
          <w:szCs w:val="24"/>
          <w:lang w:val="en-MY"/>
        </w:rPr>
        <w:t>Jamal Aimi Jamaludin</w:t>
      </w:r>
      <w:r w:rsidR="00FC7D00" w:rsidRPr="008B5149">
        <w:rPr>
          <w:rFonts w:ascii="Times New Roman" w:hAnsi="Times New Roman"/>
          <w:b/>
          <w:sz w:val="24"/>
          <w:szCs w:val="24"/>
          <w:vertAlign w:val="superscript"/>
          <w:lang w:val="en-MY"/>
        </w:rPr>
        <w:t>3</w:t>
      </w:r>
    </w:p>
    <w:p w:rsidR="007A3BB6" w:rsidRDefault="00FC7D00" w:rsidP="00AE22B5">
      <w:pPr>
        <w:spacing w:after="0" w:line="240" w:lineRule="auto"/>
        <w:jc w:val="center"/>
        <w:rPr>
          <w:rFonts w:ascii="Times New Roman" w:hAnsi="Times New Roman"/>
          <w:sz w:val="24"/>
          <w:szCs w:val="24"/>
          <w:lang w:val="en-MY"/>
        </w:rPr>
      </w:pPr>
      <w:r w:rsidRPr="00FC7D00">
        <w:rPr>
          <w:rFonts w:ascii="Times New Roman" w:hAnsi="Times New Roman"/>
          <w:sz w:val="24"/>
          <w:szCs w:val="24"/>
          <w:vertAlign w:val="superscript"/>
          <w:lang w:val="en-MY"/>
        </w:rPr>
        <w:t>1</w:t>
      </w:r>
      <w:r>
        <w:rPr>
          <w:rFonts w:ascii="Times New Roman" w:hAnsi="Times New Roman"/>
          <w:sz w:val="24"/>
          <w:szCs w:val="24"/>
          <w:lang w:val="en-MY"/>
        </w:rPr>
        <w:t xml:space="preserve">Professor, </w:t>
      </w:r>
      <w:r w:rsidR="007A3BB6">
        <w:rPr>
          <w:rFonts w:ascii="Times New Roman" w:hAnsi="Times New Roman"/>
          <w:sz w:val="24"/>
          <w:szCs w:val="24"/>
          <w:lang w:val="en-MY"/>
        </w:rPr>
        <w:t xml:space="preserve">Centre for Innovative Planning &amp; Development, Faculty of Built Environment, </w:t>
      </w:r>
      <w:r>
        <w:rPr>
          <w:rFonts w:ascii="Times New Roman" w:hAnsi="Times New Roman"/>
          <w:sz w:val="24"/>
          <w:szCs w:val="24"/>
          <w:lang w:val="en-MY"/>
        </w:rPr>
        <w:t xml:space="preserve">         </w:t>
      </w:r>
      <w:proofErr w:type="spellStart"/>
      <w:r w:rsidR="007A3BB6">
        <w:rPr>
          <w:rFonts w:ascii="Times New Roman" w:hAnsi="Times New Roman"/>
          <w:sz w:val="24"/>
          <w:szCs w:val="24"/>
          <w:lang w:val="en-MY"/>
        </w:rPr>
        <w:t>Universiti</w:t>
      </w:r>
      <w:proofErr w:type="spellEnd"/>
      <w:r w:rsidR="007A3BB6">
        <w:rPr>
          <w:rFonts w:ascii="Times New Roman" w:hAnsi="Times New Roman"/>
          <w:sz w:val="24"/>
          <w:szCs w:val="24"/>
          <w:lang w:val="en-MY"/>
        </w:rPr>
        <w:t xml:space="preserve"> </w:t>
      </w:r>
      <w:proofErr w:type="spellStart"/>
      <w:r w:rsidR="007A3BB6">
        <w:rPr>
          <w:rFonts w:ascii="Times New Roman" w:hAnsi="Times New Roman"/>
          <w:sz w:val="24"/>
          <w:szCs w:val="24"/>
          <w:lang w:val="en-MY"/>
        </w:rPr>
        <w:t>Teknologi</w:t>
      </w:r>
      <w:proofErr w:type="spellEnd"/>
      <w:r w:rsidR="007A3BB6">
        <w:rPr>
          <w:rFonts w:ascii="Times New Roman" w:hAnsi="Times New Roman"/>
          <w:sz w:val="24"/>
          <w:szCs w:val="24"/>
          <w:lang w:val="en-MY"/>
        </w:rPr>
        <w:t xml:space="preserve"> Malaysia</w:t>
      </w:r>
    </w:p>
    <w:p w:rsidR="00FC7D00" w:rsidRDefault="00FC7D00" w:rsidP="00AE22B5">
      <w:pPr>
        <w:spacing w:after="0" w:line="240" w:lineRule="auto"/>
        <w:jc w:val="center"/>
        <w:rPr>
          <w:rFonts w:ascii="Times New Roman" w:hAnsi="Times New Roman"/>
          <w:sz w:val="24"/>
          <w:szCs w:val="24"/>
          <w:lang w:val="en-MY"/>
        </w:rPr>
      </w:pPr>
      <w:r>
        <w:rPr>
          <w:rFonts w:ascii="Times New Roman" w:hAnsi="Times New Roman"/>
          <w:sz w:val="24"/>
          <w:szCs w:val="24"/>
          <w:vertAlign w:val="superscript"/>
          <w:lang w:val="en-MY"/>
        </w:rPr>
        <w:t xml:space="preserve">2 </w:t>
      </w:r>
      <w:r w:rsidRPr="00FC7D00">
        <w:rPr>
          <w:rFonts w:ascii="Times New Roman" w:hAnsi="Times New Roman"/>
          <w:sz w:val="24"/>
          <w:szCs w:val="24"/>
          <w:vertAlign w:val="superscript"/>
          <w:lang w:val="en-MY"/>
        </w:rPr>
        <w:t>&amp; 3</w:t>
      </w:r>
      <w:r>
        <w:rPr>
          <w:rFonts w:ascii="Times New Roman" w:hAnsi="Times New Roman"/>
          <w:sz w:val="24"/>
          <w:szCs w:val="24"/>
          <w:lang w:val="en-MY"/>
        </w:rPr>
        <w:t xml:space="preserve"> PhD. Candidate, Faculty of Built Environment, </w:t>
      </w:r>
      <w:proofErr w:type="spellStart"/>
      <w:r>
        <w:rPr>
          <w:rFonts w:ascii="Times New Roman" w:hAnsi="Times New Roman"/>
          <w:sz w:val="24"/>
          <w:szCs w:val="24"/>
          <w:lang w:val="en-MY"/>
        </w:rPr>
        <w:t>Universiti</w:t>
      </w:r>
      <w:proofErr w:type="spellEnd"/>
      <w:r>
        <w:rPr>
          <w:rFonts w:ascii="Times New Roman" w:hAnsi="Times New Roman"/>
          <w:sz w:val="24"/>
          <w:szCs w:val="24"/>
          <w:lang w:val="en-MY"/>
        </w:rPr>
        <w:t xml:space="preserve"> </w:t>
      </w:r>
      <w:proofErr w:type="spellStart"/>
      <w:r>
        <w:rPr>
          <w:rFonts w:ascii="Times New Roman" w:hAnsi="Times New Roman"/>
          <w:sz w:val="24"/>
          <w:szCs w:val="24"/>
          <w:lang w:val="en-MY"/>
        </w:rPr>
        <w:t>Teknologi</w:t>
      </w:r>
      <w:proofErr w:type="spellEnd"/>
      <w:r>
        <w:rPr>
          <w:rFonts w:ascii="Times New Roman" w:hAnsi="Times New Roman"/>
          <w:sz w:val="24"/>
          <w:szCs w:val="24"/>
          <w:lang w:val="en-MY"/>
        </w:rPr>
        <w:t xml:space="preserve"> Malaysia</w:t>
      </w:r>
    </w:p>
    <w:p w:rsidR="00FC7D00" w:rsidRDefault="00FC7D00" w:rsidP="00AE22B5">
      <w:pPr>
        <w:spacing w:after="0" w:line="240" w:lineRule="auto"/>
        <w:jc w:val="center"/>
        <w:rPr>
          <w:rFonts w:ascii="Times New Roman" w:hAnsi="Times New Roman"/>
          <w:sz w:val="24"/>
          <w:szCs w:val="24"/>
          <w:lang w:val="en-MY"/>
        </w:rPr>
      </w:pPr>
    </w:p>
    <w:p w:rsidR="007A3BB6" w:rsidRDefault="007A3BB6" w:rsidP="00AE22B5">
      <w:pPr>
        <w:spacing w:after="0" w:line="240" w:lineRule="auto"/>
        <w:jc w:val="center"/>
        <w:rPr>
          <w:rFonts w:ascii="Times New Roman" w:hAnsi="Times New Roman"/>
          <w:sz w:val="24"/>
          <w:szCs w:val="24"/>
          <w:lang w:val="en-MY"/>
        </w:rPr>
      </w:pPr>
      <w:r>
        <w:rPr>
          <w:rFonts w:ascii="Times New Roman" w:hAnsi="Times New Roman"/>
          <w:sz w:val="24"/>
          <w:szCs w:val="24"/>
          <w:lang w:val="en-MY"/>
        </w:rPr>
        <w:t>Corresponding Author:</w:t>
      </w:r>
    </w:p>
    <w:p w:rsidR="007A3BB6" w:rsidRDefault="00280C7F" w:rsidP="00AE22B5">
      <w:pPr>
        <w:spacing w:after="0" w:line="240" w:lineRule="auto"/>
        <w:jc w:val="center"/>
        <w:rPr>
          <w:rFonts w:ascii="Times New Roman" w:hAnsi="Times New Roman"/>
          <w:sz w:val="24"/>
          <w:szCs w:val="24"/>
          <w:lang w:val="en-MY"/>
        </w:rPr>
      </w:pPr>
      <w:hyperlink r:id="rId4" w:history="1">
        <w:r w:rsidR="007A3BB6" w:rsidRPr="004B7B31">
          <w:rPr>
            <w:rStyle w:val="Hyperlink"/>
            <w:rFonts w:ascii="Times New Roman" w:hAnsi="Times New Roman"/>
            <w:sz w:val="24"/>
            <w:szCs w:val="24"/>
            <w:lang w:val="en-MY"/>
          </w:rPr>
          <w:t>b-anazri@utm.my</w:t>
        </w:r>
      </w:hyperlink>
    </w:p>
    <w:p w:rsidR="007A3BB6" w:rsidRDefault="007A3BB6" w:rsidP="00AE22B5">
      <w:pPr>
        <w:spacing w:after="0" w:line="240" w:lineRule="auto"/>
        <w:jc w:val="center"/>
        <w:rPr>
          <w:rFonts w:ascii="Times New Roman" w:hAnsi="Times New Roman"/>
          <w:sz w:val="24"/>
          <w:szCs w:val="24"/>
          <w:lang w:val="en-MY"/>
        </w:rPr>
      </w:pPr>
    </w:p>
    <w:p w:rsidR="003E73A4" w:rsidRDefault="003E73A4" w:rsidP="00AE22B5">
      <w:pPr>
        <w:spacing w:after="0" w:line="240" w:lineRule="auto"/>
        <w:rPr>
          <w:rFonts w:ascii="Times New Roman" w:hAnsi="Times New Roman"/>
          <w:sz w:val="24"/>
          <w:szCs w:val="24"/>
          <w:lang w:val="en-MY"/>
        </w:rPr>
      </w:pPr>
    </w:p>
    <w:p w:rsidR="008B5149" w:rsidRDefault="008B5149" w:rsidP="00AE22B5">
      <w:pPr>
        <w:spacing w:after="0" w:line="240" w:lineRule="auto"/>
        <w:rPr>
          <w:rFonts w:ascii="Times New Roman" w:hAnsi="Times New Roman"/>
          <w:sz w:val="24"/>
          <w:szCs w:val="24"/>
          <w:lang w:val="en-MY"/>
        </w:rPr>
      </w:pPr>
    </w:p>
    <w:p w:rsidR="00C01D7D" w:rsidRDefault="00C01D7D" w:rsidP="00AE22B5">
      <w:pPr>
        <w:spacing w:after="0" w:line="240" w:lineRule="auto"/>
        <w:jc w:val="both"/>
        <w:rPr>
          <w:rFonts w:ascii="Times New Roman" w:hAnsi="Times New Roman"/>
          <w:sz w:val="24"/>
          <w:szCs w:val="24"/>
          <w:lang w:val="en-MY"/>
        </w:rPr>
      </w:pPr>
      <w:r>
        <w:rPr>
          <w:rFonts w:ascii="Times New Roman" w:hAnsi="Times New Roman"/>
          <w:sz w:val="24"/>
          <w:szCs w:val="24"/>
          <w:lang w:val="en-MY"/>
        </w:rPr>
        <w:t>The unprecedented two weeks devastating flood that plunged the east coast of Malaysia Peni</w:t>
      </w:r>
      <w:r w:rsidR="00AF4986">
        <w:rPr>
          <w:rFonts w:ascii="Times New Roman" w:hAnsi="Times New Roman"/>
          <w:sz w:val="24"/>
          <w:szCs w:val="24"/>
          <w:lang w:val="en-MY"/>
        </w:rPr>
        <w:t>nsular i</w:t>
      </w:r>
      <w:r w:rsidR="00AC28D9">
        <w:rPr>
          <w:rFonts w:ascii="Times New Roman" w:hAnsi="Times New Roman"/>
          <w:sz w:val="24"/>
          <w:szCs w:val="24"/>
          <w:lang w:val="en-MY"/>
        </w:rPr>
        <w:t>n late December 2014 had</w:t>
      </w:r>
      <w:r>
        <w:rPr>
          <w:rFonts w:ascii="Times New Roman" w:hAnsi="Times New Roman"/>
          <w:sz w:val="24"/>
          <w:szCs w:val="24"/>
          <w:lang w:val="en-MY"/>
        </w:rPr>
        <w:t xml:space="preserve"> cost </w:t>
      </w:r>
      <w:r w:rsidR="00E108B7">
        <w:rPr>
          <w:rFonts w:ascii="Times New Roman" w:hAnsi="Times New Roman"/>
          <w:sz w:val="24"/>
          <w:szCs w:val="24"/>
          <w:lang w:val="en-MY"/>
        </w:rPr>
        <w:t>an initial economic loss</w:t>
      </w:r>
      <w:r w:rsidR="001B317D">
        <w:rPr>
          <w:rFonts w:ascii="Times New Roman" w:hAnsi="Times New Roman"/>
          <w:sz w:val="24"/>
          <w:szCs w:val="24"/>
          <w:lang w:val="en-MY"/>
        </w:rPr>
        <w:t xml:space="preserve"> estimated by least</w:t>
      </w:r>
      <w:r w:rsidR="0052305D">
        <w:rPr>
          <w:rFonts w:ascii="Times New Roman" w:hAnsi="Times New Roman"/>
          <w:sz w:val="24"/>
          <w:szCs w:val="24"/>
          <w:lang w:val="en-MY"/>
        </w:rPr>
        <w:t xml:space="preserve"> at</w:t>
      </w:r>
      <w:r w:rsidR="00AC28D9">
        <w:rPr>
          <w:rFonts w:ascii="Times New Roman" w:hAnsi="Times New Roman"/>
          <w:sz w:val="24"/>
          <w:szCs w:val="24"/>
          <w:lang w:val="en-MY"/>
        </w:rPr>
        <w:t xml:space="preserve"> USD300 millions</w:t>
      </w:r>
      <w:r>
        <w:rPr>
          <w:rFonts w:ascii="Times New Roman" w:hAnsi="Times New Roman"/>
          <w:sz w:val="24"/>
          <w:szCs w:val="24"/>
          <w:lang w:val="en-MY"/>
        </w:rPr>
        <w:t xml:space="preserve">, and severely affected approximately 300,000 victims. The top down disaster relief efforts which led by the National Security Council (NSC) had been under </w:t>
      </w:r>
      <w:r w:rsidR="00AF4986">
        <w:rPr>
          <w:rFonts w:ascii="Times New Roman" w:hAnsi="Times New Roman"/>
          <w:sz w:val="24"/>
          <w:szCs w:val="24"/>
          <w:lang w:val="en-MY"/>
        </w:rPr>
        <w:t>severe</w:t>
      </w:r>
      <w:r>
        <w:rPr>
          <w:rFonts w:ascii="Times New Roman" w:hAnsi="Times New Roman"/>
          <w:sz w:val="24"/>
          <w:szCs w:val="24"/>
          <w:lang w:val="en-MY"/>
        </w:rPr>
        <w:t xml:space="preserve"> criticism then, </w:t>
      </w:r>
      <w:r w:rsidR="00995B9B">
        <w:rPr>
          <w:rFonts w:ascii="Times New Roman" w:hAnsi="Times New Roman"/>
          <w:sz w:val="24"/>
          <w:szCs w:val="24"/>
          <w:lang w:val="en-MY"/>
        </w:rPr>
        <w:t>for</w:t>
      </w:r>
      <w:r w:rsidR="00AF4986">
        <w:rPr>
          <w:rFonts w:ascii="Times New Roman" w:hAnsi="Times New Roman"/>
          <w:sz w:val="24"/>
          <w:szCs w:val="24"/>
          <w:lang w:val="en-MY"/>
        </w:rPr>
        <w:t xml:space="preserve"> their</w:t>
      </w:r>
      <w:r w:rsidR="00995B9B">
        <w:rPr>
          <w:rFonts w:ascii="Times New Roman" w:hAnsi="Times New Roman"/>
          <w:sz w:val="24"/>
          <w:szCs w:val="24"/>
          <w:lang w:val="en-MY"/>
        </w:rPr>
        <w:t xml:space="preserve"> incapability to </w:t>
      </w:r>
      <w:r w:rsidR="00AF4986">
        <w:rPr>
          <w:rFonts w:ascii="Times New Roman" w:hAnsi="Times New Roman"/>
          <w:sz w:val="24"/>
          <w:szCs w:val="24"/>
          <w:lang w:val="en-MY"/>
        </w:rPr>
        <w:t>respond affectively, and coordinating disaster relief by various government agencies and non-governmental organisations</w:t>
      </w:r>
      <w:r w:rsidR="00FD41C6">
        <w:rPr>
          <w:rFonts w:ascii="Times New Roman" w:hAnsi="Times New Roman"/>
          <w:sz w:val="24"/>
          <w:szCs w:val="24"/>
          <w:lang w:val="en-MY"/>
        </w:rPr>
        <w:t xml:space="preserve">. The council </w:t>
      </w:r>
      <w:r w:rsidR="00AF4986">
        <w:rPr>
          <w:rFonts w:ascii="Times New Roman" w:hAnsi="Times New Roman"/>
          <w:sz w:val="24"/>
          <w:szCs w:val="24"/>
          <w:lang w:val="en-MY"/>
        </w:rPr>
        <w:t>has been</w:t>
      </w:r>
      <w:r w:rsidR="00FD41C6">
        <w:rPr>
          <w:rFonts w:ascii="Times New Roman" w:hAnsi="Times New Roman"/>
          <w:sz w:val="24"/>
          <w:szCs w:val="24"/>
          <w:lang w:val="en-MY"/>
        </w:rPr>
        <w:t xml:space="preserve"> accused of</w:t>
      </w:r>
      <w:r>
        <w:rPr>
          <w:rFonts w:ascii="Times New Roman" w:hAnsi="Times New Roman"/>
          <w:sz w:val="24"/>
          <w:szCs w:val="24"/>
          <w:lang w:val="en-MY"/>
        </w:rPr>
        <w:t xml:space="preserve"> being inefficient, in term of </w:t>
      </w:r>
      <w:r w:rsidR="00A10883">
        <w:rPr>
          <w:rFonts w:ascii="Times New Roman" w:hAnsi="Times New Roman"/>
          <w:sz w:val="24"/>
          <w:szCs w:val="24"/>
          <w:lang w:val="en-MY"/>
        </w:rPr>
        <w:t>inaccurate</w:t>
      </w:r>
      <w:r w:rsidR="00A2284F">
        <w:rPr>
          <w:rFonts w:ascii="Times New Roman" w:hAnsi="Times New Roman"/>
          <w:sz w:val="24"/>
          <w:szCs w:val="24"/>
          <w:lang w:val="en-MY"/>
        </w:rPr>
        <w:t xml:space="preserve"> forecasting, </w:t>
      </w:r>
      <w:r>
        <w:rPr>
          <w:rFonts w:ascii="Times New Roman" w:hAnsi="Times New Roman"/>
          <w:sz w:val="24"/>
          <w:szCs w:val="24"/>
          <w:lang w:val="en-MY"/>
        </w:rPr>
        <w:t xml:space="preserve">issuing </w:t>
      </w:r>
      <w:r w:rsidR="00AF4986">
        <w:rPr>
          <w:rFonts w:ascii="Times New Roman" w:hAnsi="Times New Roman"/>
          <w:sz w:val="24"/>
          <w:szCs w:val="24"/>
          <w:lang w:val="en-MY"/>
        </w:rPr>
        <w:t>an</w:t>
      </w:r>
      <w:r>
        <w:rPr>
          <w:rFonts w:ascii="Times New Roman" w:hAnsi="Times New Roman"/>
          <w:sz w:val="24"/>
          <w:szCs w:val="24"/>
          <w:lang w:val="en-MY"/>
        </w:rPr>
        <w:t xml:space="preserve"> early warning</w:t>
      </w:r>
      <w:r w:rsidR="00AF4986">
        <w:rPr>
          <w:rFonts w:ascii="Times New Roman" w:hAnsi="Times New Roman"/>
          <w:sz w:val="24"/>
          <w:szCs w:val="24"/>
          <w:lang w:val="en-MY"/>
        </w:rPr>
        <w:t xml:space="preserve"> to communities living in flood prone areas</w:t>
      </w:r>
      <w:r>
        <w:rPr>
          <w:rFonts w:ascii="Times New Roman" w:hAnsi="Times New Roman"/>
          <w:sz w:val="24"/>
          <w:szCs w:val="24"/>
          <w:lang w:val="en-MY"/>
        </w:rPr>
        <w:t xml:space="preserve">, uncoordinated evacuation processes, inappropriate relief centre management, sluggish logistic, and inadequate amount food and medical supply during the chaotic period, </w:t>
      </w:r>
      <w:r w:rsidR="00CD6B83">
        <w:rPr>
          <w:rFonts w:ascii="Times New Roman" w:hAnsi="Times New Roman"/>
          <w:sz w:val="24"/>
          <w:szCs w:val="24"/>
          <w:lang w:val="en-MY"/>
        </w:rPr>
        <w:t xml:space="preserve">which </w:t>
      </w:r>
      <w:r>
        <w:rPr>
          <w:rFonts w:ascii="Times New Roman" w:hAnsi="Times New Roman"/>
          <w:sz w:val="24"/>
          <w:szCs w:val="24"/>
          <w:lang w:val="en-MY"/>
        </w:rPr>
        <w:t xml:space="preserve">predominantly </w:t>
      </w:r>
      <w:r w:rsidR="00AF4986">
        <w:rPr>
          <w:rFonts w:ascii="Times New Roman" w:hAnsi="Times New Roman"/>
          <w:sz w:val="24"/>
          <w:szCs w:val="24"/>
          <w:lang w:val="en-MY"/>
        </w:rPr>
        <w:t xml:space="preserve">affected the </w:t>
      </w:r>
      <w:r>
        <w:rPr>
          <w:rFonts w:ascii="Times New Roman" w:hAnsi="Times New Roman"/>
          <w:sz w:val="24"/>
          <w:szCs w:val="24"/>
          <w:lang w:val="en-MY"/>
        </w:rPr>
        <w:t>large numb</w:t>
      </w:r>
      <w:r w:rsidR="00AF4986">
        <w:rPr>
          <w:rFonts w:ascii="Times New Roman" w:hAnsi="Times New Roman"/>
          <w:sz w:val="24"/>
          <w:szCs w:val="24"/>
          <w:lang w:val="en-MY"/>
        </w:rPr>
        <w:t xml:space="preserve">er of victims, scattered across a </w:t>
      </w:r>
      <w:r>
        <w:rPr>
          <w:rFonts w:ascii="Times New Roman" w:hAnsi="Times New Roman"/>
          <w:sz w:val="24"/>
          <w:szCs w:val="24"/>
          <w:lang w:val="en-MY"/>
        </w:rPr>
        <w:t xml:space="preserve">vast region. Nevertheless, a community in </w:t>
      </w:r>
      <w:proofErr w:type="spellStart"/>
      <w:r>
        <w:rPr>
          <w:rFonts w:ascii="Times New Roman" w:hAnsi="Times New Roman"/>
          <w:sz w:val="24"/>
          <w:szCs w:val="24"/>
          <w:lang w:val="en-MY"/>
        </w:rPr>
        <w:t>Kemaman</w:t>
      </w:r>
      <w:proofErr w:type="spellEnd"/>
      <w:r>
        <w:rPr>
          <w:rFonts w:ascii="Times New Roman" w:hAnsi="Times New Roman"/>
          <w:sz w:val="24"/>
          <w:szCs w:val="24"/>
          <w:lang w:val="en-MY"/>
        </w:rPr>
        <w:t>, Terengganu, was an exception. Through in depth group interview, it is learnt that this community,</w:t>
      </w:r>
      <w:r w:rsidR="00995B9B">
        <w:rPr>
          <w:rFonts w:ascii="Times New Roman" w:hAnsi="Times New Roman"/>
          <w:sz w:val="24"/>
          <w:szCs w:val="24"/>
          <w:lang w:val="en-MY"/>
        </w:rPr>
        <w:t xml:space="preserve"> led by their state assemblyman,</w:t>
      </w:r>
      <w:r>
        <w:rPr>
          <w:rFonts w:ascii="Times New Roman" w:hAnsi="Times New Roman"/>
          <w:sz w:val="24"/>
          <w:szCs w:val="24"/>
          <w:lang w:val="en-MY"/>
        </w:rPr>
        <w:t xml:space="preserve"> has develop</w:t>
      </w:r>
      <w:r w:rsidR="00FD41C6">
        <w:rPr>
          <w:rFonts w:ascii="Times New Roman" w:hAnsi="Times New Roman"/>
          <w:sz w:val="24"/>
          <w:szCs w:val="24"/>
          <w:lang w:val="en-MY"/>
        </w:rPr>
        <w:t>ed</w:t>
      </w:r>
      <w:r w:rsidR="00995B9B">
        <w:rPr>
          <w:rFonts w:ascii="Times New Roman" w:hAnsi="Times New Roman"/>
          <w:sz w:val="24"/>
          <w:szCs w:val="24"/>
          <w:lang w:val="en-MY"/>
        </w:rPr>
        <w:t xml:space="preserve"> a </w:t>
      </w:r>
      <w:r w:rsidR="00692F06">
        <w:rPr>
          <w:rFonts w:ascii="Times New Roman" w:hAnsi="Times New Roman"/>
          <w:sz w:val="24"/>
          <w:szCs w:val="24"/>
          <w:lang w:val="en-MY"/>
        </w:rPr>
        <w:t>decent</w:t>
      </w:r>
      <w:r w:rsidR="00FD41C6">
        <w:rPr>
          <w:rFonts w:ascii="Times New Roman" w:hAnsi="Times New Roman"/>
          <w:sz w:val="24"/>
          <w:szCs w:val="24"/>
          <w:lang w:val="en-MY"/>
        </w:rPr>
        <w:t xml:space="preserve"> self-initiate plan</w:t>
      </w:r>
      <w:r w:rsidR="00B62E24">
        <w:rPr>
          <w:rFonts w:ascii="Times New Roman" w:hAnsi="Times New Roman"/>
          <w:sz w:val="24"/>
          <w:szCs w:val="24"/>
          <w:lang w:val="en-MY"/>
        </w:rPr>
        <w:t xml:space="preserve"> that </w:t>
      </w:r>
      <w:r w:rsidR="00CD3D5B">
        <w:rPr>
          <w:rFonts w:ascii="Times New Roman" w:hAnsi="Times New Roman"/>
          <w:sz w:val="24"/>
          <w:szCs w:val="24"/>
          <w:lang w:val="en-MY"/>
        </w:rPr>
        <w:t>enhanced</w:t>
      </w:r>
      <w:r w:rsidR="00B62E24">
        <w:rPr>
          <w:rFonts w:ascii="Times New Roman" w:hAnsi="Times New Roman"/>
          <w:sz w:val="24"/>
          <w:szCs w:val="24"/>
          <w:lang w:val="en-MY"/>
        </w:rPr>
        <w:t xml:space="preserve"> their resiliency towards flood. Basic</w:t>
      </w:r>
      <w:r w:rsidR="00AF4986">
        <w:rPr>
          <w:rFonts w:ascii="Times New Roman" w:hAnsi="Times New Roman"/>
          <w:sz w:val="24"/>
          <w:szCs w:val="24"/>
          <w:lang w:val="en-MY"/>
        </w:rPr>
        <w:t xml:space="preserve"> scientific flood related data such as </w:t>
      </w:r>
      <w:r w:rsidR="00B62E24">
        <w:rPr>
          <w:rFonts w:ascii="Times New Roman" w:hAnsi="Times New Roman"/>
          <w:sz w:val="24"/>
          <w:szCs w:val="24"/>
          <w:lang w:val="en-MY"/>
        </w:rPr>
        <w:t>rainfall intensi</w:t>
      </w:r>
      <w:r w:rsidR="00AF4986">
        <w:rPr>
          <w:rFonts w:ascii="Times New Roman" w:hAnsi="Times New Roman"/>
          <w:sz w:val="24"/>
          <w:szCs w:val="24"/>
          <w:lang w:val="en-MY"/>
        </w:rPr>
        <w:t>ty graph, frequent flooded area</w:t>
      </w:r>
      <w:r w:rsidR="00B62E24">
        <w:rPr>
          <w:rFonts w:ascii="Times New Roman" w:hAnsi="Times New Roman"/>
          <w:sz w:val="24"/>
          <w:szCs w:val="24"/>
          <w:lang w:val="en-MY"/>
        </w:rPr>
        <w:t xml:space="preserve"> map, real-time rivers’ water le</w:t>
      </w:r>
      <w:r w:rsidR="00AF4986">
        <w:rPr>
          <w:rFonts w:ascii="Times New Roman" w:hAnsi="Times New Roman"/>
          <w:sz w:val="24"/>
          <w:szCs w:val="24"/>
          <w:lang w:val="en-MY"/>
        </w:rPr>
        <w:t>vel, and ocean tidal data</w:t>
      </w:r>
      <w:r w:rsidR="00CB238D">
        <w:rPr>
          <w:rFonts w:ascii="Times New Roman" w:hAnsi="Times New Roman"/>
          <w:sz w:val="24"/>
          <w:szCs w:val="24"/>
          <w:lang w:val="en-MY"/>
        </w:rPr>
        <w:t xml:space="preserve"> of</w:t>
      </w:r>
      <w:r w:rsidR="00B62E24">
        <w:rPr>
          <w:rFonts w:ascii="Times New Roman" w:hAnsi="Times New Roman"/>
          <w:sz w:val="24"/>
          <w:szCs w:val="24"/>
          <w:lang w:val="en-MY"/>
        </w:rPr>
        <w:t xml:space="preserve"> previous flood</w:t>
      </w:r>
      <w:r w:rsidR="00CB238D">
        <w:rPr>
          <w:rFonts w:ascii="Times New Roman" w:hAnsi="Times New Roman"/>
          <w:sz w:val="24"/>
          <w:szCs w:val="24"/>
          <w:lang w:val="en-MY"/>
        </w:rPr>
        <w:t>s</w:t>
      </w:r>
      <w:r w:rsidR="00B62E24">
        <w:rPr>
          <w:rFonts w:ascii="Times New Roman" w:hAnsi="Times New Roman"/>
          <w:sz w:val="24"/>
          <w:szCs w:val="24"/>
          <w:lang w:val="en-MY"/>
        </w:rPr>
        <w:t>, and</w:t>
      </w:r>
      <w:r w:rsidR="00AF4986">
        <w:rPr>
          <w:rFonts w:ascii="Times New Roman" w:hAnsi="Times New Roman"/>
          <w:sz w:val="24"/>
          <w:szCs w:val="24"/>
          <w:lang w:val="en-MY"/>
        </w:rPr>
        <w:t xml:space="preserve"> supported by</w:t>
      </w:r>
      <w:r w:rsidR="00B62E24">
        <w:rPr>
          <w:rFonts w:ascii="Times New Roman" w:hAnsi="Times New Roman"/>
          <w:sz w:val="24"/>
          <w:szCs w:val="24"/>
          <w:lang w:val="en-MY"/>
        </w:rPr>
        <w:t xml:space="preserve"> local knowledge </w:t>
      </w:r>
      <w:r w:rsidR="00AF4986">
        <w:rPr>
          <w:rFonts w:ascii="Times New Roman" w:hAnsi="Times New Roman"/>
          <w:sz w:val="24"/>
          <w:szCs w:val="24"/>
          <w:lang w:val="en-MY"/>
        </w:rPr>
        <w:t xml:space="preserve">information like the </w:t>
      </w:r>
      <w:r w:rsidR="00B62E24">
        <w:rPr>
          <w:rFonts w:ascii="Times New Roman" w:hAnsi="Times New Roman"/>
          <w:sz w:val="24"/>
          <w:szCs w:val="24"/>
          <w:lang w:val="en-MY"/>
        </w:rPr>
        <w:t xml:space="preserve">local </w:t>
      </w:r>
      <w:r w:rsidR="00D90E89">
        <w:rPr>
          <w:rFonts w:ascii="Times New Roman" w:hAnsi="Times New Roman"/>
          <w:sz w:val="24"/>
          <w:szCs w:val="24"/>
          <w:lang w:val="en-MY"/>
        </w:rPr>
        <w:t>topography</w:t>
      </w:r>
      <w:r w:rsidR="00B62E24">
        <w:rPr>
          <w:rFonts w:ascii="Times New Roman" w:hAnsi="Times New Roman"/>
          <w:sz w:val="24"/>
          <w:szCs w:val="24"/>
          <w:lang w:val="en-MY"/>
        </w:rPr>
        <w:t xml:space="preserve">, </w:t>
      </w:r>
      <w:r w:rsidR="00A363A8">
        <w:rPr>
          <w:rFonts w:ascii="Times New Roman" w:hAnsi="Times New Roman"/>
          <w:sz w:val="24"/>
          <w:szCs w:val="24"/>
          <w:lang w:val="en-MY"/>
        </w:rPr>
        <w:t>rivers</w:t>
      </w:r>
      <w:r w:rsidR="00D90E89">
        <w:rPr>
          <w:rFonts w:ascii="Times New Roman" w:hAnsi="Times New Roman"/>
          <w:sz w:val="24"/>
          <w:szCs w:val="24"/>
          <w:lang w:val="en-MY"/>
        </w:rPr>
        <w:t xml:space="preserve"> morphology</w:t>
      </w:r>
      <w:r w:rsidR="00A363A8">
        <w:rPr>
          <w:rFonts w:ascii="Times New Roman" w:hAnsi="Times New Roman"/>
          <w:sz w:val="24"/>
          <w:szCs w:val="24"/>
          <w:lang w:val="en-MY"/>
        </w:rPr>
        <w:t xml:space="preserve">, </w:t>
      </w:r>
      <w:r w:rsidR="00D90E89">
        <w:rPr>
          <w:rFonts w:ascii="Times New Roman" w:hAnsi="Times New Roman"/>
          <w:sz w:val="24"/>
          <w:szCs w:val="24"/>
          <w:lang w:val="en-MY"/>
        </w:rPr>
        <w:t xml:space="preserve">existing </w:t>
      </w:r>
      <w:r w:rsidR="00FC110D">
        <w:rPr>
          <w:rFonts w:ascii="Times New Roman" w:hAnsi="Times New Roman"/>
          <w:sz w:val="24"/>
          <w:szCs w:val="24"/>
          <w:lang w:val="en-MY"/>
        </w:rPr>
        <w:t>housing area</w:t>
      </w:r>
      <w:r w:rsidR="00B62E24">
        <w:rPr>
          <w:rFonts w:ascii="Times New Roman" w:hAnsi="Times New Roman"/>
          <w:sz w:val="24"/>
          <w:szCs w:val="24"/>
          <w:lang w:val="en-MY"/>
        </w:rPr>
        <w:t xml:space="preserve">, </w:t>
      </w:r>
      <w:r w:rsidR="00A363A8">
        <w:rPr>
          <w:rFonts w:ascii="Times New Roman" w:hAnsi="Times New Roman"/>
          <w:sz w:val="24"/>
          <w:szCs w:val="24"/>
          <w:lang w:val="en-MY"/>
        </w:rPr>
        <w:t xml:space="preserve">road network, </w:t>
      </w:r>
      <w:r w:rsidR="00B62E24">
        <w:rPr>
          <w:rFonts w:ascii="Times New Roman" w:hAnsi="Times New Roman"/>
          <w:sz w:val="24"/>
          <w:szCs w:val="24"/>
          <w:lang w:val="en-MY"/>
        </w:rPr>
        <w:t xml:space="preserve">and location of </w:t>
      </w:r>
      <w:r w:rsidR="00465779">
        <w:rPr>
          <w:rFonts w:ascii="Times New Roman" w:hAnsi="Times New Roman"/>
          <w:sz w:val="24"/>
          <w:szCs w:val="24"/>
          <w:lang w:val="en-MY"/>
        </w:rPr>
        <w:t>possible evacuation centres</w:t>
      </w:r>
      <w:r w:rsidR="00B62E24">
        <w:rPr>
          <w:rFonts w:ascii="Times New Roman" w:hAnsi="Times New Roman"/>
          <w:sz w:val="24"/>
          <w:szCs w:val="24"/>
          <w:lang w:val="en-MY"/>
        </w:rPr>
        <w:t xml:space="preserve"> of their constituency has been </w:t>
      </w:r>
      <w:r w:rsidR="0050764A">
        <w:rPr>
          <w:rFonts w:ascii="Times New Roman" w:hAnsi="Times New Roman"/>
          <w:sz w:val="24"/>
          <w:szCs w:val="24"/>
          <w:lang w:val="en-MY"/>
        </w:rPr>
        <w:t>scrutinised,</w:t>
      </w:r>
      <w:r w:rsidR="00B62E24">
        <w:rPr>
          <w:rFonts w:ascii="Times New Roman" w:hAnsi="Times New Roman"/>
          <w:sz w:val="24"/>
          <w:szCs w:val="24"/>
          <w:lang w:val="en-MY"/>
        </w:rPr>
        <w:t xml:space="preserve"> </w:t>
      </w:r>
      <w:r w:rsidR="00F0017F">
        <w:rPr>
          <w:rFonts w:ascii="Times New Roman" w:hAnsi="Times New Roman"/>
          <w:sz w:val="24"/>
          <w:szCs w:val="24"/>
          <w:lang w:val="en-MY"/>
        </w:rPr>
        <w:t xml:space="preserve">comprehend </w:t>
      </w:r>
      <w:r w:rsidR="0050764A">
        <w:rPr>
          <w:rFonts w:ascii="Times New Roman" w:hAnsi="Times New Roman"/>
          <w:sz w:val="24"/>
          <w:szCs w:val="24"/>
          <w:lang w:val="en-MY"/>
        </w:rPr>
        <w:t>and utilised</w:t>
      </w:r>
      <w:r w:rsidR="00906CD3">
        <w:rPr>
          <w:rFonts w:ascii="Times New Roman" w:hAnsi="Times New Roman"/>
          <w:sz w:val="24"/>
          <w:szCs w:val="24"/>
          <w:lang w:val="en-MY"/>
        </w:rPr>
        <w:t xml:space="preserve"> collectively</w:t>
      </w:r>
      <w:r w:rsidR="00B62E24">
        <w:rPr>
          <w:rFonts w:ascii="Times New Roman" w:hAnsi="Times New Roman"/>
          <w:sz w:val="24"/>
          <w:szCs w:val="24"/>
          <w:lang w:val="en-MY"/>
        </w:rPr>
        <w:t xml:space="preserve"> to</w:t>
      </w:r>
      <w:r w:rsidR="0050764A">
        <w:rPr>
          <w:rFonts w:ascii="Times New Roman" w:hAnsi="Times New Roman"/>
          <w:sz w:val="24"/>
          <w:szCs w:val="24"/>
          <w:lang w:val="en-MY"/>
        </w:rPr>
        <w:t xml:space="preserve"> develop </w:t>
      </w:r>
      <w:r w:rsidR="00FD41C6">
        <w:rPr>
          <w:rFonts w:ascii="Times New Roman" w:hAnsi="Times New Roman"/>
          <w:sz w:val="24"/>
          <w:szCs w:val="24"/>
          <w:lang w:val="en-MY"/>
        </w:rPr>
        <w:t>an</w:t>
      </w:r>
      <w:r w:rsidR="00CB238D">
        <w:rPr>
          <w:rFonts w:ascii="Times New Roman" w:hAnsi="Times New Roman"/>
          <w:sz w:val="24"/>
          <w:szCs w:val="24"/>
          <w:lang w:val="en-MY"/>
        </w:rPr>
        <w:t xml:space="preserve"> </w:t>
      </w:r>
      <w:r w:rsidR="00FD41C6">
        <w:rPr>
          <w:rFonts w:ascii="Times New Roman" w:hAnsi="Times New Roman"/>
          <w:sz w:val="24"/>
          <w:szCs w:val="24"/>
          <w:lang w:val="en-MY"/>
        </w:rPr>
        <w:t>early warning</w:t>
      </w:r>
      <w:r w:rsidR="00CB238D">
        <w:rPr>
          <w:rFonts w:ascii="Times New Roman" w:hAnsi="Times New Roman"/>
          <w:sz w:val="24"/>
          <w:szCs w:val="24"/>
          <w:lang w:val="en-MY"/>
        </w:rPr>
        <w:t xml:space="preserve"> indicator</w:t>
      </w:r>
      <w:r w:rsidR="00465779">
        <w:rPr>
          <w:rFonts w:ascii="Times New Roman" w:hAnsi="Times New Roman"/>
          <w:sz w:val="24"/>
          <w:szCs w:val="24"/>
          <w:lang w:val="en-MY"/>
        </w:rPr>
        <w:t xml:space="preserve">. Then, a </w:t>
      </w:r>
      <w:r w:rsidR="00FD41C6">
        <w:rPr>
          <w:rFonts w:ascii="Times New Roman" w:hAnsi="Times New Roman"/>
          <w:sz w:val="24"/>
          <w:szCs w:val="24"/>
          <w:lang w:val="en-MY"/>
        </w:rPr>
        <w:t xml:space="preserve">coordinated </w:t>
      </w:r>
      <w:r w:rsidR="0050764A">
        <w:rPr>
          <w:rFonts w:ascii="Times New Roman" w:hAnsi="Times New Roman"/>
          <w:sz w:val="24"/>
          <w:szCs w:val="24"/>
          <w:lang w:val="en-MY"/>
        </w:rPr>
        <w:t xml:space="preserve">plan for </w:t>
      </w:r>
      <w:r w:rsidR="00FD41C6">
        <w:rPr>
          <w:rFonts w:ascii="Times New Roman" w:hAnsi="Times New Roman"/>
          <w:sz w:val="24"/>
          <w:szCs w:val="24"/>
          <w:lang w:val="en-MY"/>
        </w:rPr>
        <w:t xml:space="preserve">flood evacuation </w:t>
      </w:r>
      <w:r w:rsidR="00CB238D">
        <w:rPr>
          <w:rFonts w:ascii="Times New Roman" w:hAnsi="Times New Roman"/>
          <w:sz w:val="24"/>
          <w:szCs w:val="24"/>
          <w:lang w:val="en-MY"/>
        </w:rPr>
        <w:t>procedure</w:t>
      </w:r>
      <w:r w:rsidR="00FD41C6">
        <w:rPr>
          <w:rFonts w:ascii="Times New Roman" w:hAnsi="Times New Roman"/>
          <w:sz w:val="24"/>
          <w:szCs w:val="24"/>
          <w:lang w:val="en-MY"/>
        </w:rPr>
        <w:t>, and s</w:t>
      </w:r>
      <w:r w:rsidR="00465779">
        <w:rPr>
          <w:rFonts w:ascii="Times New Roman" w:hAnsi="Times New Roman"/>
          <w:sz w:val="24"/>
          <w:szCs w:val="24"/>
          <w:lang w:val="en-MY"/>
        </w:rPr>
        <w:t>ys</w:t>
      </w:r>
      <w:r w:rsidR="00FD41C6">
        <w:rPr>
          <w:rFonts w:ascii="Times New Roman" w:hAnsi="Times New Roman"/>
          <w:sz w:val="24"/>
          <w:szCs w:val="24"/>
          <w:lang w:val="en-MY"/>
        </w:rPr>
        <w:t xml:space="preserve">tematic logistic </w:t>
      </w:r>
      <w:r w:rsidR="0050764A">
        <w:rPr>
          <w:rFonts w:ascii="Times New Roman" w:hAnsi="Times New Roman"/>
          <w:sz w:val="24"/>
          <w:szCs w:val="24"/>
          <w:lang w:val="en-MY"/>
        </w:rPr>
        <w:t>activities</w:t>
      </w:r>
      <w:r w:rsidR="00FD41C6">
        <w:rPr>
          <w:rFonts w:ascii="Times New Roman" w:hAnsi="Times New Roman"/>
          <w:sz w:val="24"/>
          <w:szCs w:val="24"/>
          <w:lang w:val="en-MY"/>
        </w:rPr>
        <w:t xml:space="preserve"> for self-relief purposes</w:t>
      </w:r>
      <w:r w:rsidR="00465779">
        <w:rPr>
          <w:rFonts w:ascii="Times New Roman" w:hAnsi="Times New Roman"/>
          <w:sz w:val="24"/>
          <w:szCs w:val="24"/>
          <w:lang w:val="en-MY"/>
        </w:rPr>
        <w:t xml:space="preserve"> was established</w:t>
      </w:r>
      <w:r w:rsidR="00FD41C6">
        <w:rPr>
          <w:rFonts w:ascii="Times New Roman" w:hAnsi="Times New Roman"/>
          <w:sz w:val="24"/>
          <w:szCs w:val="24"/>
          <w:lang w:val="en-MY"/>
        </w:rPr>
        <w:t xml:space="preserve"> </w:t>
      </w:r>
      <w:r w:rsidR="0050764A">
        <w:rPr>
          <w:rFonts w:ascii="Times New Roman" w:hAnsi="Times New Roman"/>
          <w:sz w:val="24"/>
          <w:szCs w:val="24"/>
          <w:lang w:val="en-MY"/>
        </w:rPr>
        <w:t xml:space="preserve">prior </w:t>
      </w:r>
      <w:r w:rsidR="00465779">
        <w:rPr>
          <w:rFonts w:ascii="Times New Roman" w:hAnsi="Times New Roman"/>
          <w:sz w:val="24"/>
          <w:szCs w:val="24"/>
          <w:lang w:val="en-MY"/>
        </w:rPr>
        <w:t xml:space="preserve">to </w:t>
      </w:r>
      <w:r w:rsidR="00FD41C6">
        <w:rPr>
          <w:rFonts w:ascii="Times New Roman" w:hAnsi="Times New Roman"/>
          <w:sz w:val="24"/>
          <w:szCs w:val="24"/>
          <w:lang w:val="en-MY"/>
        </w:rPr>
        <w:t xml:space="preserve">the </w:t>
      </w:r>
      <w:r w:rsidR="00B62E24">
        <w:rPr>
          <w:rFonts w:ascii="Times New Roman" w:hAnsi="Times New Roman"/>
          <w:sz w:val="24"/>
          <w:szCs w:val="24"/>
          <w:lang w:val="en-MY"/>
        </w:rPr>
        <w:t>flood</w:t>
      </w:r>
      <w:r w:rsidR="00FD41C6">
        <w:rPr>
          <w:rFonts w:ascii="Times New Roman" w:hAnsi="Times New Roman"/>
          <w:sz w:val="24"/>
          <w:szCs w:val="24"/>
          <w:lang w:val="en-MY"/>
        </w:rPr>
        <w:t xml:space="preserve">. </w:t>
      </w:r>
      <w:r w:rsidR="00CB238D">
        <w:rPr>
          <w:rFonts w:ascii="Times New Roman" w:hAnsi="Times New Roman"/>
          <w:sz w:val="24"/>
          <w:szCs w:val="24"/>
          <w:lang w:val="en-MY"/>
        </w:rPr>
        <w:t>These information and plan were</w:t>
      </w:r>
      <w:r w:rsidR="00906CD3">
        <w:rPr>
          <w:rFonts w:ascii="Times New Roman" w:hAnsi="Times New Roman"/>
          <w:sz w:val="24"/>
          <w:szCs w:val="24"/>
          <w:lang w:val="en-MY"/>
        </w:rPr>
        <w:t xml:space="preserve"> disseminate</w:t>
      </w:r>
      <w:r w:rsidR="00F63D50">
        <w:rPr>
          <w:rFonts w:ascii="Times New Roman" w:hAnsi="Times New Roman"/>
          <w:sz w:val="24"/>
          <w:szCs w:val="24"/>
          <w:lang w:val="en-MY"/>
        </w:rPr>
        <w:t>d</w:t>
      </w:r>
      <w:r w:rsidR="00906CD3">
        <w:rPr>
          <w:rFonts w:ascii="Times New Roman" w:hAnsi="Times New Roman"/>
          <w:sz w:val="24"/>
          <w:szCs w:val="24"/>
          <w:lang w:val="en-MY"/>
        </w:rPr>
        <w:t xml:space="preserve"> throughout the community </w:t>
      </w:r>
      <w:r w:rsidR="00465779">
        <w:rPr>
          <w:rFonts w:ascii="Times New Roman" w:hAnsi="Times New Roman"/>
          <w:sz w:val="24"/>
          <w:szCs w:val="24"/>
          <w:lang w:val="en-MY"/>
        </w:rPr>
        <w:t xml:space="preserve">through their respective community leaders, </w:t>
      </w:r>
      <w:r w:rsidR="00906CD3">
        <w:rPr>
          <w:rFonts w:ascii="Times New Roman" w:hAnsi="Times New Roman"/>
          <w:sz w:val="24"/>
          <w:szCs w:val="24"/>
          <w:lang w:val="en-MY"/>
        </w:rPr>
        <w:t xml:space="preserve">months before the disaster struck. </w:t>
      </w:r>
      <w:r>
        <w:rPr>
          <w:rFonts w:ascii="Times New Roman" w:hAnsi="Times New Roman"/>
          <w:sz w:val="24"/>
          <w:szCs w:val="24"/>
          <w:lang w:val="en-MY"/>
        </w:rPr>
        <w:t xml:space="preserve">As </w:t>
      </w:r>
      <w:r w:rsidR="00465779">
        <w:rPr>
          <w:rFonts w:ascii="Times New Roman" w:hAnsi="Times New Roman"/>
          <w:sz w:val="24"/>
          <w:szCs w:val="24"/>
          <w:lang w:val="en-MY"/>
        </w:rPr>
        <w:t>a</w:t>
      </w:r>
      <w:r>
        <w:rPr>
          <w:rFonts w:ascii="Times New Roman" w:hAnsi="Times New Roman"/>
          <w:sz w:val="24"/>
          <w:szCs w:val="24"/>
          <w:lang w:val="en-MY"/>
        </w:rPr>
        <w:t xml:space="preserve"> result,</w:t>
      </w:r>
      <w:r w:rsidR="00CB238D">
        <w:rPr>
          <w:rFonts w:ascii="Times New Roman" w:hAnsi="Times New Roman"/>
          <w:sz w:val="24"/>
          <w:szCs w:val="24"/>
          <w:lang w:val="en-MY"/>
        </w:rPr>
        <w:t xml:space="preserve"> </w:t>
      </w:r>
      <w:r>
        <w:rPr>
          <w:rFonts w:ascii="Times New Roman" w:hAnsi="Times New Roman"/>
          <w:sz w:val="24"/>
          <w:szCs w:val="24"/>
          <w:lang w:val="en-MY"/>
        </w:rPr>
        <w:t>damages caused by the flood on the community</w:t>
      </w:r>
      <w:r w:rsidR="00CB238D">
        <w:rPr>
          <w:rFonts w:ascii="Times New Roman" w:hAnsi="Times New Roman"/>
          <w:sz w:val="24"/>
          <w:szCs w:val="24"/>
          <w:lang w:val="en-MY"/>
        </w:rPr>
        <w:t xml:space="preserve"> in the 2014 flood</w:t>
      </w:r>
      <w:r>
        <w:rPr>
          <w:rFonts w:ascii="Times New Roman" w:hAnsi="Times New Roman"/>
          <w:sz w:val="24"/>
          <w:szCs w:val="24"/>
          <w:lang w:val="en-MY"/>
        </w:rPr>
        <w:t xml:space="preserve"> were significantly minimised compared to the previous years</w:t>
      </w:r>
      <w:r w:rsidR="007A3BB6">
        <w:rPr>
          <w:rFonts w:ascii="Times New Roman" w:hAnsi="Times New Roman"/>
          <w:sz w:val="24"/>
          <w:szCs w:val="24"/>
          <w:lang w:val="en-MY"/>
        </w:rPr>
        <w:t xml:space="preserve"> and other communities in the East Coast of Malaysia Peninsular</w:t>
      </w:r>
      <w:r w:rsidR="00CB238D">
        <w:rPr>
          <w:rFonts w:ascii="Times New Roman" w:hAnsi="Times New Roman"/>
          <w:sz w:val="24"/>
          <w:szCs w:val="24"/>
          <w:lang w:val="en-MY"/>
        </w:rPr>
        <w:t>.</w:t>
      </w:r>
      <w:r w:rsidR="007A3BB6">
        <w:rPr>
          <w:rFonts w:ascii="Times New Roman" w:hAnsi="Times New Roman"/>
          <w:sz w:val="24"/>
          <w:szCs w:val="24"/>
          <w:lang w:val="en-MY"/>
        </w:rPr>
        <w:t xml:space="preserve"> Ever since then</w:t>
      </w:r>
      <w:r w:rsidR="00FC7D00">
        <w:rPr>
          <w:rFonts w:ascii="Times New Roman" w:hAnsi="Times New Roman"/>
          <w:sz w:val="24"/>
          <w:szCs w:val="24"/>
          <w:lang w:val="en-MY"/>
        </w:rPr>
        <w:t>, the</w:t>
      </w:r>
      <w:r w:rsidR="007A3BB6">
        <w:rPr>
          <w:rFonts w:ascii="Times New Roman" w:hAnsi="Times New Roman"/>
          <w:sz w:val="24"/>
          <w:szCs w:val="24"/>
          <w:lang w:val="en-MY"/>
        </w:rPr>
        <w:t xml:space="preserve"> community </w:t>
      </w:r>
      <w:r w:rsidR="00FC7D00">
        <w:rPr>
          <w:rFonts w:ascii="Times New Roman" w:hAnsi="Times New Roman"/>
          <w:sz w:val="24"/>
          <w:szCs w:val="24"/>
          <w:lang w:val="en-MY"/>
        </w:rPr>
        <w:t>disaster preparedness model</w:t>
      </w:r>
      <w:r w:rsidR="007A3BB6">
        <w:rPr>
          <w:rFonts w:ascii="Times New Roman" w:hAnsi="Times New Roman"/>
          <w:sz w:val="24"/>
          <w:szCs w:val="24"/>
          <w:lang w:val="en-MY"/>
        </w:rPr>
        <w:t xml:space="preserve"> has been recognised</w:t>
      </w:r>
      <w:r w:rsidR="00FC7D00">
        <w:rPr>
          <w:rFonts w:ascii="Times New Roman" w:hAnsi="Times New Roman"/>
          <w:sz w:val="24"/>
          <w:szCs w:val="24"/>
          <w:lang w:val="en-MY"/>
        </w:rPr>
        <w:t xml:space="preserve"> as a </w:t>
      </w:r>
      <w:r w:rsidR="00CD3D5B">
        <w:rPr>
          <w:rFonts w:ascii="Times New Roman" w:hAnsi="Times New Roman"/>
          <w:sz w:val="24"/>
          <w:szCs w:val="24"/>
          <w:lang w:val="en-MY"/>
        </w:rPr>
        <w:t>prominent</w:t>
      </w:r>
      <w:r w:rsidR="00FC7D00">
        <w:rPr>
          <w:rFonts w:ascii="Times New Roman" w:hAnsi="Times New Roman"/>
          <w:sz w:val="24"/>
          <w:szCs w:val="24"/>
          <w:lang w:val="en-MY"/>
        </w:rPr>
        <w:t xml:space="preserve"> benchmark, and further suggested</w:t>
      </w:r>
      <w:r w:rsidR="007A3BB6">
        <w:rPr>
          <w:rFonts w:ascii="Times New Roman" w:hAnsi="Times New Roman"/>
          <w:sz w:val="24"/>
          <w:szCs w:val="24"/>
          <w:lang w:val="en-MY"/>
        </w:rPr>
        <w:t xml:space="preserve"> by many</w:t>
      </w:r>
      <w:r w:rsidR="00FC7D00">
        <w:rPr>
          <w:rFonts w:ascii="Times New Roman" w:hAnsi="Times New Roman"/>
          <w:sz w:val="24"/>
          <w:szCs w:val="24"/>
          <w:lang w:val="en-MY"/>
        </w:rPr>
        <w:t xml:space="preserve"> to be a</w:t>
      </w:r>
      <w:r w:rsidR="00CD3D5B">
        <w:rPr>
          <w:rFonts w:ascii="Times New Roman" w:hAnsi="Times New Roman"/>
          <w:sz w:val="24"/>
          <w:szCs w:val="24"/>
          <w:lang w:val="en-MY"/>
        </w:rPr>
        <w:t>n</w:t>
      </w:r>
      <w:r w:rsidR="00FC7D00">
        <w:rPr>
          <w:rFonts w:ascii="Times New Roman" w:hAnsi="Times New Roman"/>
          <w:sz w:val="24"/>
          <w:szCs w:val="24"/>
          <w:lang w:val="en-MY"/>
        </w:rPr>
        <w:t xml:space="preserve"> example of </w:t>
      </w:r>
      <w:r w:rsidR="00465779">
        <w:rPr>
          <w:rFonts w:ascii="Times New Roman" w:hAnsi="Times New Roman"/>
          <w:sz w:val="24"/>
          <w:szCs w:val="24"/>
          <w:lang w:val="en-MY"/>
        </w:rPr>
        <w:t xml:space="preserve">a </w:t>
      </w:r>
      <w:r w:rsidR="007A3BB6">
        <w:rPr>
          <w:rFonts w:ascii="Times New Roman" w:hAnsi="Times New Roman"/>
          <w:sz w:val="24"/>
          <w:szCs w:val="24"/>
          <w:lang w:val="en-MY"/>
        </w:rPr>
        <w:t xml:space="preserve">bottom up approach in </w:t>
      </w:r>
      <w:r w:rsidR="00FC7D00">
        <w:rPr>
          <w:rFonts w:ascii="Times New Roman" w:hAnsi="Times New Roman"/>
          <w:sz w:val="24"/>
          <w:szCs w:val="24"/>
          <w:lang w:val="en-MY"/>
        </w:rPr>
        <w:t>community based</w:t>
      </w:r>
      <w:r w:rsidR="00CD3D5B">
        <w:rPr>
          <w:rFonts w:ascii="Times New Roman" w:hAnsi="Times New Roman"/>
          <w:sz w:val="24"/>
          <w:szCs w:val="24"/>
          <w:lang w:val="en-MY"/>
        </w:rPr>
        <w:t xml:space="preserve"> knowledge</w:t>
      </w:r>
      <w:r w:rsidR="00FC7D00">
        <w:rPr>
          <w:rFonts w:ascii="Times New Roman" w:hAnsi="Times New Roman"/>
          <w:sz w:val="24"/>
          <w:szCs w:val="24"/>
          <w:lang w:val="en-MY"/>
        </w:rPr>
        <w:t xml:space="preserve"> flood management model</w:t>
      </w:r>
      <w:r w:rsidR="00CD3D5B">
        <w:rPr>
          <w:rFonts w:ascii="Times New Roman" w:hAnsi="Times New Roman"/>
          <w:sz w:val="24"/>
          <w:szCs w:val="24"/>
          <w:lang w:val="en-MY"/>
        </w:rPr>
        <w:t xml:space="preserve">, to compliment measures </w:t>
      </w:r>
      <w:r w:rsidR="00465779">
        <w:rPr>
          <w:rFonts w:ascii="Times New Roman" w:hAnsi="Times New Roman"/>
          <w:sz w:val="24"/>
          <w:szCs w:val="24"/>
          <w:lang w:val="en-MY"/>
        </w:rPr>
        <w:t>used</w:t>
      </w:r>
      <w:r w:rsidR="00CD3D5B">
        <w:rPr>
          <w:rFonts w:ascii="Times New Roman" w:hAnsi="Times New Roman"/>
          <w:sz w:val="24"/>
          <w:szCs w:val="24"/>
          <w:lang w:val="en-MY"/>
        </w:rPr>
        <w:t xml:space="preserve"> by the government in dealing with </w:t>
      </w:r>
      <w:r w:rsidR="00285194">
        <w:rPr>
          <w:rFonts w:ascii="Times New Roman" w:hAnsi="Times New Roman"/>
          <w:sz w:val="24"/>
          <w:szCs w:val="24"/>
          <w:lang w:val="en-MY"/>
        </w:rPr>
        <w:t xml:space="preserve">future </w:t>
      </w:r>
      <w:r w:rsidR="00CD3D5B">
        <w:rPr>
          <w:rFonts w:ascii="Times New Roman" w:hAnsi="Times New Roman"/>
          <w:sz w:val="24"/>
          <w:szCs w:val="24"/>
          <w:lang w:val="en-MY"/>
        </w:rPr>
        <w:t>flood incidence</w:t>
      </w:r>
      <w:r w:rsidR="00FC7D00">
        <w:rPr>
          <w:rFonts w:ascii="Times New Roman" w:hAnsi="Times New Roman"/>
          <w:sz w:val="24"/>
          <w:szCs w:val="24"/>
          <w:lang w:val="en-MY"/>
        </w:rPr>
        <w:t xml:space="preserve"> in Malaysia.</w:t>
      </w:r>
      <w:r w:rsidR="007A3BB6">
        <w:rPr>
          <w:rFonts w:ascii="Times New Roman" w:hAnsi="Times New Roman"/>
          <w:sz w:val="24"/>
          <w:szCs w:val="24"/>
          <w:lang w:val="en-MY"/>
        </w:rPr>
        <w:t xml:space="preserve">   </w:t>
      </w:r>
      <w:r>
        <w:rPr>
          <w:rFonts w:ascii="Times New Roman" w:hAnsi="Times New Roman"/>
          <w:sz w:val="24"/>
          <w:szCs w:val="24"/>
          <w:lang w:val="en-MY"/>
        </w:rPr>
        <w:t xml:space="preserve">    </w:t>
      </w:r>
    </w:p>
    <w:p w:rsidR="00C01D7D" w:rsidRDefault="00C01D7D" w:rsidP="00AE22B5">
      <w:pPr>
        <w:spacing w:after="0" w:line="240" w:lineRule="auto"/>
        <w:jc w:val="both"/>
        <w:rPr>
          <w:rFonts w:ascii="Times New Roman" w:hAnsi="Times New Roman"/>
          <w:sz w:val="24"/>
          <w:szCs w:val="24"/>
          <w:lang w:val="en-MY"/>
        </w:rPr>
      </w:pPr>
    </w:p>
    <w:p w:rsidR="00285194" w:rsidRDefault="00285194" w:rsidP="00AE22B5">
      <w:pPr>
        <w:spacing w:after="0" w:line="240" w:lineRule="auto"/>
        <w:jc w:val="both"/>
        <w:rPr>
          <w:rFonts w:ascii="Times New Roman" w:hAnsi="Times New Roman"/>
          <w:sz w:val="24"/>
          <w:szCs w:val="24"/>
          <w:lang w:val="en-MY"/>
        </w:rPr>
      </w:pPr>
    </w:p>
    <w:p w:rsidR="00F63D50" w:rsidRDefault="00F63D50" w:rsidP="00AE22B5">
      <w:pPr>
        <w:spacing w:after="0" w:line="240" w:lineRule="auto"/>
        <w:jc w:val="both"/>
        <w:rPr>
          <w:rFonts w:ascii="Times New Roman" w:hAnsi="Times New Roman"/>
          <w:sz w:val="24"/>
          <w:szCs w:val="24"/>
          <w:lang w:val="en-MY"/>
        </w:rPr>
      </w:pPr>
    </w:p>
    <w:p w:rsidR="00AE22B5" w:rsidRDefault="00AE22B5" w:rsidP="00AE22B5">
      <w:pPr>
        <w:spacing w:after="0" w:line="240" w:lineRule="auto"/>
        <w:jc w:val="both"/>
        <w:rPr>
          <w:rFonts w:ascii="Times New Roman" w:hAnsi="Times New Roman"/>
          <w:sz w:val="24"/>
          <w:szCs w:val="24"/>
          <w:lang w:val="en-MY"/>
        </w:rPr>
      </w:pPr>
    </w:p>
    <w:p w:rsidR="00953CD4" w:rsidRDefault="00F63D50" w:rsidP="00AE22B5">
      <w:pPr>
        <w:spacing w:after="0" w:line="240" w:lineRule="auto"/>
        <w:jc w:val="both"/>
        <w:rPr>
          <w:rFonts w:ascii="Times New Roman" w:hAnsi="Times New Roman"/>
          <w:sz w:val="24"/>
          <w:szCs w:val="24"/>
          <w:lang w:val="en-MY"/>
        </w:rPr>
      </w:pPr>
      <w:r w:rsidRPr="00AB06C5">
        <w:rPr>
          <w:rFonts w:ascii="Times New Roman" w:hAnsi="Times New Roman"/>
          <w:b/>
          <w:sz w:val="24"/>
          <w:szCs w:val="24"/>
          <w:lang w:val="en-MY"/>
        </w:rPr>
        <w:t>Keywords</w:t>
      </w:r>
      <w:r>
        <w:rPr>
          <w:rFonts w:ascii="Times New Roman" w:hAnsi="Times New Roman"/>
          <w:sz w:val="24"/>
          <w:szCs w:val="24"/>
          <w:lang w:val="en-MY"/>
        </w:rPr>
        <w:t xml:space="preserve">: </w:t>
      </w:r>
      <w:r w:rsidR="00406369">
        <w:rPr>
          <w:rFonts w:ascii="Times New Roman" w:hAnsi="Times New Roman"/>
          <w:sz w:val="24"/>
          <w:szCs w:val="24"/>
          <w:lang w:val="en-MY"/>
        </w:rPr>
        <w:t xml:space="preserve">flood disaster management, </w:t>
      </w:r>
      <w:r w:rsidR="00465779">
        <w:rPr>
          <w:rFonts w:ascii="Times New Roman" w:hAnsi="Times New Roman"/>
          <w:sz w:val="24"/>
          <w:szCs w:val="24"/>
          <w:lang w:val="en-MY"/>
        </w:rPr>
        <w:t>community resilience</w:t>
      </w:r>
      <w:r>
        <w:rPr>
          <w:rFonts w:ascii="Times New Roman" w:hAnsi="Times New Roman"/>
          <w:sz w:val="24"/>
          <w:szCs w:val="24"/>
          <w:lang w:val="en-MY"/>
        </w:rPr>
        <w:t xml:space="preserve">, </w:t>
      </w:r>
      <w:r w:rsidR="004239D7">
        <w:rPr>
          <w:rFonts w:ascii="Times New Roman" w:hAnsi="Times New Roman"/>
          <w:sz w:val="24"/>
          <w:szCs w:val="24"/>
          <w:lang w:val="en-MY"/>
        </w:rPr>
        <w:t xml:space="preserve">local knowledge </w:t>
      </w:r>
    </w:p>
    <w:p w:rsidR="00A9502D" w:rsidRPr="00FC7D00" w:rsidRDefault="00A9502D" w:rsidP="00A9502D">
      <w:pPr>
        <w:spacing w:after="0" w:line="240" w:lineRule="auto"/>
        <w:jc w:val="center"/>
        <w:rPr>
          <w:rFonts w:ascii="Times New Roman" w:hAnsi="Times New Roman"/>
          <w:b/>
          <w:sz w:val="24"/>
          <w:szCs w:val="24"/>
          <w:lang w:val="en-MY"/>
        </w:rPr>
      </w:pPr>
      <w:r w:rsidRPr="00FC7D00">
        <w:rPr>
          <w:rFonts w:ascii="Times New Roman" w:hAnsi="Times New Roman"/>
          <w:b/>
          <w:sz w:val="24"/>
          <w:szCs w:val="24"/>
          <w:lang w:val="en-MY"/>
        </w:rPr>
        <w:lastRenderedPageBreak/>
        <w:t>INTEGRATION OF LOCAL AND SCIENTIFIC KNOWLEDGE</w:t>
      </w:r>
      <w:r>
        <w:rPr>
          <w:rFonts w:ascii="Times New Roman" w:hAnsi="Times New Roman"/>
          <w:b/>
          <w:sz w:val="24"/>
          <w:szCs w:val="24"/>
          <w:lang w:val="en-MY"/>
        </w:rPr>
        <w:t xml:space="preserve"> TO ENHANCE COMMUNITY RESILIENCE</w:t>
      </w:r>
      <w:r w:rsidRPr="00FC7D00">
        <w:rPr>
          <w:rFonts w:ascii="Times New Roman" w:hAnsi="Times New Roman"/>
          <w:b/>
          <w:sz w:val="24"/>
          <w:szCs w:val="24"/>
          <w:lang w:val="en-MY"/>
        </w:rPr>
        <w:t xml:space="preserve"> AGAINST FLOOD DISASTER: </w:t>
      </w:r>
      <w:r>
        <w:rPr>
          <w:rFonts w:ascii="Times New Roman" w:hAnsi="Times New Roman"/>
          <w:b/>
          <w:sz w:val="24"/>
          <w:szCs w:val="24"/>
          <w:lang w:val="en-MY"/>
        </w:rPr>
        <w:t xml:space="preserve">                                        </w:t>
      </w:r>
      <w:r w:rsidRPr="00FC7D00">
        <w:rPr>
          <w:rFonts w:ascii="Times New Roman" w:hAnsi="Times New Roman"/>
          <w:b/>
          <w:sz w:val="24"/>
          <w:szCs w:val="24"/>
          <w:lang w:val="en-MY"/>
        </w:rPr>
        <w:t xml:space="preserve">A CASE STUDY OF KEMAMAN, MALAYSIA.   </w:t>
      </w:r>
    </w:p>
    <w:p w:rsidR="00A9502D" w:rsidRDefault="00A9502D" w:rsidP="00A9502D">
      <w:pPr>
        <w:spacing w:after="0" w:line="240" w:lineRule="auto"/>
        <w:jc w:val="center"/>
        <w:rPr>
          <w:rFonts w:ascii="Times New Roman" w:hAnsi="Times New Roman"/>
          <w:sz w:val="24"/>
          <w:szCs w:val="24"/>
          <w:lang w:val="en-MY"/>
        </w:rPr>
      </w:pPr>
    </w:p>
    <w:p w:rsidR="00A9502D" w:rsidRDefault="00A9502D" w:rsidP="00A9502D">
      <w:pPr>
        <w:spacing w:after="0" w:line="240" w:lineRule="auto"/>
        <w:jc w:val="center"/>
        <w:rPr>
          <w:rFonts w:ascii="Times New Roman" w:hAnsi="Times New Roman"/>
          <w:sz w:val="24"/>
          <w:szCs w:val="24"/>
          <w:lang w:val="en-MY"/>
        </w:rPr>
      </w:pPr>
    </w:p>
    <w:p w:rsidR="00A9502D" w:rsidRPr="00FB108C" w:rsidRDefault="00A9502D" w:rsidP="00A9502D">
      <w:pPr>
        <w:spacing w:after="0" w:line="240" w:lineRule="auto"/>
        <w:jc w:val="center"/>
        <w:rPr>
          <w:rFonts w:ascii="Times New Roman" w:hAnsi="Times New Roman"/>
          <w:sz w:val="24"/>
          <w:szCs w:val="24"/>
          <w:lang w:val="en-MY"/>
        </w:rPr>
      </w:pPr>
    </w:p>
    <w:p w:rsidR="00A9502D" w:rsidRPr="008B5149" w:rsidRDefault="00A9502D" w:rsidP="00A9502D">
      <w:pPr>
        <w:spacing w:after="0" w:line="240" w:lineRule="auto"/>
        <w:jc w:val="center"/>
        <w:rPr>
          <w:rFonts w:ascii="Times New Roman" w:hAnsi="Times New Roman"/>
          <w:b/>
          <w:sz w:val="24"/>
          <w:szCs w:val="24"/>
          <w:lang w:val="en-MY"/>
        </w:rPr>
      </w:pPr>
      <w:r w:rsidRPr="008B5149">
        <w:rPr>
          <w:rFonts w:ascii="Times New Roman" w:hAnsi="Times New Roman"/>
          <w:b/>
          <w:sz w:val="24"/>
          <w:szCs w:val="24"/>
          <w:lang w:val="en-MY"/>
        </w:rPr>
        <w:t xml:space="preserve">Ahmad </w:t>
      </w:r>
      <w:proofErr w:type="spellStart"/>
      <w:r w:rsidRPr="008B5149">
        <w:rPr>
          <w:rFonts w:ascii="Times New Roman" w:hAnsi="Times New Roman"/>
          <w:b/>
          <w:sz w:val="24"/>
          <w:szCs w:val="24"/>
          <w:lang w:val="en-MY"/>
        </w:rPr>
        <w:t>Nazri</w:t>
      </w:r>
      <w:proofErr w:type="spellEnd"/>
      <w:r w:rsidRPr="008B5149">
        <w:rPr>
          <w:rFonts w:ascii="Times New Roman" w:hAnsi="Times New Roman"/>
          <w:b/>
          <w:sz w:val="24"/>
          <w:szCs w:val="24"/>
          <w:lang w:val="en-MY"/>
        </w:rPr>
        <w:t xml:space="preserve"> Muhammad Ludin</w:t>
      </w:r>
      <w:r w:rsidRPr="008B5149">
        <w:rPr>
          <w:rFonts w:ascii="Times New Roman" w:hAnsi="Times New Roman"/>
          <w:b/>
          <w:sz w:val="24"/>
          <w:szCs w:val="24"/>
          <w:vertAlign w:val="superscript"/>
          <w:lang w:val="en-MY"/>
        </w:rPr>
        <w:t>1</w:t>
      </w:r>
      <w:r w:rsidRPr="008B5149">
        <w:rPr>
          <w:rFonts w:ascii="Times New Roman" w:hAnsi="Times New Roman"/>
          <w:b/>
          <w:sz w:val="24"/>
          <w:szCs w:val="24"/>
          <w:lang w:val="en-MY"/>
        </w:rPr>
        <w:t xml:space="preserve">, </w:t>
      </w:r>
      <w:proofErr w:type="spellStart"/>
      <w:r w:rsidRPr="008B5149">
        <w:rPr>
          <w:rFonts w:ascii="Times New Roman" w:hAnsi="Times New Roman"/>
          <w:b/>
          <w:sz w:val="24"/>
          <w:szCs w:val="24"/>
          <w:lang w:val="en-MY"/>
        </w:rPr>
        <w:t>Tengku</w:t>
      </w:r>
      <w:proofErr w:type="spellEnd"/>
      <w:r w:rsidRPr="008B5149">
        <w:rPr>
          <w:rFonts w:ascii="Times New Roman" w:hAnsi="Times New Roman"/>
          <w:b/>
          <w:sz w:val="24"/>
          <w:szCs w:val="24"/>
          <w:lang w:val="en-MY"/>
        </w:rPr>
        <w:t xml:space="preserve"> </w:t>
      </w:r>
      <w:proofErr w:type="spellStart"/>
      <w:r w:rsidRPr="008B5149">
        <w:rPr>
          <w:rFonts w:ascii="Times New Roman" w:hAnsi="Times New Roman"/>
          <w:b/>
          <w:sz w:val="24"/>
          <w:szCs w:val="24"/>
          <w:lang w:val="en-MY"/>
        </w:rPr>
        <w:t>Amirul</w:t>
      </w:r>
      <w:proofErr w:type="spellEnd"/>
      <w:r w:rsidRPr="008B5149">
        <w:rPr>
          <w:rFonts w:ascii="Times New Roman" w:hAnsi="Times New Roman"/>
          <w:b/>
          <w:sz w:val="24"/>
          <w:szCs w:val="24"/>
          <w:lang w:val="en-MY"/>
        </w:rPr>
        <w:t xml:space="preserve"> </w:t>
      </w:r>
      <w:proofErr w:type="spellStart"/>
      <w:r w:rsidRPr="008B5149">
        <w:rPr>
          <w:rFonts w:ascii="Times New Roman" w:hAnsi="Times New Roman"/>
          <w:b/>
          <w:sz w:val="24"/>
          <w:szCs w:val="24"/>
          <w:lang w:val="en-MY"/>
        </w:rPr>
        <w:t>Tengku</w:t>
      </w:r>
      <w:proofErr w:type="spellEnd"/>
      <w:r w:rsidRPr="008B5149">
        <w:rPr>
          <w:rFonts w:ascii="Times New Roman" w:hAnsi="Times New Roman"/>
          <w:b/>
          <w:sz w:val="24"/>
          <w:szCs w:val="24"/>
          <w:lang w:val="en-MY"/>
        </w:rPr>
        <w:t xml:space="preserve"> Asmara</w:t>
      </w:r>
      <w:r w:rsidRPr="008B5149">
        <w:rPr>
          <w:rFonts w:ascii="Times New Roman" w:hAnsi="Times New Roman"/>
          <w:b/>
          <w:sz w:val="24"/>
          <w:szCs w:val="24"/>
          <w:vertAlign w:val="superscript"/>
          <w:lang w:val="en-MY"/>
        </w:rPr>
        <w:t>2</w:t>
      </w:r>
      <w:r w:rsidRPr="008B5149">
        <w:rPr>
          <w:rFonts w:ascii="Times New Roman" w:hAnsi="Times New Roman"/>
          <w:b/>
          <w:sz w:val="24"/>
          <w:szCs w:val="24"/>
          <w:lang w:val="en-MY"/>
        </w:rPr>
        <w:t>,                                    Jamal Aimi Jamaludin</w:t>
      </w:r>
      <w:r w:rsidRPr="008B5149">
        <w:rPr>
          <w:rFonts w:ascii="Times New Roman" w:hAnsi="Times New Roman"/>
          <w:b/>
          <w:sz w:val="24"/>
          <w:szCs w:val="24"/>
          <w:vertAlign w:val="superscript"/>
          <w:lang w:val="en-MY"/>
        </w:rPr>
        <w:t>3</w:t>
      </w:r>
    </w:p>
    <w:p w:rsidR="00A9502D" w:rsidRDefault="00A9502D" w:rsidP="00A9502D">
      <w:pPr>
        <w:spacing w:after="0" w:line="240" w:lineRule="auto"/>
        <w:jc w:val="center"/>
        <w:rPr>
          <w:rFonts w:ascii="Times New Roman" w:hAnsi="Times New Roman"/>
          <w:sz w:val="24"/>
          <w:szCs w:val="24"/>
          <w:lang w:val="en-MY"/>
        </w:rPr>
      </w:pPr>
      <w:r w:rsidRPr="00FC7D00">
        <w:rPr>
          <w:rFonts w:ascii="Times New Roman" w:hAnsi="Times New Roman"/>
          <w:sz w:val="24"/>
          <w:szCs w:val="24"/>
          <w:vertAlign w:val="superscript"/>
          <w:lang w:val="en-MY"/>
        </w:rPr>
        <w:t>1</w:t>
      </w:r>
      <w:r>
        <w:rPr>
          <w:rFonts w:ascii="Times New Roman" w:hAnsi="Times New Roman"/>
          <w:sz w:val="24"/>
          <w:szCs w:val="24"/>
          <w:lang w:val="en-MY"/>
        </w:rPr>
        <w:t xml:space="preserve">Professor, Centre for Innovative Planning &amp; Development, Faculty of Built Environment,          </w:t>
      </w:r>
      <w:proofErr w:type="spellStart"/>
      <w:r>
        <w:rPr>
          <w:rFonts w:ascii="Times New Roman" w:hAnsi="Times New Roman"/>
          <w:sz w:val="24"/>
          <w:szCs w:val="24"/>
          <w:lang w:val="en-MY"/>
        </w:rPr>
        <w:t>Universiti</w:t>
      </w:r>
      <w:proofErr w:type="spellEnd"/>
      <w:r>
        <w:rPr>
          <w:rFonts w:ascii="Times New Roman" w:hAnsi="Times New Roman"/>
          <w:sz w:val="24"/>
          <w:szCs w:val="24"/>
          <w:lang w:val="en-MY"/>
        </w:rPr>
        <w:t xml:space="preserve"> </w:t>
      </w:r>
      <w:proofErr w:type="spellStart"/>
      <w:r>
        <w:rPr>
          <w:rFonts w:ascii="Times New Roman" w:hAnsi="Times New Roman"/>
          <w:sz w:val="24"/>
          <w:szCs w:val="24"/>
          <w:lang w:val="en-MY"/>
        </w:rPr>
        <w:t>Teknologi</w:t>
      </w:r>
      <w:proofErr w:type="spellEnd"/>
      <w:r>
        <w:rPr>
          <w:rFonts w:ascii="Times New Roman" w:hAnsi="Times New Roman"/>
          <w:sz w:val="24"/>
          <w:szCs w:val="24"/>
          <w:lang w:val="en-MY"/>
        </w:rPr>
        <w:t xml:space="preserve"> Malaysia</w:t>
      </w:r>
    </w:p>
    <w:p w:rsidR="00A9502D" w:rsidRDefault="00A9502D" w:rsidP="00A9502D">
      <w:pPr>
        <w:spacing w:after="0" w:line="240" w:lineRule="auto"/>
        <w:jc w:val="center"/>
        <w:rPr>
          <w:rFonts w:ascii="Times New Roman" w:hAnsi="Times New Roman"/>
          <w:sz w:val="24"/>
          <w:szCs w:val="24"/>
          <w:lang w:val="en-MY"/>
        </w:rPr>
      </w:pPr>
      <w:r>
        <w:rPr>
          <w:rFonts w:ascii="Times New Roman" w:hAnsi="Times New Roman"/>
          <w:sz w:val="24"/>
          <w:szCs w:val="24"/>
          <w:vertAlign w:val="superscript"/>
          <w:lang w:val="en-MY"/>
        </w:rPr>
        <w:t xml:space="preserve">2 </w:t>
      </w:r>
      <w:r w:rsidRPr="00FC7D00">
        <w:rPr>
          <w:rFonts w:ascii="Times New Roman" w:hAnsi="Times New Roman"/>
          <w:sz w:val="24"/>
          <w:szCs w:val="24"/>
          <w:vertAlign w:val="superscript"/>
          <w:lang w:val="en-MY"/>
        </w:rPr>
        <w:t>&amp; 3</w:t>
      </w:r>
      <w:r>
        <w:rPr>
          <w:rFonts w:ascii="Times New Roman" w:hAnsi="Times New Roman"/>
          <w:sz w:val="24"/>
          <w:szCs w:val="24"/>
          <w:lang w:val="en-MY"/>
        </w:rPr>
        <w:t xml:space="preserve"> PhD. Candidate, Faculty of Built Environment, </w:t>
      </w:r>
      <w:proofErr w:type="spellStart"/>
      <w:r>
        <w:rPr>
          <w:rFonts w:ascii="Times New Roman" w:hAnsi="Times New Roman"/>
          <w:sz w:val="24"/>
          <w:szCs w:val="24"/>
          <w:lang w:val="en-MY"/>
        </w:rPr>
        <w:t>Universiti</w:t>
      </w:r>
      <w:proofErr w:type="spellEnd"/>
      <w:r>
        <w:rPr>
          <w:rFonts w:ascii="Times New Roman" w:hAnsi="Times New Roman"/>
          <w:sz w:val="24"/>
          <w:szCs w:val="24"/>
          <w:lang w:val="en-MY"/>
        </w:rPr>
        <w:t xml:space="preserve"> </w:t>
      </w:r>
      <w:proofErr w:type="spellStart"/>
      <w:r>
        <w:rPr>
          <w:rFonts w:ascii="Times New Roman" w:hAnsi="Times New Roman"/>
          <w:sz w:val="24"/>
          <w:szCs w:val="24"/>
          <w:lang w:val="en-MY"/>
        </w:rPr>
        <w:t>Teknologi</w:t>
      </w:r>
      <w:proofErr w:type="spellEnd"/>
      <w:r>
        <w:rPr>
          <w:rFonts w:ascii="Times New Roman" w:hAnsi="Times New Roman"/>
          <w:sz w:val="24"/>
          <w:szCs w:val="24"/>
          <w:lang w:val="en-MY"/>
        </w:rPr>
        <w:t xml:space="preserve"> Malaysia</w:t>
      </w:r>
    </w:p>
    <w:p w:rsidR="00A9502D" w:rsidRDefault="00A9502D" w:rsidP="00A9502D">
      <w:pPr>
        <w:spacing w:after="0" w:line="240" w:lineRule="auto"/>
        <w:jc w:val="center"/>
        <w:rPr>
          <w:rFonts w:ascii="Times New Roman" w:hAnsi="Times New Roman"/>
          <w:sz w:val="24"/>
          <w:szCs w:val="24"/>
          <w:lang w:val="en-MY"/>
        </w:rPr>
      </w:pPr>
    </w:p>
    <w:p w:rsidR="00A9502D" w:rsidRDefault="00A9502D" w:rsidP="00A9502D">
      <w:pPr>
        <w:spacing w:after="0" w:line="240" w:lineRule="auto"/>
        <w:jc w:val="center"/>
        <w:rPr>
          <w:rFonts w:ascii="Times New Roman" w:hAnsi="Times New Roman"/>
          <w:sz w:val="24"/>
          <w:szCs w:val="24"/>
          <w:lang w:val="en-MY"/>
        </w:rPr>
      </w:pPr>
      <w:r>
        <w:rPr>
          <w:rFonts w:ascii="Times New Roman" w:hAnsi="Times New Roman"/>
          <w:sz w:val="24"/>
          <w:szCs w:val="24"/>
          <w:lang w:val="en-MY"/>
        </w:rPr>
        <w:t>Corresponding Author:</w:t>
      </w:r>
    </w:p>
    <w:p w:rsidR="00A9502D" w:rsidRDefault="00A9502D" w:rsidP="00A9502D">
      <w:pPr>
        <w:spacing w:after="0" w:line="240" w:lineRule="auto"/>
        <w:jc w:val="center"/>
        <w:rPr>
          <w:rFonts w:ascii="Times New Roman" w:hAnsi="Times New Roman"/>
          <w:sz w:val="24"/>
          <w:szCs w:val="24"/>
          <w:lang w:val="en-MY"/>
        </w:rPr>
      </w:pPr>
      <w:hyperlink r:id="rId5" w:history="1">
        <w:r w:rsidRPr="004B7B31">
          <w:rPr>
            <w:rStyle w:val="Hyperlink"/>
            <w:rFonts w:ascii="Times New Roman" w:hAnsi="Times New Roman"/>
            <w:sz w:val="24"/>
            <w:szCs w:val="24"/>
            <w:lang w:val="en-MY"/>
          </w:rPr>
          <w:t>b-anazri@utm.my</w:t>
        </w:r>
      </w:hyperlink>
    </w:p>
    <w:p w:rsidR="00A9502D" w:rsidRDefault="00A9502D" w:rsidP="00A9502D">
      <w:pPr>
        <w:spacing w:after="0" w:line="240" w:lineRule="auto"/>
        <w:jc w:val="center"/>
        <w:rPr>
          <w:rFonts w:ascii="Times New Roman" w:hAnsi="Times New Roman"/>
          <w:sz w:val="24"/>
          <w:szCs w:val="24"/>
          <w:lang w:val="en-MY"/>
        </w:rPr>
      </w:pPr>
    </w:p>
    <w:p w:rsidR="00A9502D" w:rsidRDefault="00A9502D" w:rsidP="00A9502D">
      <w:pPr>
        <w:spacing w:after="0" w:line="240" w:lineRule="auto"/>
        <w:rPr>
          <w:rFonts w:ascii="Times New Roman" w:hAnsi="Times New Roman"/>
          <w:sz w:val="24"/>
          <w:szCs w:val="24"/>
          <w:lang w:val="en-MY"/>
        </w:rPr>
      </w:pPr>
    </w:p>
    <w:p w:rsidR="00A9502D" w:rsidRDefault="00A9502D" w:rsidP="00A9502D">
      <w:pPr>
        <w:spacing w:after="0" w:line="240" w:lineRule="auto"/>
        <w:rPr>
          <w:rFonts w:ascii="Times New Roman" w:hAnsi="Times New Roman"/>
          <w:sz w:val="24"/>
          <w:szCs w:val="24"/>
          <w:lang w:val="en-MY"/>
        </w:rPr>
      </w:pPr>
    </w:p>
    <w:p w:rsidR="00A9502D" w:rsidRDefault="00A9502D" w:rsidP="00A9502D">
      <w:pPr>
        <w:spacing w:after="0" w:line="240" w:lineRule="auto"/>
        <w:jc w:val="both"/>
        <w:rPr>
          <w:rFonts w:ascii="Times New Roman" w:hAnsi="Times New Roman"/>
          <w:sz w:val="24"/>
          <w:szCs w:val="24"/>
          <w:lang w:val="en-MY"/>
        </w:rPr>
      </w:pPr>
      <w:r>
        <w:rPr>
          <w:rFonts w:ascii="Times New Roman" w:hAnsi="Times New Roman"/>
          <w:sz w:val="24"/>
          <w:szCs w:val="24"/>
          <w:lang w:val="en-MY"/>
        </w:rPr>
        <w:t xml:space="preserve">The unprecedented two weeks devastating flood that plunged the east coast of Malaysia Peninsular in late December 2014 had cost an initial economic loss estimated by least at USD300 millions, and severely affected approximately 300,000 victims. The top down disaster relief efforts which led by the National Security Council (NSC) had been under severe criticism then, for their incapability to respond affectively, and coordinating disaster relief by various government agencies and non-governmental organisations. The council has been accused of being inefficient, in term of inaccurate forecasting, issuing an early warning to communities living in flood prone areas, uncoordinated evacuation processes, inappropriate relief centre management, sluggish logistic, and inadequate amount food and medical supply during the chaotic period, which predominantly affected the large number of victims, scattered across a vast region. Nevertheless, a community in </w:t>
      </w:r>
      <w:proofErr w:type="spellStart"/>
      <w:r>
        <w:rPr>
          <w:rFonts w:ascii="Times New Roman" w:hAnsi="Times New Roman"/>
          <w:sz w:val="24"/>
          <w:szCs w:val="24"/>
          <w:lang w:val="en-MY"/>
        </w:rPr>
        <w:t>Kemaman</w:t>
      </w:r>
      <w:proofErr w:type="spellEnd"/>
      <w:r>
        <w:rPr>
          <w:rFonts w:ascii="Times New Roman" w:hAnsi="Times New Roman"/>
          <w:sz w:val="24"/>
          <w:szCs w:val="24"/>
          <w:lang w:val="en-MY"/>
        </w:rPr>
        <w:t xml:space="preserve">, Terengganu, was an exception. Through in depth group interview, it is learnt that this community, led by their state assemblyman, has developed a decent self-initiate plan that enhanced their resiliency towards flood. Basic scientific flood related data such as rainfall intensity graph, frequent flooded area map, real-time rivers’ water level, and ocean tidal data of previous floods, and supported by local knowledge information like the local topography, rivers morphology, existing housing area, road network, and location of possible evacuation centres of their constituency has been scrutinised, comprehend and utilised collectively to develop an early warning indicator. Then, a coordinated plan for flood evacuation procedure, and systematic logistic activities for self-relief purposes was established prior to the flood. These information and plan were disseminated throughout the community through their respective community leaders, months before the disaster struck. As a result, damages caused by the flood on the community in the 2014 flood were significantly minimised compared to the previous years and other communities in the East Coast of Malaysia Peninsular. Ever since then, the community disaster preparedness model has been recognised as a prominent benchmark, and further suggested by many to be an example of a bottom up approach in community based knowledge flood management model, to compliment measures used by the government in dealing with future flood incidence in Malaysia.       </w:t>
      </w:r>
    </w:p>
    <w:p w:rsidR="00A9502D" w:rsidRDefault="00A9502D" w:rsidP="00A9502D">
      <w:pPr>
        <w:spacing w:after="0" w:line="240" w:lineRule="auto"/>
        <w:jc w:val="both"/>
        <w:rPr>
          <w:rFonts w:ascii="Times New Roman" w:hAnsi="Times New Roman"/>
          <w:sz w:val="24"/>
          <w:szCs w:val="24"/>
          <w:lang w:val="en-MY"/>
        </w:rPr>
      </w:pPr>
    </w:p>
    <w:p w:rsidR="00A9502D" w:rsidRDefault="00A9502D" w:rsidP="00A9502D">
      <w:pPr>
        <w:spacing w:after="0" w:line="240" w:lineRule="auto"/>
        <w:jc w:val="both"/>
        <w:rPr>
          <w:rFonts w:ascii="Times New Roman" w:hAnsi="Times New Roman"/>
          <w:sz w:val="24"/>
          <w:szCs w:val="24"/>
          <w:lang w:val="en-MY"/>
        </w:rPr>
      </w:pPr>
    </w:p>
    <w:p w:rsidR="00A9502D" w:rsidRDefault="00A9502D" w:rsidP="00A9502D">
      <w:pPr>
        <w:spacing w:after="0" w:line="240" w:lineRule="auto"/>
        <w:jc w:val="both"/>
        <w:rPr>
          <w:rFonts w:ascii="Times New Roman" w:hAnsi="Times New Roman"/>
          <w:sz w:val="24"/>
          <w:szCs w:val="24"/>
          <w:lang w:val="en-MY"/>
        </w:rPr>
      </w:pPr>
    </w:p>
    <w:p w:rsidR="00A9502D" w:rsidRDefault="00A9502D" w:rsidP="00A9502D">
      <w:pPr>
        <w:spacing w:after="0" w:line="240" w:lineRule="auto"/>
        <w:jc w:val="both"/>
        <w:rPr>
          <w:rFonts w:ascii="Times New Roman" w:hAnsi="Times New Roman"/>
          <w:sz w:val="24"/>
          <w:szCs w:val="24"/>
          <w:lang w:val="en-MY"/>
        </w:rPr>
      </w:pPr>
    </w:p>
    <w:p w:rsidR="00A9502D" w:rsidRPr="00FB108C" w:rsidRDefault="00A9502D" w:rsidP="00AE22B5">
      <w:pPr>
        <w:spacing w:after="0" w:line="240" w:lineRule="auto"/>
        <w:jc w:val="both"/>
        <w:rPr>
          <w:rFonts w:ascii="Times New Roman" w:hAnsi="Times New Roman"/>
          <w:sz w:val="24"/>
          <w:szCs w:val="24"/>
          <w:lang w:val="en-MY"/>
        </w:rPr>
      </w:pPr>
      <w:r w:rsidRPr="00AB06C5">
        <w:rPr>
          <w:rFonts w:ascii="Times New Roman" w:hAnsi="Times New Roman"/>
          <w:b/>
          <w:sz w:val="24"/>
          <w:szCs w:val="24"/>
          <w:lang w:val="en-MY"/>
        </w:rPr>
        <w:t>Keywords</w:t>
      </w:r>
      <w:r>
        <w:rPr>
          <w:rFonts w:ascii="Times New Roman" w:hAnsi="Times New Roman"/>
          <w:sz w:val="24"/>
          <w:szCs w:val="24"/>
          <w:lang w:val="en-MY"/>
        </w:rPr>
        <w:t xml:space="preserve">: flood disaster management, community resilience, local knowledge </w:t>
      </w:r>
    </w:p>
    <w:sectPr w:rsidR="00A9502D" w:rsidRPr="00FB10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B108C"/>
    <w:rsid w:val="0001212A"/>
    <w:rsid w:val="001B317D"/>
    <w:rsid w:val="001F33FB"/>
    <w:rsid w:val="00280C7F"/>
    <w:rsid w:val="00285194"/>
    <w:rsid w:val="002D3A54"/>
    <w:rsid w:val="002E4717"/>
    <w:rsid w:val="003319C1"/>
    <w:rsid w:val="00342118"/>
    <w:rsid w:val="0037133F"/>
    <w:rsid w:val="003A59F6"/>
    <w:rsid w:val="003C6680"/>
    <w:rsid w:val="003E1045"/>
    <w:rsid w:val="003E73A4"/>
    <w:rsid w:val="00406369"/>
    <w:rsid w:val="004239D7"/>
    <w:rsid w:val="00436B4B"/>
    <w:rsid w:val="00465779"/>
    <w:rsid w:val="00487498"/>
    <w:rsid w:val="0050764A"/>
    <w:rsid w:val="0052305D"/>
    <w:rsid w:val="0057453A"/>
    <w:rsid w:val="005E300B"/>
    <w:rsid w:val="005E6B38"/>
    <w:rsid w:val="00692F06"/>
    <w:rsid w:val="006A290E"/>
    <w:rsid w:val="006C44B8"/>
    <w:rsid w:val="007A3BB6"/>
    <w:rsid w:val="007A7336"/>
    <w:rsid w:val="007F5A02"/>
    <w:rsid w:val="007F72C5"/>
    <w:rsid w:val="00811DE6"/>
    <w:rsid w:val="008B5149"/>
    <w:rsid w:val="00906CD3"/>
    <w:rsid w:val="009445B0"/>
    <w:rsid w:val="00953CD4"/>
    <w:rsid w:val="00980F91"/>
    <w:rsid w:val="0099125E"/>
    <w:rsid w:val="00995B9B"/>
    <w:rsid w:val="009B62D5"/>
    <w:rsid w:val="00A10883"/>
    <w:rsid w:val="00A2284F"/>
    <w:rsid w:val="00A363A8"/>
    <w:rsid w:val="00A549D7"/>
    <w:rsid w:val="00A7250B"/>
    <w:rsid w:val="00A9502D"/>
    <w:rsid w:val="00AA047C"/>
    <w:rsid w:val="00AB06C5"/>
    <w:rsid w:val="00AC28D9"/>
    <w:rsid w:val="00AE22B5"/>
    <w:rsid w:val="00AF4986"/>
    <w:rsid w:val="00B01C0B"/>
    <w:rsid w:val="00B62E24"/>
    <w:rsid w:val="00BC5BC8"/>
    <w:rsid w:val="00BE6D10"/>
    <w:rsid w:val="00C01D7D"/>
    <w:rsid w:val="00CB238D"/>
    <w:rsid w:val="00CD3D5B"/>
    <w:rsid w:val="00CD6B83"/>
    <w:rsid w:val="00CE5BAE"/>
    <w:rsid w:val="00D14C47"/>
    <w:rsid w:val="00D30096"/>
    <w:rsid w:val="00D67D2C"/>
    <w:rsid w:val="00D90E89"/>
    <w:rsid w:val="00DB4BCB"/>
    <w:rsid w:val="00DF45A7"/>
    <w:rsid w:val="00E108B7"/>
    <w:rsid w:val="00F0017F"/>
    <w:rsid w:val="00F63D50"/>
    <w:rsid w:val="00F87586"/>
    <w:rsid w:val="00FB108C"/>
    <w:rsid w:val="00FC110D"/>
    <w:rsid w:val="00FC7D00"/>
    <w:rsid w:val="00FD41C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ms-MY"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7A3BB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nazri@utm.my" TargetMode="External"/><Relationship Id="rId4" Type="http://schemas.openxmlformats.org/officeDocument/2006/relationships/hyperlink" Target="mailto:b-anazri@utm.my"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Links>
    <vt:vector size="12" baseType="variant">
      <vt:variant>
        <vt:i4>1114223</vt:i4>
      </vt:variant>
      <vt:variant>
        <vt:i4>3</vt:i4>
      </vt:variant>
      <vt:variant>
        <vt:i4>0</vt:i4>
      </vt:variant>
      <vt:variant>
        <vt:i4>5</vt:i4>
      </vt:variant>
      <vt:variant>
        <vt:lpwstr>mailto:b-anazri@utm.my</vt:lpwstr>
      </vt:variant>
      <vt:variant>
        <vt:lpwstr/>
      </vt:variant>
      <vt:variant>
        <vt:i4>1114223</vt:i4>
      </vt:variant>
      <vt:variant>
        <vt:i4>0</vt:i4>
      </vt:variant>
      <vt:variant>
        <vt:i4>0</vt:i4>
      </vt:variant>
      <vt:variant>
        <vt:i4>5</vt:i4>
      </vt:variant>
      <vt:variant>
        <vt:lpwstr>mailto:b-anazri@utm.my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Marion Bronz</cp:lastModifiedBy>
  <cp:revision>2</cp:revision>
  <cp:lastPrinted>2015-10-28T02:21:00Z</cp:lastPrinted>
  <dcterms:created xsi:type="dcterms:W3CDTF">2015-10-28T18:20:00Z</dcterms:created>
  <dcterms:modified xsi:type="dcterms:W3CDTF">2015-10-28T18:20:00Z</dcterms:modified>
</cp:coreProperties>
</file>