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EE" w:rsidRDefault="00B5515D" w:rsidP="00B509D2">
      <w:pPr>
        <w:spacing w:line="360" w:lineRule="exact"/>
        <w:jc w:val="center"/>
        <w:rPr>
          <w:rFonts w:ascii="Times New Roman" w:hAnsi="Times New Roman" w:cs="Times New Roman"/>
        </w:rPr>
      </w:pPr>
      <w:r w:rsidRPr="00B5515D">
        <w:rPr>
          <w:rFonts w:ascii="Times New Roman" w:hAnsi="Times New Roman" w:cs="Times New Roman"/>
          <w:b/>
          <w:sz w:val="28"/>
          <w:szCs w:val="28"/>
        </w:rPr>
        <w:t>Influences of city-county consolidation on the conception of urban-rural planning and development: A case study of Tainan City, Taiwan</w:t>
      </w:r>
    </w:p>
    <w:p w:rsidR="0037101D" w:rsidRDefault="005A5086" w:rsidP="00B509D2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Wei-Ju</w:t>
      </w:r>
      <w:r w:rsidR="00B509D2">
        <w:rPr>
          <w:rFonts w:ascii="Times New Roman" w:hAnsi="Times New Roman" w:cs="Times New Roman" w:hint="eastAsia"/>
        </w:rPr>
        <w:t xml:space="preserve"> H</w:t>
      </w:r>
      <w:r>
        <w:rPr>
          <w:rFonts w:ascii="Times New Roman" w:hAnsi="Times New Roman" w:cs="Times New Roman"/>
        </w:rPr>
        <w:t>UANG</w:t>
      </w:r>
      <w:bookmarkStart w:id="0" w:name="_GoBack"/>
      <w:bookmarkEnd w:id="0"/>
    </w:p>
    <w:p w:rsidR="00B509D2" w:rsidRDefault="00B509D2" w:rsidP="0037101D">
      <w:pPr>
        <w:spacing w:line="360" w:lineRule="exact"/>
        <w:rPr>
          <w:rFonts w:ascii="Times New Roman" w:hAnsi="Times New Roman" w:cs="Times New Roman"/>
        </w:rPr>
      </w:pPr>
    </w:p>
    <w:p w:rsidR="006735B4" w:rsidRDefault="00DA3A30" w:rsidP="00B509D2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forms of state rescaling and local government reorganizations</w:t>
      </w:r>
      <w:r w:rsidR="004A31FD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including</w:t>
      </w:r>
      <w:r w:rsidR="004A3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city-county consolidation, annexation, merge, interlocal agreement, and special district</w:t>
      </w:r>
      <w:r w:rsidR="004A31FD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have been considered plausible strategies to deal with cross-boundary environmental and economic issues, such as </w:t>
      </w:r>
      <w:r>
        <w:rPr>
          <w:rFonts w:ascii="Times New Roman" w:hAnsi="Times New Roman" w:cs="Times New Roman" w:hint="eastAsia"/>
        </w:rPr>
        <w:t>climate change</w:t>
      </w:r>
      <w:r>
        <w:rPr>
          <w:rFonts w:ascii="Times New Roman" w:hAnsi="Times New Roman" w:cs="Times New Roman"/>
        </w:rPr>
        <w:t>, watershed governance</w:t>
      </w:r>
      <w:r>
        <w:rPr>
          <w:rFonts w:ascii="Times New Roman" w:hAnsi="Times New Roman" w:cs="Times New Roman" w:hint="eastAsia"/>
        </w:rPr>
        <w:t xml:space="preserve">, </w:t>
      </w:r>
      <w:r w:rsidR="00076ECF">
        <w:rPr>
          <w:rFonts w:ascii="Times New Roman" w:hAnsi="Times New Roman" w:cs="Times New Roman"/>
        </w:rPr>
        <w:t>global</w:t>
      </w:r>
      <w:r>
        <w:rPr>
          <w:rFonts w:ascii="Times New Roman" w:hAnsi="Times New Roman" w:cs="Times New Roman" w:hint="eastAsia"/>
        </w:rPr>
        <w:t xml:space="preserve"> competitiveness, </w:t>
      </w:r>
      <w:r>
        <w:rPr>
          <w:rFonts w:ascii="Times New Roman" w:hAnsi="Times New Roman" w:cs="Times New Roman"/>
        </w:rPr>
        <w:t>smart governance, and so on.</w:t>
      </w:r>
      <w:r w:rsidR="00076ECF">
        <w:rPr>
          <w:rFonts w:ascii="Times New Roman" w:hAnsi="Times New Roman" w:cs="Times New Roman"/>
        </w:rPr>
        <w:t xml:space="preserve"> In Taiwan, national and local governments </w:t>
      </w:r>
      <w:r w:rsidR="009A1B5C">
        <w:rPr>
          <w:rFonts w:ascii="Times New Roman" w:hAnsi="Times New Roman" w:cs="Times New Roman"/>
        </w:rPr>
        <w:t>regard</w:t>
      </w:r>
      <w:r w:rsidR="00076ECF">
        <w:rPr>
          <w:rFonts w:ascii="Times New Roman" w:hAnsi="Times New Roman" w:cs="Times New Roman"/>
        </w:rPr>
        <w:t xml:space="preserve"> city-county consolidations as one of the </w:t>
      </w:r>
      <w:r w:rsidR="009A1B5C">
        <w:rPr>
          <w:rFonts w:ascii="Times New Roman" w:hAnsi="Times New Roman" w:cs="Times New Roman"/>
        </w:rPr>
        <w:t>effective</w:t>
      </w:r>
      <w:r w:rsidR="00076ECF">
        <w:rPr>
          <w:rFonts w:ascii="Times New Roman" w:hAnsi="Times New Roman" w:cs="Times New Roman"/>
        </w:rPr>
        <w:t xml:space="preserve"> approaches to deal with the issues. In 2010, three city-county consolidations were approved</w:t>
      </w:r>
      <w:r w:rsidR="006735B4">
        <w:rPr>
          <w:rFonts w:ascii="Times New Roman" w:hAnsi="Times New Roman" w:cs="Times New Roman"/>
        </w:rPr>
        <w:t xml:space="preserve"> and conducted, including</w:t>
      </w:r>
      <w:r w:rsidR="00076ECF">
        <w:rPr>
          <w:rFonts w:ascii="Times New Roman" w:hAnsi="Times New Roman" w:cs="Times New Roman"/>
        </w:rPr>
        <w:t xml:space="preserve"> </w:t>
      </w:r>
      <w:r w:rsidR="00F36B30">
        <w:rPr>
          <w:rFonts w:ascii="Times New Roman" w:hAnsi="Times New Roman" w:cs="Times New Roman"/>
        </w:rPr>
        <w:t xml:space="preserve">the consolidation of </w:t>
      </w:r>
      <w:r w:rsidR="00076ECF">
        <w:rPr>
          <w:rFonts w:ascii="Times New Roman" w:hAnsi="Times New Roman" w:cs="Times New Roman"/>
        </w:rPr>
        <w:t>Tainan</w:t>
      </w:r>
      <w:r w:rsidR="006735B4">
        <w:rPr>
          <w:rFonts w:ascii="Times New Roman" w:hAnsi="Times New Roman" w:cs="Times New Roman"/>
        </w:rPr>
        <w:t xml:space="preserve"> city</w:t>
      </w:r>
      <w:r w:rsidR="00F36B30">
        <w:rPr>
          <w:rFonts w:ascii="Times New Roman" w:hAnsi="Times New Roman" w:cs="Times New Roman"/>
        </w:rPr>
        <w:t xml:space="preserve"> and </w:t>
      </w:r>
      <w:r w:rsidR="006735B4">
        <w:rPr>
          <w:rFonts w:ascii="Times New Roman" w:hAnsi="Times New Roman" w:cs="Times New Roman"/>
        </w:rPr>
        <w:t xml:space="preserve">county </w:t>
      </w:r>
      <w:r w:rsidR="00F36B30">
        <w:rPr>
          <w:rFonts w:ascii="Times New Roman" w:hAnsi="Times New Roman" w:cs="Times New Roman"/>
        </w:rPr>
        <w:t>governments</w:t>
      </w:r>
      <w:r w:rsidR="00076ECF">
        <w:rPr>
          <w:rFonts w:ascii="Times New Roman" w:hAnsi="Times New Roman" w:cs="Times New Roman"/>
        </w:rPr>
        <w:t xml:space="preserve">. </w:t>
      </w:r>
      <w:r w:rsidR="009A1B5C">
        <w:rPr>
          <w:rFonts w:ascii="Times New Roman" w:hAnsi="Times New Roman" w:cs="Times New Roman"/>
        </w:rPr>
        <w:t>For the</w:t>
      </w:r>
      <w:r w:rsidR="006735B4">
        <w:rPr>
          <w:rFonts w:ascii="Times New Roman" w:hAnsi="Times New Roman" w:cs="Times New Roman"/>
        </w:rPr>
        <w:t xml:space="preserve"> national government </w:t>
      </w:r>
      <w:r w:rsidR="009A1B5C">
        <w:rPr>
          <w:rFonts w:ascii="Times New Roman" w:hAnsi="Times New Roman" w:cs="Times New Roman"/>
        </w:rPr>
        <w:t>t</w:t>
      </w:r>
      <w:r w:rsidR="006735B4">
        <w:rPr>
          <w:rFonts w:ascii="Times New Roman" w:hAnsi="Times New Roman" w:cs="Times New Roman"/>
        </w:rPr>
        <w:t xml:space="preserve">he consolidations </w:t>
      </w:r>
      <w:r w:rsidR="009A1B5C">
        <w:rPr>
          <w:rFonts w:ascii="Times New Roman" w:hAnsi="Times New Roman" w:cs="Times New Roman"/>
        </w:rPr>
        <w:t>is</w:t>
      </w:r>
      <w:r w:rsidR="00E828AF">
        <w:rPr>
          <w:rFonts w:ascii="Times New Roman" w:hAnsi="Times New Roman" w:cs="Times New Roman"/>
        </w:rPr>
        <w:t xml:space="preserve"> </w:t>
      </w:r>
      <w:r w:rsidR="006735B4">
        <w:rPr>
          <w:rFonts w:ascii="Times New Roman" w:hAnsi="Times New Roman" w:cs="Times New Roman"/>
        </w:rPr>
        <w:t>a</w:t>
      </w:r>
      <w:r w:rsidR="00D47D16">
        <w:rPr>
          <w:rFonts w:ascii="Times New Roman" w:hAnsi="Times New Roman" w:cs="Times New Roman"/>
        </w:rPr>
        <w:t xml:space="preserve"> necessary</w:t>
      </w:r>
      <w:r w:rsidR="006735B4">
        <w:rPr>
          <w:rFonts w:ascii="Times New Roman" w:hAnsi="Times New Roman" w:cs="Times New Roman"/>
        </w:rPr>
        <w:t xml:space="preserve"> administrative action in coordination with </w:t>
      </w:r>
      <w:r w:rsidR="00D47D16">
        <w:rPr>
          <w:rFonts w:ascii="Times New Roman" w:hAnsi="Times New Roman" w:cs="Times New Roman"/>
        </w:rPr>
        <w:t xml:space="preserve">the needs of </w:t>
      </w:r>
      <w:r w:rsidR="006735B4">
        <w:rPr>
          <w:rFonts w:ascii="Times New Roman" w:hAnsi="Times New Roman" w:cs="Times New Roman"/>
        </w:rPr>
        <w:t>national land planning</w:t>
      </w:r>
      <w:r w:rsidR="00F44F6E">
        <w:rPr>
          <w:rFonts w:ascii="Times New Roman" w:hAnsi="Times New Roman" w:cs="Times New Roman"/>
        </w:rPr>
        <w:t xml:space="preserve"> and regional governance</w:t>
      </w:r>
      <w:r w:rsidR="006735B4">
        <w:rPr>
          <w:rFonts w:ascii="Times New Roman" w:hAnsi="Times New Roman" w:cs="Times New Roman"/>
        </w:rPr>
        <w:t xml:space="preserve">, but </w:t>
      </w:r>
      <w:r w:rsidR="006735B4" w:rsidRPr="00B509D2">
        <w:rPr>
          <w:rFonts w:ascii="Times New Roman" w:hAnsi="Times New Roman" w:cs="Times New Roman"/>
        </w:rPr>
        <w:t>for local governments the consolidation</w:t>
      </w:r>
      <w:r w:rsidR="006735B4">
        <w:rPr>
          <w:rFonts w:ascii="Times New Roman" w:hAnsi="Times New Roman" w:cs="Times New Roman"/>
        </w:rPr>
        <w:t xml:space="preserve"> </w:t>
      </w:r>
      <w:r w:rsidR="006735B4" w:rsidRPr="00B509D2">
        <w:rPr>
          <w:rFonts w:ascii="Times New Roman" w:hAnsi="Times New Roman" w:cs="Times New Roman"/>
        </w:rPr>
        <w:t>deeply relates to the issues of local finance, administrative efficiency, spatial governance and</w:t>
      </w:r>
      <w:r w:rsidR="006735B4">
        <w:rPr>
          <w:rFonts w:ascii="Times New Roman" w:hAnsi="Times New Roman" w:cs="Times New Roman"/>
        </w:rPr>
        <w:t xml:space="preserve"> </w:t>
      </w:r>
      <w:r w:rsidR="006735B4" w:rsidRPr="00B509D2">
        <w:rPr>
          <w:rFonts w:ascii="Times New Roman" w:hAnsi="Times New Roman" w:cs="Times New Roman"/>
        </w:rPr>
        <w:t>development.</w:t>
      </w:r>
      <w:r w:rsidR="006735B4">
        <w:rPr>
          <w:rFonts w:ascii="Times New Roman" w:hAnsi="Times New Roman" w:cs="Times New Roman"/>
        </w:rPr>
        <w:t xml:space="preserve"> </w:t>
      </w:r>
      <w:r w:rsidR="00B509D2" w:rsidRPr="00B509D2">
        <w:rPr>
          <w:rFonts w:ascii="Times New Roman" w:hAnsi="Times New Roman" w:cs="Times New Roman"/>
        </w:rPr>
        <w:t>The results of consolidation will directly influence the life of local</w:t>
      </w:r>
      <w:r w:rsidR="00B509D2">
        <w:rPr>
          <w:rFonts w:ascii="Times New Roman" w:hAnsi="Times New Roman" w:cs="Times New Roman"/>
        </w:rPr>
        <w:t xml:space="preserve"> </w:t>
      </w:r>
      <w:r w:rsidR="00B509D2" w:rsidRPr="00B509D2">
        <w:rPr>
          <w:rFonts w:ascii="Times New Roman" w:hAnsi="Times New Roman" w:cs="Times New Roman"/>
        </w:rPr>
        <w:t xml:space="preserve">residents, the quality of public service and the development of urban and rural areas. </w:t>
      </w:r>
    </w:p>
    <w:p w:rsidR="006735B4" w:rsidRDefault="006735B4" w:rsidP="00B509D2">
      <w:pPr>
        <w:spacing w:line="360" w:lineRule="exact"/>
        <w:rPr>
          <w:rFonts w:ascii="Times New Roman" w:hAnsi="Times New Roman" w:cs="Times New Roman"/>
        </w:rPr>
      </w:pPr>
    </w:p>
    <w:p w:rsidR="00B70353" w:rsidRDefault="00B509D2" w:rsidP="003848C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09D2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a perspective of </w:t>
      </w:r>
      <w:r w:rsidR="00BE0EFF">
        <w:rPr>
          <w:rFonts w:ascii="Times New Roman" w:hAnsi="Times New Roman" w:cs="Times New Roman"/>
        </w:rPr>
        <w:t>regional and rural planning</w:t>
      </w:r>
      <w:r w:rsidRPr="00B509D2">
        <w:rPr>
          <w:rFonts w:ascii="Times New Roman" w:hAnsi="Times New Roman" w:cs="Times New Roman"/>
        </w:rPr>
        <w:t xml:space="preserve">, the benefit of consolidation seems great. </w:t>
      </w:r>
      <w:r>
        <w:rPr>
          <w:rFonts w:ascii="Times New Roman" w:hAnsi="Times New Roman" w:cs="Times New Roman"/>
        </w:rPr>
        <w:t>Before consolidati</w:t>
      </w:r>
      <w:r w:rsidR="00F861A2"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 xml:space="preserve">, </w:t>
      </w:r>
      <w:r w:rsidR="006735B4">
        <w:rPr>
          <w:rFonts w:ascii="Times New Roman" w:hAnsi="Times New Roman" w:cs="Times New Roman"/>
        </w:rPr>
        <w:t>the city and county governments not only lacked coordination, but competed to each other</w:t>
      </w:r>
      <w:r w:rsidR="001F2552" w:rsidRPr="001F2552">
        <w:rPr>
          <w:rFonts w:ascii="Times New Roman" w:hAnsi="Times New Roman" w:cs="Times New Roman"/>
        </w:rPr>
        <w:t xml:space="preserve"> </w:t>
      </w:r>
      <w:r w:rsidR="001F2552">
        <w:rPr>
          <w:rFonts w:ascii="Times New Roman" w:hAnsi="Times New Roman" w:cs="Times New Roman"/>
        </w:rPr>
        <w:t xml:space="preserve">in certain </w:t>
      </w:r>
      <w:r w:rsidR="00E828AF">
        <w:rPr>
          <w:rFonts w:ascii="Times New Roman" w:hAnsi="Times New Roman" w:cs="Times New Roman"/>
        </w:rPr>
        <w:t>conditions</w:t>
      </w:r>
      <w:r w:rsidR="00310720">
        <w:rPr>
          <w:rFonts w:ascii="Times New Roman" w:hAnsi="Times New Roman" w:cs="Times New Roman"/>
        </w:rPr>
        <w:t xml:space="preserve">, such as fighting for </w:t>
      </w:r>
      <w:r w:rsidR="00F861A2">
        <w:rPr>
          <w:rFonts w:ascii="Times New Roman" w:hAnsi="Times New Roman" w:cs="Times New Roman"/>
        </w:rPr>
        <w:t xml:space="preserve">national </w:t>
      </w:r>
      <w:r w:rsidR="00310720">
        <w:rPr>
          <w:rFonts w:ascii="Times New Roman" w:hAnsi="Times New Roman" w:cs="Times New Roman"/>
        </w:rPr>
        <w:t>subsidies</w:t>
      </w:r>
      <w:r w:rsidR="00F861A2">
        <w:rPr>
          <w:rFonts w:ascii="Times New Roman" w:hAnsi="Times New Roman" w:cs="Times New Roman"/>
        </w:rPr>
        <w:t xml:space="preserve"> and investments</w:t>
      </w:r>
      <w:r w:rsidR="00310720">
        <w:rPr>
          <w:rFonts w:ascii="Times New Roman" w:hAnsi="Times New Roman" w:cs="Times New Roman"/>
        </w:rPr>
        <w:t xml:space="preserve">, </w:t>
      </w:r>
      <w:r w:rsidR="00F861A2">
        <w:rPr>
          <w:rFonts w:ascii="Times New Roman" w:hAnsi="Times New Roman" w:cs="Times New Roman"/>
        </w:rPr>
        <w:t xml:space="preserve">and eager for </w:t>
      </w:r>
      <w:r w:rsidR="00310720">
        <w:rPr>
          <w:rFonts w:ascii="Times New Roman" w:hAnsi="Times New Roman" w:cs="Times New Roman"/>
        </w:rPr>
        <w:t>industrial and residential</w:t>
      </w:r>
      <w:r w:rsidR="00F861A2">
        <w:rPr>
          <w:rFonts w:ascii="Times New Roman" w:hAnsi="Times New Roman" w:cs="Times New Roman"/>
        </w:rPr>
        <w:t xml:space="preserve"> developments</w:t>
      </w:r>
      <w:r w:rsidR="001F2552">
        <w:rPr>
          <w:rFonts w:ascii="Times New Roman" w:hAnsi="Times New Roman" w:cs="Times New Roman"/>
        </w:rPr>
        <w:t>.</w:t>
      </w:r>
      <w:r w:rsidR="00BE0EFF">
        <w:rPr>
          <w:rFonts w:ascii="Times New Roman" w:hAnsi="Times New Roman" w:cs="Times New Roman"/>
        </w:rPr>
        <w:t xml:space="preserve"> </w:t>
      </w:r>
      <w:r w:rsidR="004D7FDA">
        <w:rPr>
          <w:rFonts w:ascii="Times New Roman" w:hAnsi="Times New Roman" w:cs="Times New Roman"/>
        </w:rPr>
        <w:t>The national government expects t</w:t>
      </w:r>
      <w:r w:rsidR="00B70353">
        <w:rPr>
          <w:rFonts w:ascii="Times New Roman" w:hAnsi="Times New Roman" w:cs="Times New Roman"/>
        </w:rPr>
        <w:t>he consolidation</w:t>
      </w:r>
      <w:r w:rsidR="00E828AF">
        <w:rPr>
          <w:rFonts w:ascii="Times New Roman" w:hAnsi="Times New Roman" w:cs="Times New Roman"/>
        </w:rPr>
        <w:t xml:space="preserve"> </w:t>
      </w:r>
      <w:r w:rsidR="004D7FDA">
        <w:rPr>
          <w:rFonts w:ascii="Times New Roman" w:hAnsi="Times New Roman" w:cs="Times New Roman"/>
        </w:rPr>
        <w:t>will</w:t>
      </w:r>
      <w:r w:rsidR="00B70353" w:rsidRPr="00B509D2">
        <w:rPr>
          <w:rFonts w:ascii="Times New Roman" w:hAnsi="Times New Roman" w:cs="Times New Roman"/>
        </w:rPr>
        <w:t xml:space="preserve"> lead to a more appropriate</w:t>
      </w:r>
      <w:r w:rsidR="006E051B">
        <w:rPr>
          <w:rFonts w:ascii="Times New Roman" w:hAnsi="Times New Roman" w:cs="Times New Roman"/>
        </w:rPr>
        <w:t>,</w:t>
      </w:r>
      <w:r w:rsidR="00B70353" w:rsidRPr="00B509D2">
        <w:rPr>
          <w:rFonts w:ascii="Times New Roman" w:hAnsi="Times New Roman" w:cs="Times New Roman"/>
        </w:rPr>
        <w:t xml:space="preserve"> cohesive </w:t>
      </w:r>
      <w:r w:rsidR="006E051B">
        <w:rPr>
          <w:rFonts w:ascii="Times New Roman" w:hAnsi="Times New Roman" w:cs="Times New Roman"/>
        </w:rPr>
        <w:t xml:space="preserve">and balanced </w:t>
      </w:r>
      <w:r w:rsidR="00B70353" w:rsidRPr="00B509D2">
        <w:rPr>
          <w:rFonts w:ascii="Times New Roman" w:hAnsi="Times New Roman" w:cs="Times New Roman"/>
        </w:rPr>
        <w:t>spatial development and land management in urban and rural areas</w:t>
      </w:r>
      <w:r w:rsidR="00542815">
        <w:rPr>
          <w:rFonts w:ascii="Times New Roman" w:hAnsi="Times New Roman" w:cs="Times New Roman"/>
        </w:rPr>
        <w:t>.</w:t>
      </w:r>
      <w:r w:rsidR="00B70353" w:rsidRPr="00B509D2">
        <w:rPr>
          <w:rFonts w:ascii="Times New Roman" w:hAnsi="Times New Roman" w:cs="Times New Roman"/>
        </w:rPr>
        <w:t xml:space="preserve"> </w:t>
      </w:r>
      <w:r w:rsidR="00542815">
        <w:rPr>
          <w:rFonts w:ascii="Times New Roman" w:hAnsi="Times New Roman" w:cs="Times New Roman"/>
        </w:rPr>
        <w:t>Nonethe</w:t>
      </w:r>
      <w:r w:rsidR="00B5515D">
        <w:rPr>
          <w:rFonts w:ascii="Times New Roman" w:hAnsi="Times New Roman" w:cs="Times New Roman"/>
        </w:rPr>
        <w:t>less, the expected</w:t>
      </w:r>
      <w:r w:rsidR="00542815">
        <w:rPr>
          <w:rFonts w:ascii="Times New Roman" w:hAnsi="Times New Roman" w:cs="Times New Roman"/>
        </w:rPr>
        <w:t xml:space="preserve"> result is not </w:t>
      </w:r>
      <w:r w:rsidR="00542815" w:rsidRPr="00542815">
        <w:rPr>
          <w:rFonts w:ascii="Times New Roman" w:hAnsi="Times New Roman" w:cs="Times New Roman"/>
        </w:rPr>
        <w:t>as a matter of course</w:t>
      </w:r>
      <w:r w:rsidR="00542815">
        <w:rPr>
          <w:rFonts w:ascii="Times New Roman" w:hAnsi="Times New Roman" w:cs="Times New Roman"/>
        </w:rPr>
        <w:t>. I</w:t>
      </w:r>
      <w:r w:rsidR="00B70353" w:rsidRPr="00B509D2">
        <w:rPr>
          <w:rFonts w:ascii="Times New Roman" w:hAnsi="Times New Roman" w:cs="Times New Roman"/>
        </w:rPr>
        <w:t>n the</w:t>
      </w:r>
      <w:r w:rsidR="00B70353">
        <w:rPr>
          <w:rFonts w:ascii="Times New Roman" w:hAnsi="Times New Roman" w:cs="Times New Roman"/>
        </w:rPr>
        <w:t xml:space="preserve"> </w:t>
      </w:r>
      <w:r w:rsidR="00B70353" w:rsidRPr="00B509D2">
        <w:rPr>
          <w:rFonts w:ascii="Times New Roman" w:hAnsi="Times New Roman" w:cs="Times New Roman"/>
        </w:rPr>
        <w:t xml:space="preserve">process the consolidated government </w:t>
      </w:r>
      <w:r w:rsidR="001C6A60">
        <w:rPr>
          <w:rFonts w:ascii="Times New Roman" w:hAnsi="Times New Roman" w:cs="Times New Roman"/>
        </w:rPr>
        <w:t>has</w:t>
      </w:r>
      <w:r w:rsidR="00B70353" w:rsidRPr="00B509D2">
        <w:rPr>
          <w:rFonts w:ascii="Times New Roman" w:hAnsi="Times New Roman" w:cs="Times New Roman"/>
        </w:rPr>
        <w:t xml:space="preserve"> face</w:t>
      </w:r>
      <w:r w:rsidR="001C6A60">
        <w:rPr>
          <w:rFonts w:ascii="Times New Roman" w:hAnsi="Times New Roman" w:cs="Times New Roman"/>
        </w:rPr>
        <w:t>d</w:t>
      </w:r>
      <w:r w:rsidR="00B70353" w:rsidRPr="00B509D2">
        <w:rPr>
          <w:rFonts w:ascii="Times New Roman" w:hAnsi="Times New Roman" w:cs="Times New Roman"/>
        </w:rPr>
        <w:t xml:space="preserve"> a series of </w:t>
      </w:r>
      <w:r w:rsidR="00D3345E">
        <w:rPr>
          <w:rFonts w:ascii="Times New Roman" w:hAnsi="Times New Roman" w:cs="Times New Roman"/>
        </w:rPr>
        <w:t xml:space="preserve">institutional </w:t>
      </w:r>
      <w:r w:rsidR="00B70353" w:rsidRPr="00B509D2">
        <w:rPr>
          <w:rFonts w:ascii="Times New Roman" w:hAnsi="Times New Roman" w:cs="Times New Roman"/>
        </w:rPr>
        <w:t>challenges</w:t>
      </w:r>
      <w:r w:rsidR="00C037D9" w:rsidRPr="00C037D9">
        <w:rPr>
          <w:rFonts w:ascii="Times New Roman" w:hAnsi="Times New Roman" w:cs="Times New Roman"/>
        </w:rPr>
        <w:t xml:space="preserve"> </w:t>
      </w:r>
      <w:r w:rsidR="00C037D9">
        <w:rPr>
          <w:rFonts w:ascii="Times New Roman" w:hAnsi="Times New Roman" w:cs="Times New Roman"/>
        </w:rPr>
        <w:t xml:space="preserve">in order to respond to the new </w:t>
      </w:r>
      <w:r w:rsidR="00C037D9" w:rsidRPr="001D6610">
        <w:rPr>
          <w:rFonts w:ascii="Times New Roman" w:hAnsi="Times New Roman" w:cs="Times New Roman"/>
        </w:rPr>
        <w:t>jurisdiction</w:t>
      </w:r>
      <w:r w:rsidR="00E828AF">
        <w:rPr>
          <w:rFonts w:ascii="Times New Roman" w:hAnsi="Times New Roman" w:cs="Times New Roman"/>
        </w:rPr>
        <w:t>,</w:t>
      </w:r>
      <w:r w:rsidR="00C037D9">
        <w:rPr>
          <w:rFonts w:ascii="Times New Roman" w:hAnsi="Times New Roman" w:cs="Times New Roman"/>
        </w:rPr>
        <w:t xml:space="preserve"> boundary</w:t>
      </w:r>
      <w:r w:rsidR="00E828AF">
        <w:rPr>
          <w:rFonts w:ascii="Times New Roman" w:hAnsi="Times New Roman" w:cs="Times New Roman"/>
        </w:rPr>
        <w:t xml:space="preserve"> and socio-political situation</w:t>
      </w:r>
      <w:r w:rsidR="00807415">
        <w:rPr>
          <w:rFonts w:ascii="Times New Roman" w:hAnsi="Times New Roman" w:cs="Times New Roman"/>
        </w:rPr>
        <w:t>. For spatial planning, the process</w:t>
      </w:r>
      <w:r w:rsidR="00B70353">
        <w:rPr>
          <w:rFonts w:ascii="Times New Roman" w:hAnsi="Times New Roman" w:cs="Times New Roman"/>
        </w:rPr>
        <w:t xml:space="preserve"> </w:t>
      </w:r>
      <w:r w:rsidR="00807415">
        <w:rPr>
          <w:rFonts w:ascii="Times New Roman" w:hAnsi="Times New Roman" w:cs="Times New Roman"/>
        </w:rPr>
        <w:t>involves</w:t>
      </w:r>
      <w:r w:rsidR="00B70353" w:rsidRPr="00B509D2">
        <w:rPr>
          <w:rFonts w:ascii="Times New Roman" w:hAnsi="Times New Roman" w:cs="Times New Roman"/>
        </w:rPr>
        <w:t xml:space="preserve"> </w:t>
      </w:r>
      <w:r w:rsidR="00364B53">
        <w:rPr>
          <w:rFonts w:ascii="Times New Roman" w:hAnsi="Times New Roman" w:cs="Times New Roman"/>
        </w:rPr>
        <w:t xml:space="preserve">the needs </w:t>
      </w:r>
      <w:r w:rsidR="00807415">
        <w:rPr>
          <w:rFonts w:ascii="Times New Roman" w:hAnsi="Times New Roman" w:cs="Times New Roman"/>
        </w:rPr>
        <w:t xml:space="preserve">not only </w:t>
      </w:r>
      <w:r w:rsidR="00364B53">
        <w:rPr>
          <w:rFonts w:ascii="Times New Roman" w:hAnsi="Times New Roman" w:cs="Times New Roman"/>
        </w:rPr>
        <w:t xml:space="preserve">to </w:t>
      </w:r>
      <w:r w:rsidR="00B70353" w:rsidRPr="00B509D2">
        <w:rPr>
          <w:rFonts w:ascii="Times New Roman" w:hAnsi="Times New Roman" w:cs="Times New Roman"/>
        </w:rPr>
        <w:t>adjust institutional arrangements</w:t>
      </w:r>
      <w:r w:rsidR="00807415" w:rsidRPr="00807415">
        <w:rPr>
          <w:rFonts w:ascii="Times New Roman" w:hAnsi="Times New Roman" w:cs="Times New Roman"/>
        </w:rPr>
        <w:t xml:space="preserve"> </w:t>
      </w:r>
      <w:r w:rsidR="00807415">
        <w:rPr>
          <w:rFonts w:ascii="Times New Roman" w:hAnsi="Times New Roman" w:cs="Times New Roman"/>
        </w:rPr>
        <w:t>and to form new organizational culture</w:t>
      </w:r>
      <w:r w:rsidR="00B70353" w:rsidRPr="00B509D2">
        <w:rPr>
          <w:rFonts w:ascii="Times New Roman" w:hAnsi="Times New Roman" w:cs="Times New Roman"/>
        </w:rPr>
        <w:t>,</w:t>
      </w:r>
      <w:r w:rsidR="001D6610">
        <w:rPr>
          <w:rFonts w:ascii="Times New Roman" w:hAnsi="Times New Roman" w:cs="Times New Roman"/>
        </w:rPr>
        <w:t xml:space="preserve"> </w:t>
      </w:r>
      <w:r w:rsidR="00807415">
        <w:rPr>
          <w:rFonts w:ascii="Times New Roman" w:hAnsi="Times New Roman" w:cs="Times New Roman"/>
        </w:rPr>
        <w:t xml:space="preserve">but also to </w:t>
      </w:r>
      <w:r w:rsidR="001D6610">
        <w:rPr>
          <w:rFonts w:ascii="Times New Roman" w:hAnsi="Times New Roman" w:cs="Times New Roman"/>
        </w:rPr>
        <w:t>reconceptualiz</w:t>
      </w:r>
      <w:r w:rsidR="00807415">
        <w:rPr>
          <w:rFonts w:ascii="Times New Roman" w:hAnsi="Times New Roman" w:cs="Times New Roman"/>
        </w:rPr>
        <w:t>e</w:t>
      </w:r>
      <w:r w:rsidR="00B70353" w:rsidRPr="00B509D2">
        <w:rPr>
          <w:rFonts w:ascii="Times New Roman" w:hAnsi="Times New Roman" w:cs="Times New Roman"/>
        </w:rPr>
        <w:t xml:space="preserve"> </w:t>
      </w:r>
      <w:r w:rsidR="00C037D9">
        <w:rPr>
          <w:rFonts w:ascii="Times New Roman" w:hAnsi="Times New Roman" w:cs="Times New Roman"/>
        </w:rPr>
        <w:t xml:space="preserve">the </w:t>
      </w:r>
      <w:r w:rsidR="00B70353" w:rsidRPr="00B509D2">
        <w:rPr>
          <w:rFonts w:ascii="Times New Roman" w:hAnsi="Times New Roman" w:cs="Times New Roman"/>
        </w:rPr>
        <w:t>urban-rural</w:t>
      </w:r>
      <w:r w:rsidR="00B70353">
        <w:rPr>
          <w:rFonts w:ascii="Times New Roman" w:hAnsi="Times New Roman" w:cs="Times New Roman"/>
        </w:rPr>
        <w:t xml:space="preserve"> </w:t>
      </w:r>
      <w:r w:rsidR="00B70353" w:rsidRPr="00B509D2">
        <w:rPr>
          <w:rFonts w:ascii="Times New Roman" w:hAnsi="Times New Roman" w:cs="Times New Roman"/>
        </w:rPr>
        <w:t>relationship</w:t>
      </w:r>
      <w:r w:rsidR="00042A63">
        <w:rPr>
          <w:rFonts w:ascii="Times New Roman" w:hAnsi="Times New Roman" w:cs="Times New Roman"/>
        </w:rPr>
        <w:t xml:space="preserve"> and </w:t>
      </w:r>
      <w:r w:rsidR="00C037D9">
        <w:rPr>
          <w:rFonts w:ascii="Times New Roman" w:hAnsi="Times New Roman" w:cs="Times New Roman"/>
        </w:rPr>
        <w:t xml:space="preserve">its </w:t>
      </w:r>
      <w:r w:rsidR="00042A63">
        <w:rPr>
          <w:rFonts w:ascii="Times New Roman" w:hAnsi="Times New Roman" w:cs="Times New Roman"/>
        </w:rPr>
        <w:t>correlated spatial issues</w:t>
      </w:r>
      <w:r w:rsidR="00B70353" w:rsidRPr="00B509D2">
        <w:rPr>
          <w:rFonts w:ascii="Times New Roman" w:hAnsi="Times New Roman" w:cs="Times New Roman"/>
        </w:rPr>
        <w:t xml:space="preserve">, </w:t>
      </w:r>
      <w:r w:rsidR="00807415">
        <w:rPr>
          <w:rFonts w:ascii="Times New Roman" w:hAnsi="Times New Roman" w:cs="Times New Roman"/>
        </w:rPr>
        <w:t xml:space="preserve">and to </w:t>
      </w:r>
      <w:r w:rsidR="00B70353" w:rsidRPr="00B509D2">
        <w:rPr>
          <w:rFonts w:ascii="Times New Roman" w:hAnsi="Times New Roman" w:cs="Times New Roman"/>
        </w:rPr>
        <w:t>reconstruct</w:t>
      </w:r>
      <w:r w:rsidR="00807415">
        <w:rPr>
          <w:rFonts w:ascii="Times New Roman" w:hAnsi="Times New Roman" w:cs="Times New Roman"/>
        </w:rPr>
        <w:t xml:space="preserve"> planning</w:t>
      </w:r>
      <w:r w:rsidR="00364B53">
        <w:rPr>
          <w:rFonts w:ascii="Times New Roman" w:hAnsi="Times New Roman" w:cs="Times New Roman"/>
        </w:rPr>
        <w:t xml:space="preserve"> </w:t>
      </w:r>
      <w:r w:rsidR="00BE0EFF">
        <w:rPr>
          <w:rFonts w:ascii="Times New Roman" w:hAnsi="Times New Roman" w:cs="Times New Roman"/>
        </w:rPr>
        <w:t>concepts</w:t>
      </w:r>
      <w:r w:rsidR="00807415">
        <w:rPr>
          <w:rFonts w:ascii="Times New Roman" w:hAnsi="Times New Roman" w:cs="Times New Roman"/>
        </w:rPr>
        <w:t xml:space="preserve"> and </w:t>
      </w:r>
      <w:r w:rsidR="00B70353" w:rsidRPr="00B509D2">
        <w:rPr>
          <w:rFonts w:ascii="Times New Roman" w:hAnsi="Times New Roman" w:cs="Times New Roman"/>
        </w:rPr>
        <w:t>discourses</w:t>
      </w:r>
      <w:r w:rsidR="00C037D9">
        <w:rPr>
          <w:rFonts w:ascii="Times New Roman" w:hAnsi="Times New Roman" w:cs="Times New Roman"/>
        </w:rPr>
        <w:t xml:space="preserve"> in response to the new </w:t>
      </w:r>
      <w:r w:rsidR="00984412">
        <w:rPr>
          <w:rFonts w:ascii="Times New Roman" w:hAnsi="Times New Roman" w:cs="Times New Roman"/>
        </w:rPr>
        <w:t xml:space="preserve">spatial </w:t>
      </w:r>
      <w:r w:rsidR="00C037D9">
        <w:rPr>
          <w:rFonts w:ascii="Times New Roman" w:hAnsi="Times New Roman" w:cs="Times New Roman"/>
        </w:rPr>
        <w:t>concept</w:t>
      </w:r>
      <w:r w:rsidR="00B70353" w:rsidRPr="00B509D2">
        <w:rPr>
          <w:rFonts w:ascii="Times New Roman" w:hAnsi="Times New Roman" w:cs="Times New Roman"/>
        </w:rPr>
        <w:t>.</w:t>
      </w:r>
      <w:r w:rsidR="00B70353">
        <w:rPr>
          <w:rFonts w:ascii="Times New Roman" w:hAnsi="Times New Roman" w:cs="Times New Roman"/>
        </w:rPr>
        <w:t xml:space="preserve"> </w:t>
      </w:r>
      <w:r w:rsidR="00E828AF">
        <w:rPr>
          <w:rFonts w:ascii="Times New Roman" w:hAnsi="Times New Roman" w:cs="Times New Roman"/>
        </w:rPr>
        <w:t>This reconstruction</w:t>
      </w:r>
      <w:r w:rsidR="00C037D9">
        <w:rPr>
          <w:rFonts w:ascii="Times New Roman" w:hAnsi="Times New Roman" w:cs="Times New Roman"/>
        </w:rPr>
        <w:t xml:space="preserve"> </w:t>
      </w:r>
      <w:r w:rsidR="00E828AF">
        <w:rPr>
          <w:rFonts w:ascii="Times New Roman" w:hAnsi="Times New Roman" w:cs="Times New Roman"/>
        </w:rPr>
        <w:t>involves</w:t>
      </w:r>
      <w:r w:rsidR="002A6F93">
        <w:rPr>
          <w:rFonts w:ascii="Times New Roman" w:hAnsi="Times New Roman" w:cs="Times New Roman"/>
        </w:rPr>
        <w:t xml:space="preserve"> articulation between</w:t>
      </w:r>
      <w:r w:rsidR="00042A63">
        <w:rPr>
          <w:rFonts w:ascii="Times New Roman" w:hAnsi="Times New Roman" w:cs="Times New Roman"/>
        </w:rPr>
        <w:t xml:space="preserve"> certain problems</w:t>
      </w:r>
      <w:r w:rsidR="0069230B">
        <w:rPr>
          <w:rFonts w:ascii="Times New Roman" w:hAnsi="Times New Roman" w:cs="Times New Roman"/>
        </w:rPr>
        <w:t>—</w:t>
      </w:r>
      <w:r w:rsidR="00042A63">
        <w:rPr>
          <w:rFonts w:ascii="Times New Roman" w:hAnsi="Times New Roman" w:cs="Times New Roman"/>
        </w:rPr>
        <w:t>which are recognized as essential</w:t>
      </w:r>
      <w:r w:rsidR="0069230B" w:rsidRPr="0069230B">
        <w:rPr>
          <w:rFonts w:ascii="Times New Roman" w:hAnsi="Times New Roman" w:cs="Times New Roman"/>
        </w:rPr>
        <w:t xml:space="preserve"> </w:t>
      </w:r>
      <w:r w:rsidR="0069230B">
        <w:rPr>
          <w:rFonts w:ascii="Times New Roman" w:hAnsi="Times New Roman" w:cs="Times New Roman"/>
        </w:rPr>
        <w:t>and underpinned by the new conception of urban-rural relationship—</w:t>
      </w:r>
      <w:r w:rsidR="00042A63">
        <w:rPr>
          <w:rFonts w:ascii="Times New Roman" w:hAnsi="Times New Roman" w:cs="Times New Roman"/>
        </w:rPr>
        <w:t xml:space="preserve">and </w:t>
      </w:r>
      <w:r w:rsidR="0051339F">
        <w:rPr>
          <w:rFonts w:ascii="Times New Roman" w:hAnsi="Times New Roman" w:cs="Times New Roman"/>
        </w:rPr>
        <w:t xml:space="preserve">given </w:t>
      </w:r>
      <w:r w:rsidR="002A6F93">
        <w:rPr>
          <w:rFonts w:ascii="Times New Roman" w:hAnsi="Times New Roman" w:cs="Times New Roman"/>
        </w:rPr>
        <w:t>solutions.</w:t>
      </w:r>
      <w:r w:rsidR="00042A63">
        <w:rPr>
          <w:rFonts w:ascii="Times New Roman" w:hAnsi="Times New Roman" w:cs="Times New Roman"/>
        </w:rPr>
        <w:t xml:space="preserve"> </w:t>
      </w:r>
      <w:r w:rsidR="00BE0EFF">
        <w:rPr>
          <w:rFonts w:ascii="Times New Roman" w:hAnsi="Times New Roman" w:cs="Times New Roman"/>
        </w:rPr>
        <w:t>The process</w:t>
      </w:r>
      <w:r w:rsidR="003848C2">
        <w:rPr>
          <w:rFonts w:ascii="Times New Roman" w:hAnsi="Times New Roman" w:cs="Times New Roman"/>
        </w:rPr>
        <w:t xml:space="preserve"> </w:t>
      </w:r>
      <w:r w:rsidR="0051339F">
        <w:rPr>
          <w:rFonts w:ascii="Times New Roman" w:hAnsi="Times New Roman" w:cs="Times New Roman"/>
        </w:rPr>
        <w:t>is</w:t>
      </w:r>
      <w:r w:rsidR="003848C2">
        <w:rPr>
          <w:rFonts w:ascii="Times New Roman" w:hAnsi="Times New Roman" w:cs="Times New Roman"/>
        </w:rPr>
        <w:t xml:space="preserve"> inherently political</w:t>
      </w:r>
      <w:r w:rsidR="00042A63">
        <w:rPr>
          <w:rFonts w:ascii="Times New Roman" w:hAnsi="Times New Roman" w:cs="Times New Roman"/>
        </w:rPr>
        <w:t xml:space="preserve"> and </w:t>
      </w:r>
      <w:r w:rsidR="006E051B">
        <w:rPr>
          <w:rFonts w:ascii="Times New Roman" w:hAnsi="Times New Roman" w:cs="Times New Roman"/>
          <w:kern w:val="0"/>
          <w:szCs w:val="24"/>
        </w:rPr>
        <w:t xml:space="preserve">will </w:t>
      </w:r>
      <w:r w:rsidR="00653995">
        <w:rPr>
          <w:rFonts w:ascii="Times New Roman" w:hAnsi="Times New Roman" w:cs="Times New Roman"/>
          <w:kern w:val="0"/>
          <w:szCs w:val="24"/>
        </w:rPr>
        <w:t xml:space="preserve">consequently </w:t>
      </w:r>
      <w:r w:rsidR="006E051B">
        <w:rPr>
          <w:rFonts w:ascii="Times New Roman" w:hAnsi="Times New Roman" w:cs="Times New Roman"/>
          <w:kern w:val="0"/>
          <w:szCs w:val="24"/>
        </w:rPr>
        <w:t xml:space="preserve">influence </w:t>
      </w:r>
      <w:r w:rsidR="00653995">
        <w:rPr>
          <w:rFonts w:ascii="Times New Roman" w:hAnsi="Times New Roman" w:cs="Times New Roman"/>
          <w:kern w:val="0"/>
          <w:szCs w:val="24"/>
        </w:rPr>
        <w:t>urban-rural</w:t>
      </w:r>
      <w:r w:rsidR="006E051B">
        <w:rPr>
          <w:rFonts w:ascii="Times New Roman" w:hAnsi="Times New Roman" w:cs="Times New Roman"/>
          <w:kern w:val="0"/>
          <w:szCs w:val="24"/>
        </w:rPr>
        <w:t xml:space="preserve"> development a lot.</w:t>
      </w:r>
      <w:r w:rsidR="009E4EEA">
        <w:rPr>
          <w:rFonts w:ascii="Times New Roman" w:hAnsi="Times New Roman" w:cs="Times New Roman"/>
          <w:kern w:val="0"/>
          <w:szCs w:val="24"/>
        </w:rPr>
        <w:t xml:space="preserve"> </w:t>
      </w:r>
      <w:r w:rsidR="00BE0EFF">
        <w:rPr>
          <w:rFonts w:ascii="Times New Roman" w:hAnsi="Times New Roman" w:cs="Times New Roman"/>
          <w:kern w:val="0"/>
          <w:szCs w:val="24"/>
        </w:rPr>
        <w:t xml:space="preserve">But less attention has been put on this issue in previous </w:t>
      </w:r>
      <w:r w:rsidR="00882FCE">
        <w:rPr>
          <w:rFonts w:ascii="Times New Roman" w:hAnsi="Times New Roman" w:cs="Times New Roman"/>
          <w:kern w:val="0"/>
          <w:szCs w:val="24"/>
        </w:rPr>
        <w:t>urban-rural planning</w:t>
      </w:r>
      <w:r w:rsidR="00882FCE">
        <w:rPr>
          <w:rFonts w:ascii="Times New Roman" w:hAnsi="Times New Roman" w:cs="Times New Roman"/>
          <w:kern w:val="0"/>
          <w:szCs w:val="24"/>
        </w:rPr>
        <w:t xml:space="preserve"> </w:t>
      </w:r>
      <w:r w:rsidR="00882FCE">
        <w:rPr>
          <w:rFonts w:ascii="Times New Roman" w:hAnsi="Times New Roman" w:cs="Times New Roman"/>
          <w:kern w:val="0"/>
          <w:szCs w:val="24"/>
        </w:rPr>
        <w:t xml:space="preserve">or </w:t>
      </w:r>
      <w:r w:rsidR="002408CC">
        <w:rPr>
          <w:rFonts w:ascii="Times New Roman" w:hAnsi="Times New Roman" w:cs="Times New Roman"/>
          <w:kern w:val="0"/>
          <w:szCs w:val="24"/>
        </w:rPr>
        <w:t xml:space="preserve">city-county consolidation related </w:t>
      </w:r>
      <w:r w:rsidR="00BE0EFF">
        <w:rPr>
          <w:rFonts w:ascii="Times New Roman" w:hAnsi="Times New Roman" w:cs="Times New Roman"/>
          <w:kern w:val="0"/>
          <w:szCs w:val="24"/>
        </w:rPr>
        <w:t>studies.</w:t>
      </w:r>
    </w:p>
    <w:p w:rsidR="00B70353" w:rsidRDefault="00B70353" w:rsidP="00B509D2">
      <w:pPr>
        <w:spacing w:line="360" w:lineRule="exact"/>
        <w:rPr>
          <w:rFonts w:ascii="Times New Roman" w:hAnsi="Times New Roman" w:cs="Times New Roman"/>
        </w:rPr>
      </w:pPr>
    </w:p>
    <w:p w:rsidR="00B509D2" w:rsidRDefault="003E132C" w:rsidP="009844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132C">
        <w:rPr>
          <w:rFonts w:ascii="Times New Roman" w:hAnsi="Times New Roman" w:cs="Times New Roman"/>
        </w:rPr>
        <w:lastRenderedPageBreak/>
        <w:t xml:space="preserve">In light of this, </w:t>
      </w:r>
      <w:r w:rsidR="00B76AA3">
        <w:rPr>
          <w:rFonts w:ascii="Times New Roman" w:hAnsi="Times New Roman" w:cs="Times New Roman"/>
        </w:rPr>
        <w:t>via literature analysis, in-depth interviews and discourse analysis</w:t>
      </w:r>
      <w:r w:rsidR="00B76AA3" w:rsidRPr="003E132C">
        <w:rPr>
          <w:rFonts w:ascii="Times New Roman" w:hAnsi="Times New Roman" w:cs="Times New Roman"/>
        </w:rPr>
        <w:t xml:space="preserve"> </w:t>
      </w:r>
      <w:r w:rsidRPr="003E132C">
        <w:rPr>
          <w:rFonts w:ascii="Times New Roman" w:hAnsi="Times New Roman" w:cs="Times New Roman"/>
        </w:rPr>
        <w:t xml:space="preserve">this </w:t>
      </w:r>
      <w:r w:rsidR="00BE0EFF">
        <w:rPr>
          <w:rFonts w:ascii="Times New Roman" w:hAnsi="Times New Roman" w:cs="Times New Roman"/>
        </w:rPr>
        <w:t>research</w:t>
      </w:r>
      <w:r w:rsidRPr="003E132C">
        <w:rPr>
          <w:rFonts w:ascii="Times New Roman" w:hAnsi="Times New Roman" w:cs="Times New Roman"/>
        </w:rPr>
        <w:t xml:space="preserve"> will explore </w:t>
      </w:r>
      <w:r w:rsidR="000558C3">
        <w:rPr>
          <w:rFonts w:ascii="Times New Roman" w:hAnsi="Times New Roman" w:cs="Times New Roman"/>
        </w:rPr>
        <w:t xml:space="preserve">whether and </w:t>
      </w:r>
      <w:r w:rsidRPr="003E132C">
        <w:rPr>
          <w:rFonts w:ascii="Times New Roman" w:hAnsi="Times New Roman" w:cs="Times New Roman"/>
        </w:rPr>
        <w:t xml:space="preserve">how the consolidated government </w:t>
      </w:r>
      <w:r w:rsidR="00967168">
        <w:rPr>
          <w:rFonts w:ascii="Times New Roman" w:hAnsi="Times New Roman" w:cs="Times New Roman"/>
        </w:rPr>
        <w:t xml:space="preserve">of Tainan City </w:t>
      </w:r>
      <w:r w:rsidR="00F26EB3">
        <w:rPr>
          <w:rFonts w:ascii="Times New Roman" w:hAnsi="Times New Roman" w:cs="Times New Roman"/>
        </w:rPr>
        <w:t>re</w:t>
      </w:r>
      <w:r w:rsidRPr="003E132C">
        <w:rPr>
          <w:rFonts w:ascii="Times New Roman" w:hAnsi="Times New Roman" w:cs="Times New Roman"/>
        </w:rPr>
        <w:t>conceptualize</w:t>
      </w:r>
      <w:r w:rsidR="00F26EB3">
        <w:rPr>
          <w:rFonts w:ascii="Times New Roman" w:hAnsi="Times New Roman" w:cs="Times New Roman"/>
        </w:rPr>
        <w:t>s</w:t>
      </w:r>
      <w:r w:rsidRPr="003E132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Pr="003E132C">
        <w:rPr>
          <w:rFonts w:ascii="Times New Roman" w:hAnsi="Times New Roman" w:cs="Times New Roman"/>
        </w:rPr>
        <w:t xml:space="preserve">relationships between urban and rural areas, and </w:t>
      </w:r>
      <w:r w:rsidR="00E2515B">
        <w:rPr>
          <w:rFonts w:ascii="Times New Roman" w:hAnsi="Times New Roman" w:cs="Times New Roman"/>
        </w:rPr>
        <w:t xml:space="preserve">whether and </w:t>
      </w:r>
      <w:r w:rsidR="00E2515B" w:rsidRPr="003E132C">
        <w:rPr>
          <w:rFonts w:ascii="Times New Roman" w:hAnsi="Times New Roman" w:cs="Times New Roman"/>
        </w:rPr>
        <w:t>how</w:t>
      </w:r>
      <w:r w:rsidR="00E2515B">
        <w:rPr>
          <w:rFonts w:ascii="Times New Roman" w:hAnsi="Times New Roman" w:cs="Times New Roman"/>
        </w:rPr>
        <w:t xml:space="preserve"> the concepts</w:t>
      </w:r>
      <w:r w:rsidR="001C6A60">
        <w:rPr>
          <w:rFonts w:ascii="Times New Roman" w:hAnsi="Times New Roman" w:cs="Times New Roman"/>
        </w:rPr>
        <w:t xml:space="preserve"> </w:t>
      </w:r>
      <w:r w:rsidR="00967168">
        <w:rPr>
          <w:rFonts w:ascii="Times New Roman" w:hAnsi="Times New Roman" w:cs="Times New Roman"/>
        </w:rPr>
        <w:t>influence</w:t>
      </w:r>
      <w:r w:rsidR="00967168" w:rsidRPr="00967168">
        <w:rPr>
          <w:rFonts w:ascii="Times New Roman" w:hAnsi="Times New Roman" w:cs="Times New Roman"/>
        </w:rPr>
        <w:t xml:space="preserve"> </w:t>
      </w:r>
      <w:r w:rsidR="00967168">
        <w:rPr>
          <w:rFonts w:ascii="Times New Roman" w:hAnsi="Times New Roman" w:cs="Times New Roman"/>
        </w:rPr>
        <w:t xml:space="preserve">the </w:t>
      </w:r>
      <w:r w:rsidR="00AB2208">
        <w:rPr>
          <w:rFonts w:ascii="Times New Roman" w:hAnsi="Times New Roman" w:cs="Times New Roman"/>
        </w:rPr>
        <w:t>institution</w:t>
      </w:r>
      <w:r w:rsidR="00897B41">
        <w:rPr>
          <w:rFonts w:ascii="Times New Roman" w:hAnsi="Times New Roman" w:cs="Times New Roman"/>
        </w:rPr>
        <w:t>al arrangement</w:t>
      </w:r>
      <w:r w:rsidR="00AB2208">
        <w:rPr>
          <w:rFonts w:ascii="Times New Roman" w:hAnsi="Times New Roman" w:cs="Times New Roman"/>
        </w:rPr>
        <w:t xml:space="preserve"> and </w:t>
      </w:r>
      <w:r w:rsidR="00967168">
        <w:rPr>
          <w:rFonts w:ascii="Times New Roman" w:hAnsi="Times New Roman" w:cs="Times New Roman"/>
        </w:rPr>
        <w:t>practices of spatial planning</w:t>
      </w:r>
      <w:r w:rsidR="00E45587">
        <w:rPr>
          <w:rFonts w:ascii="Times New Roman" w:hAnsi="Times New Roman" w:cs="Times New Roman"/>
        </w:rPr>
        <w:t>.</w:t>
      </w:r>
      <w:r w:rsidR="00967168">
        <w:rPr>
          <w:rFonts w:ascii="Times New Roman" w:hAnsi="Times New Roman" w:cs="Times New Roman"/>
        </w:rPr>
        <w:t xml:space="preserve"> The research results </w:t>
      </w:r>
      <w:r w:rsidR="000558C3">
        <w:rPr>
          <w:rFonts w:ascii="Times New Roman" w:hAnsi="Times New Roman" w:cs="Times New Roman"/>
        </w:rPr>
        <w:t>will</w:t>
      </w:r>
      <w:r w:rsidR="00967168">
        <w:rPr>
          <w:rFonts w:ascii="Times New Roman" w:hAnsi="Times New Roman" w:cs="Times New Roman"/>
        </w:rPr>
        <w:t xml:space="preserve"> advance the knowledge</w:t>
      </w:r>
      <w:r w:rsidR="00984412">
        <w:rPr>
          <w:rFonts w:ascii="Times New Roman" w:hAnsi="Times New Roman" w:cs="Times New Roman"/>
        </w:rPr>
        <w:t xml:space="preserve"> of </w:t>
      </w:r>
      <w:r w:rsidR="000D7DEB">
        <w:rPr>
          <w:rFonts w:ascii="Times New Roman" w:hAnsi="Times New Roman" w:cs="Times New Roman"/>
        </w:rPr>
        <w:t xml:space="preserve">relationship between </w:t>
      </w:r>
      <w:r w:rsidR="00984412">
        <w:rPr>
          <w:rFonts w:ascii="Times New Roman" w:hAnsi="Times New Roman" w:cs="Times New Roman"/>
        </w:rPr>
        <w:t xml:space="preserve">city-county consolidation and urban-rural </w:t>
      </w:r>
      <w:r w:rsidR="000558C3">
        <w:rPr>
          <w:rFonts w:ascii="Times New Roman" w:hAnsi="Times New Roman" w:cs="Times New Roman"/>
        </w:rPr>
        <w:t>development</w:t>
      </w:r>
      <w:r w:rsidR="00984412">
        <w:rPr>
          <w:rFonts w:ascii="Times New Roman" w:hAnsi="Times New Roman" w:cs="Times New Roman"/>
        </w:rPr>
        <w:t xml:space="preserve">, and deepen the understanding of </w:t>
      </w:r>
      <w:r w:rsidR="00E828AF">
        <w:rPr>
          <w:rFonts w:ascii="Times New Roman" w:hAnsi="Times New Roman" w:cs="Times New Roman"/>
        </w:rPr>
        <w:t xml:space="preserve">the </w:t>
      </w:r>
      <w:r w:rsidR="00366630">
        <w:rPr>
          <w:rFonts w:ascii="Times New Roman" w:hAnsi="Times New Roman" w:cs="Times New Roman"/>
        </w:rPr>
        <w:t>role of</w:t>
      </w:r>
      <w:r w:rsidR="000558C3">
        <w:rPr>
          <w:rFonts w:ascii="Times New Roman" w:hAnsi="Times New Roman" w:cs="Times New Roman"/>
        </w:rPr>
        <w:t xml:space="preserve"> concepts </w:t>
      </w:r>
      <w:r w:rsidR="00366630">
        <w:rPr>
          <w:rFonts w:ascii="Times New Roman" w:hAnsi="Times New Roman" w:cs="Times New Roman"/>
        </w:rPr>
        <w:t>in</w:t>
      </w:r>
      <w:r w:rsidR="000558C3">
        <w:rPr>
          <w:rFonts w:ascii="Times New Roman" w:hAnsi="Times New Roman" w:cs="Times New Roman"/>
        </w:rPr>
        <w:t xml:space="preserve"> </w:t>
      </w:r>
      <w:r w:rsidR="00366630">
        <w:rPr>
          <w:rFonts w:ascii="Times New Roman" w:hAnsi="Times New Roman" w:cs="Times New Roman"/>
        </w:rPr>
        <w:t xml:space="preserve">institutional design and practices of </w:t>
      </w:r>
      <w:r w:rsidR="00637974">
        <w:rPr>
          <w:rFonts w:ascii="Times New Roman" w:hAnsi="Times New Roman" w:cs="Times New Roman"/>
        </w:rPr>
        <w:t xml:space="preserve">spatial </w:t>
      </w:r>
      <w:r w:rsidR="00366630">
        <w:rPr>
          <w:rFonts w:ascii="Times New Roman" w:hAnsi="Times New Roman" w:cs="Times New Roman"/>
        </w:rPr>
        <w:t>planning</w:t>
      </w:r>
      <w:r w:rsidR="000558C3">
        <w:rPr>
          <w:rFonts w:ascii="Times New Roman" w:hAnsi="Times New Roman" w:cs="Times New Roman"/>
        </w:rPr>
        <w:t>.</w:t>
      </w:r>
    </w:p>
    <w:p w:rsidR="00D3345E" w:rsidRDefault="00D3345E" w:rsidP="009844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3345E" w:rsidRDefault="00D3345E" w:rsidP="009844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Keywords: Urban-rural Planning, City-county Consolidation, Planning Concepts</w:t>
      </w:r>
      <w:r w:rsidR="001349AB">
        <w:rPr>
          <w:rFonts w:ascii="Times New Roman" w:hAnsi="Times New Roman" w:cs="Times New Roman"/>
        </w:rPr>
        <w:t>, Tainan City</w:t>
      </w:r>
    </w:p>
    <w:sectPr w:rsidR="00D334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75" w:rsidRDefault="00157175" w:rsidP="00B5515D">
      <w:r>
        <w:separator/>
      </w:r>
    </w:p>
  </w:endnote>
  <w:endnote w:type="continuationSeparator" w:id="0">
    <w:p w:rsidR="00157175" w:rsidRDefault="00157175" w:rsidP="00B5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75" w:rsidRDefault="00157175" w:rsidP="00B5515D">
      <w:r>
        <w:separator/>
      </w:r>
    </w:p>
  </w:footnote>
  <w:footnote w:type="continuationSeparator" w:id="0">
    <w:p w:rsidR="00157175" w:rsidRDefault="00157175" w:rsidP="00B5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1D"/>
    <w:rsid w:val="00042A63"/>
    <w:rsid w:val="000558C3"/>
    <w:rsid w:val="00076ECF"/>
    <w:rsid w:val="000D7DEB"/>
    <w:rsid w:val="001349AB"/>
    <w:rsid w:val="00157175"/>
    <w:rsid w:val="001C6A60"/>
    <w:rsid w:val="001D6610"/>
    <w:rsid w:val="001F2552"/>
    <w:rsid w:val="002408CC"/>
    <w:rsid w:val="002A6F93"/>
    <w:rsid w:val="00310720"/>
    <w:rsid w:val="003474AE"/>
    <w:rsid w:val="00364B53"/>
    <w:rsid w:val="00366630"/>
    <w:rsid w:val="0037101D"/>
    <w:rsid w:val="003848C2"/>
    <w:rsid w:val="003E132C"/>
    <w:rsid w:val="00483519"/>
    <w:rsid w:val="004A31FD"/>
    <w:rsid w:val="004D7FDA"/>
    <w:rsid w:val="0051339F"/>
    <w:rsid w:val="00542815"/>
    <w:rsid w:val="005A5086"/>
    <w:rsid w:val="00637974"/>
    <w:rsid w:val="00653995"/>
    <w:rsid w:val="006735B4"/>
    <w:rsid w:val="0069230B"/>
    <w:rsid w:val="006E051B"/>
    <w:rsid w:val="00774609"/>
    <w:rsid w:val="00807415"/>
    <w:rsid w:val="00852417"/>
    <w:rsid w:val="00882FCE"/>
    <w:rsid w:val="00897B41"/>
    <w:rsid w:val="008A798F"/>
    <w:rsid w:val="00967168"/>
    <w:rsid w:val="00984412"/>
    <w:rsid w:val="009A1B5C"/>
    <w:rsid w:val="009E4EEA"/>
    <w:rsid w:val="00A7418B"/>
    <w:rsid w:val="00AB2208"/>
    <w:rsid w:val="00B509D2"/>
    <w:rsid w:val="00B5515D"/>
    <w:rsid w:val="00B70353"/>
    <w:rsid w:val="00B76AA3"/>
    <w:rsid w:val="00BA2689"/>
    <w:rsid w:val="00BA652D"/>
    <w:rsid w:val="00BE0EFF"/>
    <w:rsid w:val="00C037D9"/>
    <w:rsid w:val="00C53479"/>
    <w:rsid w:val="00D30FEB"/>
    <w:rsid w:val="00D3345E"/>
    <w:rsid w:val="00D47D16"/>
    <w:rsid w:val="00DA3A30"/>
    <w:rsid w:val="00E2515B"/>
    <w:rsid w:val="00E45587"/>
    <w:rsid w:val="00E828AF"/>
    <w:rsid w:val="00EE4D24"/>
    <w:rsid w:val="00F2282B"/>
    <w:rsid w:val="00F26EB3"/>
    <w:rsid w:val="00F36B30"/>
    <w:rsid w:val="00F44F6E"/>
    <w:rsid w:val="00F861A2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CFA50-7AB6-4D81-819E-FE6C860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1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2015-10-01T02:18:00Z</dcterms:created>
  <dcterms:modified xsi:type="dcterms:W3CDTF">2015-10-05T07:25:00Z</dcterms:modified>
</cp:coreProperties>
</file>