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5CE" w:rsidRDefault="00C255CE" w:rsidP="00C255CE">
      <w:pPr>
        <w:spacing w:after="0"/>
        <w:rPr>
          <w:rFonts w:ascii="Times New Roman" w:hAnsi="Times New Roman" w:cs="Times New Roman"/>
          <w:b/>
          <w:sz w:val="24"/>
          <w:szCs w:val="24"/>
          <w:lang w:val="en-GB"/>
        </w:rPr>
      </w:pPr>
      <w:bookmarkStart w:id="0" w:name="_GoBack"/>
      <w:bookmarkEnd w:id="0"/>
      <w:r>
        <w:rPr>
          <w:rFonts w:ascii="Times New Roman" w:hAnsi="Times New Roman" w:cs="Times New Roman"/>
          <w:b/>
          <w:sz w:val="24"/>
          <w:szCs w:val="24"/>
          <w:lang w:val="en-US"/>
        </w:rPr>
        <w:t>P</w:t>
      </w:r>
      <w:r w:rsidRPr="00C255CE">
        <w:rPr>
          <w:rFonts w:ascii="Times New Roman" w:hAnsi="Times New Roman" w:cs="Times New Roman"/>
          <w:b/>
          <w:sz w:val="24"/>
          <w:szCs w:val="24"/>
          <w:lang w:val="en-US"/>
        </w:rPr>
        <w:t xml:space="preserve">lanning </w:t>
      </w:r>
      <w:r>
        <w:rPr>
          <w:rFonts w:ascii="Times New Roman" w:hAnsi="Times New Roman" w:cs="Times New Roman"/>
          <w:b/>
          <w:sz w:val="24"/>
          <w:szCs w:val="24"/>
          <w:lang w:val="en-US"/>
        </w:rPr>
        <w:t>by</w:t>
      </w:r>
      <w:r w:rsidRPr="00C255CE">
        <w:rPr>
          <w:rFonts w:ascii="Times New Roman" w:hAnsi="Times New Roman" w:cs="Times New Roman"/>
          <w:b/>
          <w:sz w:val="24"/>
          <w:szCs w:val="24"/>
          <w:lang w:val="en-US"/>
        </w:rPr>
        <w:t xml:space="preserve"> intentional communities</w:t>
      </w:r>
      <w:r>
        <w:rPr>
          <w:rFonts w:ascii="Times New Roman" w:hAnsi="Times New Roman" w:cs="Times New Roman"/>
          <w:b/>
          <w:sz w:val="24"/>
          <w:szCs w:val="24"/>
          <w:lang w:val="en-GB"/>
        </w:rPr>
        <w:t xml:space="preserve">: </w:t>
      </w:r>
    </w:p>
    <w:p w:rsidR="0082077D" w:rsidRDefault="00C255CE" w:rsidP="00C255CE">
      <w:pPr>
        <w:spacing w:after="0"/>
        <w:rPr>
          <w:rFonts w:ascii="Times New Roman" w:hAnsi="Times New Roman" w:cs="Times New Roman"/>
          <w:sz w:val="24"/>
          <w:szCs w:val="24"/>
          <w:lang w:val="en-GB"/>
        </w:rPr>
      </w:pPr>
      <w:r>
        <w:rPr>
          <w:rFonts w:ascii="Times New Roman" w:hAnsi="Times New Roman" w:cs="Times New Roman"/>
          <w:b/>
          <w:sz w:val="24"/>
          <w:szCs w:val="24"/>
          <w:lang w:val="en-GB"/>
        </w:rPr>
        <w:t xml:space="preserve">An understudied </w:t>
      </w:r>
      <w:r w:rsidR="00BC5B2C">
        <w:rPr>
          <w:rFonts w:ascii="Times New Roman" w:hAnsi="Times New Roman" w:cs="Times New Roman"/>
          <w:b/>
          <w:sz w:val="24"/>
          <w:szCs w:val="24"/>
          <w:lang w:val="en-GB"/>
        </w:rPr>
        <w:t>form</w:t>
      </w:r>
      <w:r>
        <w:rPr>
          <w:rFonts w:ascii="Times New Roman" w:hAnsi="Times New Roman" w:cs="Times New Roman"/>
          <w:b/>
          <w:sz w:val="24"/>
          <w:szCs w:val="24"/>
          <w:lang w:val="en-GB"/>
        </w:rPr>
        <w:t xml:space="preserve"> of activist planning</w:t>
      </w:r>
      <w:r w:rsidR="00BC5B2C">
        <w:rPr>
          <w:rFonts w:ascii="Times New Roman" w:hAnsi="Times New Roman" w:cs="Times New Roman"/>
          <w:b/>
          <w:sz w:val="24"/>
          <w:szCs w:val="24"/>
          <w:lang w:val="en-GB"/>
        </w:rPr>
        <w:t xml:space="preserve"> </w:t>
      </w:r>
    </w:p>
    <w:p w:rsidR="00BC5B2C" w:rsidRDefault="00462D43" w:rsidP="00C255CE">
      <w:p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Tore Sager, Norwegian University of Science and Technology </w:t>
      </w:r>
    </w:p>
    <w:p w:rsidR="00462D43" w:rsidRDefault="00462D43" w:rsidP="00C255CE">
      <w:pPr>
        <w:spacing w:after="0"/>
        <w:rPr>
          <w:rFonts w:ascii="Times New Roman" w:hAnsi="Times New Roman" w:cs="Times New Roman"/>
          <w:sz w:val="24"/>
          <w:szCs w:val="24"/>
          <w:lang w:val="en-GB"/>
        </w:rPr>
      </w:pPr>
    </w:p>
    <w:p w:rsidR="0080221D" w:rsidRDefault="0080221D" w:rsidP="00CD01C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purpose of the paper is to present a neglected form of activist planning, and to argue that the planning efforts of intentional community activists are of interest in light of the many cities worldwide which </w:t>
      </w:r>
      <w:r w:rsidR="00555F04">
        <w:rPr>
          <w:rFonts w:ascii="Times New Roman" w:hAnsi="Times New Roman" w:cs="Times New Roman"/>
          <w:sz w:val="24"/>
          <w:szCs w:val="24"/>
          <w:lang w:val="en-GB"/>
        </w:rPr>
        <w:t>claim to</w:t>
      </w:r>
      <w:r>
        <w:rPr>
          <w:rFonts w:ascii="Times New Roman" w:hAnsi="Times New Roman" w:cs="Times New Roman"/>
          <w:sz w:val="24"/>
          <w:szCs w:val="24"/>
          <w:lang w:val="en-GB"/>
        </w:rPr>
        <w:t xml:space="preserve"> promote diversity</w:t>
      </w:r>
      <w:r w:rsidR="009D7679">
        <w:rPr>
          <w:rFonts w:ascii="Times New Roman" w:hAnsi="Times New Roman" w:cs="Times New Roman"/>
          <w:sz w:val="24"/>
          <w:szCs w:val="24"/>
          <w:lang w:val="en-GB"/>
        </w:rPr>
        <w:t>, often</w:t>
      </w:r>
      <w:r>
        <w:rPr>
          <w:rFonts w:ascii="Times New Roman" w:hAnsi="Times New Roman" w:cs="Times New Roman"/>
          <w:sz w:val="24"/>
          <w:szCs w:val="24"/>
          <w:lang w:val="en-GB"/>
        </w:rPr>
        <w:t xml:space="preserve"> in attempts to attract ‘the creative class’. </w:t>
      </w:r>
      <w:r w:rsidR="009D7679">
        <w:rPr>
          <w:rFonts w:ascii="Times New Roman" w:hAnsi="Times New Roman" w:cs="Times New Roman"/>
          <w:sz w:val="24"/>
          <w:szCs w:val="24"/>
          <w:lang w:val="en-GB"/>
        </w:rPr>
        <w:t>In many countries, neo-liberalism has presently a strong position in local and national politics,</w:t>
      </w:r>
      <w:r w:rsidR="00F75410">
        <w:rPr>
          <w:rFonts w:ascii="Times New Roman" w:hAnsi="Times New Roman" w:cs="Times New Roman"/>
          <w:sz w:val="24"/>
          <w:szCs w:val="24"/>
          <w:lang w:val="en-GB"/>
        </w:rPr>
        <w:t xml:space="preserve"> in</w:t>
      </w:r>
      <w:r w:rsidR="009D7679">
        <w:rPr>
          <w:rFonts w:ascii="Times New Roman" w:hAnsi="Times New Roman" w:cs="Times New Roman"/>
          <w:sz w:val="24"/>
          <w:szCs w:val="24"/>
          <w:lang w:val="en-GB"/>
        </w:rPr>
        <w:t xml:space="preserve"> the organizing of the public sector, and</w:t>
      </w:r>
      <w:r w:rsidR="00F75410">
        <w:rPr>
          <w:rFonts w:ascii="Times New Roman" w:hAnsi="Times New Roman" w:cs="Times New Roman"/>
          <w:sz w:val="24"/>
          <w:szCs w:val="24"/>
          <w:lang w:val="en-GB"/>
        </w:rPr>
        <w:t xml:space="preserve"> in</w:t>
      </w:r>
      <w:r w:rsidR="009D7679">
        <w:rPr>
          <w:rFonts w:ascii="Times New Roman" w:hAnsi="Times New Roman" w:cs="Times New Roman"/>
          <w:sz w:val="24"/>
          <w:szCs w:val="24"/>
          <w:lang w:val="en-GB"/>
        </w:rPr>
        <w:t xml:space="preserve"> the design of urban planning-related policies. There is a need for alternative ideologies and for facilitating ways of living on the periphery of mainstream market society and consumption culture. Making room for dissenting voices in urban planning is but a small step in the right direction. Nevertheless, the contribution of this paper is to expand </w:t>
      </w:r>
      <w:r w:rsidR="00F75410">
        <w:rPr>
          <w:rFonts w:ascii="Times New Roman" w:hAnsi="Times New Roman" w:cs="Times New Roman"/>
          <w:sz w:val="24"/>
          <w:szCs w:val="24"/>
          <w:lang w:val="en-GB"/>
        </w:rPr>
        <w:t>the common notion</w:t>
      </w:r>
      <w:r w:rsidR="009D7679">
        <w:rPr>
          <w:rFonts w:ascii="Times New Roman" w:hAnsi="Times New Roman" w:cs="Times New Roman"/>
          <w:sz w:val="24"/>
          <w:szCs w:val="24"/>
          <w:lang w:val="en-GB"/>
        </w:rPr>
        <w:t xml:space="preserve"> of activist planning, and to start exploring what happens when the plans of activist communities meet the authorities of mainstream society. </w:t>
      </w:r>
    </w:p>
    <w:p w:rsidR="00DC42B5" w:rsidRDefault="00BC5B2C" w:rsidP="00CD01CE">
      <w:pPr>
        <w:spacing w:after="0" w:line="24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Activist planners can be professional or lay, and they can work inside or outside government. When based in civil society, they </w:t>
      </w:r>
      <w:proofErr w:type="gramStart"/>
      <w:r w:rsidR="0080221D">
        <w:rPr>
          <w:rFonts w:ascii="Times New Roman" w:hAnsi="Times New Roman" w:cs="Times New Roman"/>
          <w:sz w:val="24"/>
          <w:szCs w:val="24"/>
          <w:lang w:val="en-GB"/>
        </w:rPr>
        <w:t>are most often</w:t>
      </w:r>
      <w:r>
        <w:rPr>
          <w:rFonts w:ascii="Times New Roman" w:hAnsi="Times New Roman" w:cs="Times New Roman"/>
          <w:sz w:val="24"/>
          <w:szCs w:val="24"/>
          <w:lang w:val="en-GB"/>
        </w:rPr>
        <w:t xml:space="preserve"> affiliated</w:t>
      </w:r>
      <w:proofErr w:type="gramEnd"/>
      <w:r>
        <w:rPr>
          <w:rFonts w:ascii="Times New Roman" w:hAnsi="Times New Roman" w:cs="Times New Roman"/>
          <w:sz w:val="24"/>
          <w:szCs w:val="24"/>
          <w:lang w:val="en-GB"/>
        </w:rPr>
        <w:t xml:space="preserve"> with protest groups, urban social movements, neighbourhood associations, or NGOs. Activist planners can also be members of intentional communities</w:t>
      </w:r>
      <w:r w:rsidR="0080221D">
        <w:rPr>
          <w:rFonts w:ascii="Times New Roman" w:hAnsi="Times New Roman" w:cs="Times New Roman"/>
          <w:sz w:val="24"/>
          <w:szCs w:val="24"/>
          <w:lang w:val="en-GB"/>
        </w:rPr>
        <w:t>, however</w:t>
      </w:r>
      <w:r>
        <w:rPr>
          <w:rFonts w:ascii="Times New Roman" w:hAnsi="Times New Roman" w:cs="Times New Roman"/>
          <w:sz w:val="24"/>
          <w:szCs w:val="24"/>
          <w:lang w:val="en-GB"/>
        </w:rPr>
        <w:t xml:space="preserve">. These are </w:t>
      </w:r>
      <w:r w:rsidR="00083D4F">
        <w:rPr>
          <w:rFonts w:ascii="Times New Roman" w:hAnsi="Times New Roman" w:cs="Times New Roman"/>
          <w:sz w:val="24"/>
          <w:szCs w:val="24"/>
          <w:lang w:val="en-GB"/>
        </w:rPr>
        <w:t>communities of activists who have chosen to live together in order to achieve a common purpose. Cooperation enables the activists to uphold a lifestyle reflecting their ideas of the good society, and</w:t>
      </w:r>
      <w:r w:rsidR="007D5709">
        <w:rPr>
          <w:rFonts w:ascii="Times New Roman" w:hAnsi="Times New Roman" w:cs="Times New Roman"/>
          <w:sz w:val="24"/>
          <w:szCs w:val="24"/>
          <w:lang w:val="en-GB"/>
        </w:rPr>
        <w:t xml:space="preserve"> underlining their difference from the mainstream.</w:t>
      </w:r>
      <w:r w:rsidR="00CD01CE">
        <w:rPr>
          <w:rFonts w:ascii="Times New Roman" w:hAnsi="Times New Roman" w:cs="Times New Roman"/>
          <w:sz w:val="24"/>
          <w:szCs w:val="24"/>
          <w:lang w:val="en-GB"/>
        </w:rPr>
        <w:t xml:space="preserve"> The activism of intentional communities </w:t>
      </w:r>
      <w:proofErr w:type="gramStart"/>
      <w:r w:rsidR="00F75410">
        <w:rPr>
          <w:rFonts w:ascii="Times New Roman" w:hAnsi="Times New Roman" w:cs="Times New Roman"/>
          <w:sz w:val="24"/>
          <w:szCs w:val="24"/>
          <w:lang w:val="en-GB"/>
        </w:rPr>
        <w:t>is</w:t>
      </w:r>
      <w:r w:rsidR="00CD01CE">
        <w:rPr>
          <w:rFonts w:ascii="Times New Roman" w:hAnsi="Times New Roman" w:cs="Times New Roman"/>
          <w:sz w:val="24"/>
          <w:szCs w:val="24"/>
          <w:lang w:val="en-GB"/>
        </w:rPr>
        <w:t xml:space="preserve"> related</w:t>
      </w:r>
      <w:proofErr w:type="gramEnd"/>
      <w:r w:rsidR="00CD01CE">
        <w:rPr>
          <w:rFonts w:ascii="Times New Roman" w:hAnsi="Times New Roman" w:cs="Times New Roman"/>
          <w:sz w:val="24"/>
          <w:szCs w:val="24"/>
          <w:lang w:val="en-GB"/>
        </w:rPr>
        <w:t xml:space="preserve"> to politics, religion, counter-culture, ecology, peace </w:t>
      </w:r>
      <w:r w:rsidR="00F75410">
        <w:rPr>
          <w:rFonts w:ascii="Times New Roman" w:hAnsi="Times New Roman" w:cs="Times New Roman"/>
          <w:sz w:val="24"/>
          <w:szCs w:val="24"/>
          <w:lang w:val="en-GB"/>
        </w:rPr>
        <w:t>work</w:t>
      </w:r>
      <w:r w:rsidR="00CD01CE">
        <w:rPr>
          <w:rFonts w:ascii="Times New Roman" w:hAnsi="Times New Roman" w:cs="Times New Roman"/>
          <w:sz w:val="24"/>
          <w:szCs w:val="24"/>
          <w:lang w:val="en-GB"/>
        </w:rPr>
        <w:t>, or experimental family relations.</w:t>
      </w:r>
      <w:r w:rsidR="007D5709">
        <w:rPr>
          <w:rFonts w:ascii="Times New Roman" w:hAnsi="Times New Roman" w:cs="Times New Roman"/>
          <w:sz w:val="24"/>
          <w:szCs w:val="24"/>
          <w:lang w:val="en-GB"/>
        </w:rPr>
        <w:t xml:space="preserve"> Some </w:t>
      </w:r>
      <w:r w:rsidR="00CD01CE">
        <w:rPr>
          <w:rFonts w:ascii="Times New Roman" w:hAnsi="Times New Roman" w:cs="Times New Roman"/>
          <w:sz w:val="24"/>
          <w:szCs w:val="24"/>
          <w:lang w:val="en-GB"/>
        </w:rPr>
        <w:t>of the</w:t>
      </w:r>
      <w:r w:rsidR="007D5709">
        <w:rPr>
          <w:rFonts w:ascii="Times New Roman" w:hAnsi="Times New Roman" w:cs="Times New Roman"/>
          <w:sz w:val="24"/>
          <w:szCs w:val="24"/>
          <w:lang w:val="en-GB"/>
        </w:rPr>
        <w:t xml:space="preserve"> communities have an urban or rural area to their disposal and have to plan for its use, typically </w:t>
      </w:r>
      <w:r w:rsidR="001D39AB">
        <w:rPr>
          <w:rFonts w:ascii="Times New Roman" w:hAnsi="Times New Roman" w:cs="Times New Roman"/>
          <w:sz w:val="24"/>
          <w:szCs w:val="24"/>
          <w:lang w:val="en-GB"/>
        </w:rPr>
        <w:t>requiring a relationship and even some cooperation</w:t>
      </w:r>
      <w:r w:rsidR="007D5709">
        <w:rPr>
          <w:rFonts w:ascii="Times New Roman" w:hAnsi="Times New Roman" w:cs="Times New Roman"/>
          <w:sz w:val="24"/>
          <w:szCs w:val="24"/>
          <w:lang w:val="en-GB"/>
        </w:rPr>
        <w:t xml:space="preserve"> with the local government. </w:t>
      </w:r>
    </w:p>
    <w:p w:rsidR="007D5709" w:rsidRDefault="00DD7AB4" w:rsidP="00CD01CE">
      <w:pPr>
        <w:spacing w:after="0" w:line="24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The planning efforts of the several hundred intentional communities</w:t>
      </w:r>
      <w:r w:rsidR="00F75410">
        <w:rPr>
          <w:rFonts w:ascii="Times New Roman" w:hAnsi="Times New Roman" w:cs="Times New Roman"/>
          <w:sz w:val="24"/>
          <w:szCs w:val="24"/>
          <w:lang w:val="en-GB"/>
        </w:rPr>
        <w:t xml:space="preserve"> throughout the world</w:t>
      </w:r>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have scarcely been studied</w:t>
      </w:r>
      <w:proofErr w:type="gramEnd"/>
      <w:r>
        <w:rPr>
          <w:rFonts w:ascii="Times New Roman" w:hAnsi="Times New Roman" w:cs="Times New Roman"/>
          <w:sz w:val="24"/>
          <w:szCs w:val="24"/>
          <w:lang w:val="en-GB"/>
        </w:rPr>
        <w:t xml:space="preserve">. Yet, many cities aim for diversity, which may encompass </w:t>
      </w:r>
      <w:r w:rsidR="00AD3737">
        <w:rPr>
          <w:rFonts w:ascii="Times New Roman" w:hAnsi="Times New Roman" w:cs="Times New Roman"/>
          <w:sz w:val="24"/>
          <w:szCs w:val="24"/>
          <w:lang w:val="en-GB"/>
        </w:rPr>
        <w:t>the facilitation of blocks or neighbourhoods offering different ways to live</w:t>
      </w:r>
      <w:r w:rsidR="0080221D">
        <w:rPr>
          <w:rFonts w:ascii="Times New Roman" w:hAnsi="Times New Roman" w:cs="Times New Roman"/>
          <w:sz w:val="24"/>
          <w:szCs w:val="24"/>
          <w:lang w:val="en-GB"/>
        </w:rPr>
        <w:t>, love, work,</w:t>
      </w:r>
      <w:r w:rsidR="00AD3737">
        <w:rPr>
          <w:rFonts w:ascii="Times New Roman" w:hAnsi="Times New Roman" w:cs="Times New Roman"/>
          <w:sz w:val="24"/>
          <w:szCs w:val="24"/>
          <w:lang w:val="en-GB"/>
        </w:rPr>
        <w:t xml:space="preserve"> and </w:t>
      </w:r>
      <w:r w:rsidR="0080221D">
        <w:rPr>
          <w:rFonts w:ascii="Times New Roman" w:hAnsi="Times New Roman" w:cs="Times New Roman"/>
          <w:sz w:val="24"/>
          <w:szCs w:val="24"/>
          <w:lang w:val="en-GB"/>
        </w:rPr>
        <w:t>socialize</w:t>
      </w:r>
      <w:r w:rsidR="00AD3737">
        <w:rPr>
          <w:rFonts w:ascii="Times New Roman" w:hAnsi="Times New Roman" w:cs="Times New Roman"/>
          <w:sz w:val="24"/>
          <w:szCs w:val="24"/>
          <w:lang w:val="en-GB"/>
        </w:rPr>
        <w:t xml:space="preserve">. How do the activist society and the municipality interact in planning matters? </w:t>
      </w:r>
      <w:r w:rsidR="00F24DF0">
        <w:rPr>
          <w:rFonts w:ascii="Times New Roman" w:hAnsi="Times New Roman" w:cs="Times New Roman"/>
          <w:sz w:val="24"/>
          <w:szCs w:val="24"/>
          <w:lang w:val="en-GB"/>
        </w:rPr>
        <w:t>What is the typical municipal response to the plans of intentional communities</w:t>
      </w:r>
      <w:r w:rsidR="00AD3737">
        <w:rPr>
          <w:rFonts w:ascii="Times New Roman" w:hAnsi="Times New Roman" w:cs="Times New Roman"/>
          <w:sz w:val="24"/>
          <w:szCs w:val="24"/>
          <w:lang w:val="en-GB"/>
        </w:rPr>
        <w:t xml:space="preserve">? </w:t>
      </w:r>
      <w:proofErr w:type="gramStart"/>
      <w:r w:rsidR="00AD3737">
        <w:rPr>
          <w:rFonts w:ascii="Times New Roman" w:hAnsi="Times New Roman" w:cs="Times New Roman"/>
          <w:sz w:val="24"/>
          <w:szCs w:val="24"/>
          <w:lang w:val="en-GB"/>
        </w:rPr>
        <w:t>Are the</w:t>
      </w:r>
      <w:r w:rsidR="00F24DF0">
        <w:rPr>
          <w:rFonts w:ascii="Times New Roman" w:hAnsi="Times New Roman" w:cs="Times New Roman"/>
          <w:sz w:val="24"/>
          <w:szCs w:val="24"/>
          <w:lang w:val="en-GB"/>
        </w:rPr>
        <w:t>ir</w:t>
      </w:r>
      <w:r w:rsidR="00AD3737">
        <w:rPr>
          <w:rFonts w:ascii="Times New Roman" w:hAnsi="Times New Roman" w:cs="Times New Roman"/>
          <w:sz w:val="24"/>
          <w:szCs w:val="24"/>
          <w:lang w:val="en-GB"/>
        </w:rPr>
        <w:t xml:space="preserve"> plans clearly marked</w:t>
      </w:r>
      <w:proofErr w:type="gramEnd"/>
      <w:r w:rsidR="00AD3737">
        <w:rPr>
          <w:rFonts w:ascii="Times New Roman" w:hAnsi="Times New Roman" w:cs="Times New Roman"/>
          <w:sz w:val="24"/>
          <w:szCs w:val="24"/>
          <w:lang w:val="en-GB"/>
        </w:rPr>
        <w:t xml:space="preserve"> by the activists’ ideals and ideology, or do the plans </w:t>
      </w:r>
      <w:r w:rsidR="00F24DF0">
        <w:rPr>
          <w:rFonts w:ascii="Times New Roman" w:hAnsi="Times New Roman" w:cs="Times New Roman"/>
          <w:sz w:val="24"/>
          <w:szCs w:val="24"/>
          <w:lang w:val="en-GB"/>
        </w:rPr>
        <w:t>usually</w:t>
      </w:r>
      <w:r w:rsidR="00AD3737">
        <w:rPr>
          <w:rFonts w:ascii="Times New Roman" w:hAnsi="Times New Roman" w:cs="Times New Roman"/>
          <w:sz w:val="24"/>
          <w:szCs w:val="24"/>
          <w:lang w:val="en-GB"/>
        </w:rPr>
        <w:t xml:space="preserve"> show pragmatic adjustment to municipal demands? </w:t>
      </w:r>
    </w:p>
    <w:p w:rsidR="00462D43" w:rsidRDefault="00F24DF0" w:rsidP="00CD01C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D65A25">
        <w:rPr>
          <w:rFonts w:ascii="Times New Roman" w:hAnsi="Times New Roman" w:cs="Times New Roman"/>
          <w:sz w:val="24"/>
          <w:szCs w:val="24"/>
          <w:lang w:val="en-GB"/>
        </w:rPr>
        <w:t xml:space="preserve">In addition to the wishes of neighbours and the regulations of the municipality, internal matters make an imprint on the plans of intentional communities. </w:t>
      </w:r>
      <w:r>
        <w:rPr>
          <w:rFonts w:ascii="Times New Roman" w:hAnsi="Times New Roman" w:cs="Times New Roman"/>
          <w:sz w:val="24"/>
          <w:szCs w:val="24"/>
          <w:lang w:val="en-GB"/>
        </w:rPr>
        <w:t xml:space="preserve">Activist ideals often generate dilemmas when applied to the day-to-day running of a community. </w:t>
      </w:r>
      <w:r w:rsidR="00D65A25">
        <w:rPr>
          <w:rFonts w:ascii="Times New Roman" w:hAnsi="Times New Roman" w:cs="Times New Roman"/>
          <w:sz w:val="24"/>
          <w:szCs w:val="24"/>
          <w:lang w:val="en-GB"/>
        </w:rPr>
        <w:t>The following is just a</w:t>
      </w:r>
      <w:r w:rsidR="006B24DC">
        <w:rPr>
          <w:rFonts w:ascii="Times New Roman" w:hAnsi="Times New Roman" w:cs="Times New Roman"/>
          <w:sz w:val="24"/>
          <w:szCs w:val="24"/>
          <w:lang w:val="en-GB"/>
        </w:rPr>
        <w:t xml:space="preserve"> few examples: (1) Too fast goal achievement can be counterproductive, as there must be time to develop new goals that are useful for continued activist mobilization. (2) Too much solidarity with socially deprived groups when recruiting members to the community can undermine activism. (3) </w:t>
      </w:r>
      <w:r w:rsidR="00462D43">
        <w:rPr>
          <w:rFonts w:ascii="Times New Roman" w:hAnsi="Times New Roman" w:cs="Times New Roman"/>
          <w:sz w:val="24"/>
          <w:szCs w:val="24"/>
          <w:lang w:val="en-GB"/>
        </w:rPr>
        <w:t xml:space="preserve">Once external enemies are defeated, internal disagreement may </w:t>
      </w:r>
      <w:proofErr w:type="gramStart"/>
      <w:r w:rsidR="00462D43">
        <w:rPr>
          <w:rFonts w:ascii="Times New Roman" w:hAnsi="Times New Roman" w:cs="Times New Roman"/>
          <w:sz w:val="24"/>
          <w:szCs w:val="24"/>
          <w:lang w:val="en-GB"/>
        </w:rPr>
        <w:t>come to light</w:t>
      </w:r>
      <w:proofErr w:type="gramEnd"/>
      <w:r w:rsidR="00462D43">
        <w:rPr>
          <w:rFonts w:ascii="Times New Roman" w:hAnsi="Times New Roman" w:cs="Times New Roman"/>
          <w:sz w:val="24"/>
          <w:szCs w:val="24"/>
          <w:lang w:val="en-GB"/>
        </w:rPr>
        <w:t xml:space="preserve">, and the activism may drop off. (4) The desire for personal freedom can conflict with the common efforts required for activism and social experiments. The ideology and practice of the intentional community </w:t>
      </w:r>
      <w:proofErr w:type="spellStart"/>
      <w:r w:rsidR="00462D43">
        <w:rPr>
          <w:rFonts w:ascii="Times New Roman" w:hAnsi="Times New Roman" w:cs="Times New Roman"/>
          <w:sz w:val="24"/>
          <w:szCs w:val="24"/>
          <w:lang w:val="en-GB"/>
        </w:rPr>
        <w:t>Svartlamon</w:t>
      </w:r>
      <w:proofErr w:type="spellEnd"/>
      <w:r w:rsidR="00462D43">
        <w:rPr>
          <w:rFonts w:ascii="Times New Roman" w:hAnsi="Times New Roman" w:cs="Times New Roman"/>
          <w:sz w:val="24"/>
          <w:szCs w:val="24"/>
          <w:lang w:val="en-GB"/>
        </w:rPr>
        <w:t xml:space="preserve"> in Trondheim, Norway, contain a number of dilemmas. This political-cultural activist community of around 200 people</w:t>
      </w:r>
      <w:r w:rsidR="00A32B01">
        <w:rPr>
          <w:rFonts w:ascii="Times New Roman" w:hAnsi="Times New Roman" w:cs="Times New Roman"/>
          <w:sz w:val="24"/>
          <w:szCs w:val="24"/>
          <w:lang w:val="en-GB"/>
        </w:rPr>
        <w:t xml:space="preserve"> and 30 buildings</w:t>
      </w:r>
      <w:r w:rsidR="00462D43">
        <w:rPr>
          <w:rFonts w:ascii="Times New Roman" w:hAnsi="Times New Roman" w:cs="Times New Roman"/>
          <w:sz w:val="24"/>
          <w:szCs w:val="24"/>
          <w:lang w:val="en-GB"/>
        </w:rPr>
        <w:t xml:space="preserve"> </w:t>
      </w:r>
      <w:proofErr w:type="gramStart"/>
      <w:r w:rsidR="00EA56D8">
        <w:rPr>
          <w:rFonts w:ascii="Times New Roman" w:hAnsi="Times New Roman" w:cs="Times New Roman"/>
          <w:sz w:val="24"/>
          <w:szCs w:val="24"/>
          <w:lang w:val="en-GB"/>
        </w:rPr>
        <w:t>is studied</w:t>
      </w:r>
      <w:proofErr w:type="gramEnd"/>
      <w:r w:rsidR="00EA56D8">
        <w:rPr>
          <w:rFonts w:ascii="Times New Roman" w:hAnsi="Times New Roman" w:cs="Times New Roman"/>
          <w:sz w:val="24"/>
          <w:szCs w:val="24"/>
          <w:lang w:val="en-GB"/>
        </w:rPr>
        <w:t xml:space="preserve"> in the paper. I</w:t>
      </w:r>
      <w:r w:rsidR="00C333D9">
        <w:rPr>
          <w:rFonts w:ascii="Times New Roman" w:hAnsi="Times New Roman" w:cs="Times New Roman"/>
          <w:sz w:val="24"/>
          <w:szCs w:val="24"/>
          <w:lang w:val="en-GB"/>
        </w:rPr>
        <w:t>t is</w:t>
      </w:r>
      <w:r w:rsidR="00EA56D8">
        <w:rPr>
          <w:rFonts w:ascii="Times New Roman" w:hAnsi="Times New Roman" w:cs="Times New Roman"/>
          <w:sz w:val="24"/>
          <w:szCs w:val="24"/>
          <w:lang w:val="en-GB"/>
        </w:rPr>
        <w:t xml:space="preserve"> examine</w:t>
      </w:r>
      <w:r w:rsidR="00C333D9">
        <w:rPr>
          <w:rFonts w:ascii="Times New Roman" w:hAnsi="Times New Roman" w:cs="Times New Roman"/>
          <w:sz w:val="24"/>
          <w:szCs w:val="24"/>
          <w:lang w:val="en-GB"/>
        </w:rPr>
        <w:t>d</w:t>
      </w:r>
      <w:r w:rsidR="00EA56D8">
        <w:rPr>
          <w:rFonts w:ascii="Times New Roman" w:hAnsi="Times New Roman" w:cs="Times New Roman"/>
          <w:sz w:val="24"/>
          <w:szCs w:val="24"/>
          <w:lang w:val="en-GB"/>
        </w:rPr>
        <w:t xml:space="preserve"> how internal conflicts and contradictions affect the planning of the area (32 000 m</w:t>
      </w:r>
      <w:r w:rsidR="00EA56D8">
        <w:rPr>
          <w:rFonts w:ascii="Times New Roman" w:hAnsi="Times New Roman" w:cs="Times New Roman"/>
          <w:sz w:val="24"/>
          <w:szCs w:val="24"/>
          <w:vertAlign w:val="superscript"/>
          <w:lang w:val="en-GB"/>
        </w:rPr>
        <w:t>2</w:t>
      </w:r>
      <w:r w:rsidR="00EA56D8">
        <w:rPr>
          <w:rFonts w:ascii="Times New Roman" w:hAnsi="Times New Roman" w:cs="Times New Roman"/>
          <w:sz w:val="24"/>
          <w:szCs w:val="24"/>
          <w:lang w:val="en-GB"/>
        </w:rPr>
        <w:t>)</w:t>
      </w:r>
      <w:r w:rsidR="00EA56D8">
        <w:rPr>
          <w:rFonts w:ascii="Times New Roman" w:hAnsi="Times New Roman" w:cs="Times New Roman"/>
          <w:sz w:val="24"/>
          <w:szCs w:val="24"/>
          <w:vertAlign w:val="superscript"/>
          <w:lang w:val="en-GB"/>
        </w:rPr>
        <w:t xml:space="preserve"> </w:t>
      </w:r>
      <w:r w:rsidR="00C333D9">
        <w:rPr>
          <w:rFonts w:ascii="Times New Roman" w:hAnsi="Times New Roman" w:cs="Times New Roman"/>
          <w:sz w:val="24"/>
          <w:szCs w:val="24"/>
          <w:lang w:val="en-GB"/>
        </w:rPr>
        <w:t xml:space="preserve">that is </w:t>
      </w:r>
      <w:r w:rsidR="00EA56D8">
        <w:rPr>
          <w:rFonts w:ascii="Times New Roman" w:hAnsi="Times New Roman" w:cs="Times New Roman"/>
          <w:sz w:val="24"/>
          <w:szCs w:val="24"/>
          <w:lang w:val="en-GB"/>
        </w:rPr>
        <w:t xml:space="preserve">to the activists’ disposal. </w:t>
      </w:r>
    </w:p>
    <w:p w:rsidR="00A32B01" w:rsidRDefault="00A32B01" w:rsidP="00CD01C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EF414D">
        <w:rPr>
          <w:rFonts w:ascii="Times New Roman" w:hAnsi="Times New Roman" w:cs="Times New Roman"/>
          <w:sz w:val="24"/>
          <w:szCs w:val="24"/>
          <w:lang w:val="en-GB"/>
        </w:rPr>
        <w:t xml:space="preserve">A few facts about the case area follow. </w:t>
      </w:r>
      <w:r>
        <w:rPr>
          <w:rFonts w:ascii="Times New Roman" w:hAnsi="Times New Roman" w:cs="Times New Roman"/>
          <w:sz w:val="24"/>
          <w:szCs w:val="24"/>
          <w:lang w:val="en-GB"/>
        </w:rPr>
        <w:t xml:space="preserve">The first squatters from a local anarchist-type youth milieu occupied deserted houses in </w:t>
      </w:r>
      <w:proofErr w:type="spellStart"/>
      <w:r>
        <w:rPr>
          <w:rFonts w:ascii="Times New Roman" w:hAnsi="Times New Roman" w:cs="Times New Roman"/>
          <w:sz w:val="24"/>
          <w:szCs w:val="24"/>
          <w:lang w:val="en-GB"/>
        </w:rPr>
        <w:t>Svartlamon</w:t>
      </w:r>
      <w:proofErr w:type="spellEnd"/>
      <w:r>
        <w:rPr>
          <w:rFonts w:ascii="Times New Roman" w:hAnsi="Times New Roman" w:cs="Times New Roman"/>
          <w:sz w:val="24"/>
          <w:szCs w:val="24"/>
          <w:lang w:val="en-GB"/>
        </w:rPr>
        <w:t xml:space="preserve"> in 1988. Most of the squatters gradually obtained legal contracts. Nevertheless, </w:t>
      </w:r>
      <w:proofErr w:type="spellStart"/>
      <w:r>
        <w:rPr>
          <w:rFonts w:ascii="Times New Roman" w:hAnsi="Times New Roman" w:cs="Times New Roman"/>
          <w:sz w:val="24"/>
          <w:szCs w:val="24"/>
          <w:lang w:val="en-GB"/>
        </w:rPr>
        <w:t>Svartlamon</w:t>
      </w:r>
      <w:proofErr w:type="spellEnd"/>
      <w:r>
        <w:rPr>
          <w:rFonts w:ascii="Times New Roman" w:hAnsi="Times New Roman" w:cs="Times New Roman"/>
          <w:sz w:val="24"/>
          <w:szCs w:val="24"/>
          <w:lang w:val="en-GB"/>
        </w:rPr>
        <w:t xml:space="preserve"> residents and municipal authorities were in continuing conflict for almost a decade. Even though some decisions that were threatening to </w:t>
      </w:r>
      <w:r w:rsidR="00FA7960">
        <w:rPr>
          <w:rFonts w:ascii="Times New Roman" w:hAnsi="Times New Roman" w:cs="Times New Roman"/>
          <w:sz w:val="24"/>
          <w:szCs w:val="24"/>
          <w:lang w:val="en-GB"/>
        </w:rPr>
        <w:t>the activists</w:t>
      </w:r>
      <w:r>
        <w:rPr>
          <w:rFonts w:ascii="Times New Roman" w:hAnsi="Times New Roman" w:cs="Times New Roman"/>
          <w:sz w:val="24"/>
          <w:szCs w:val="24"/>
          <w:lang w:val="en-GB"/>
        </w:rPr>
        <w:t xml:space="preserve"> were made, and some housing contracts were eliminated, the residents struggling to preserve the area for housing instead of regulating it for </w:t>
      </w:r>
      <w:proofErr w:type="gramStart"/>
      <w:r>
        <w:rPr>
          <w:rFonts w:ascii="Times New Roman" w:hAnsi="Times New Roman" w:cs="Times New Roman"/>
          <w:sz w:val="24"/>
          <w:szCs w:val="24"/>
          <w:lang w:val="en-GB"/>
        </w:rPr>
        <w:t>industry,</w:t>
      </w:r>
      <w:proofErr w:type="gramEnd"/>
      <w:r>
        <w:rPr>
          <w:rFonts w:ascii="Times New Roman" w:hAnsi="Times New Roman" w:cs="Times New Roman"/>
          <w:sz w:val="24"/>
          <w:szCs w:val="24"/>
          <w:lang w:val="en-GB"/>
        </w:rPr>
        <w:t xml:space="preserve"> prevailed. In 1998, the </w:t>
      </w:r>
      <w:r>
        <w:rPr>
          <w:rFonts w:ascii="Times New Roman" w:hAnsi="Times New Roman" w:cs="Times New Roman"/>
          <w:sz w:val="24"/>
          <w:szCs w:val="24"/>
          <w:lang w:val="en-GB"/>
        </w:rPr>
        <w:lastRenderedPageBreak/>
        <w:t xml:space="preserve">Trondheim City Council voted to keep </w:t>
      </w:r>
      <w:proofErr w:type="spellStart"/>
      <w:r>
        <w:rPr>
          <w:rFonts w:ascii="Times New Roman" w:hAnsi="Times New Roman" w:cs="Times New Roman"/>
          <w:sz w:val="24"/>
          <w:szCs w:val="24"/>
          <w:lang w:val="en-GB"/>
        </w:rPr>
        <w:t>Svartlamon</w:t>
      </w:r>
      <w:proofErr w:type="spellEnd"/>
      <w:r>
        <w:rPr>
          <w:rFonts w:ascii="Times New Roman" w:hAnsi="Times New Roman" w:cs="Times New Roman"/>
          <w:sz w:val="24"/>
          <w:szCs w:val="24"/>
          <w:lang w:val="en-GB"/>
        </w:rPr>
        <w:t xml:space="preserve"> as a housing area</w:t>
      </w:r>
      <w:r w:rsidR="00EF414D">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EF414D">
        <w:rPr>
          <w:rFonts w:ascii="Times New Roman" w:hAnsi="Times New Roman" w:cs="Times New Roman"/>
          <w:sz w:val="24"/>
          <w:szCs w:val="24"/>
          <w:lang w:val="en-GB"/>
        </w:rPr>
        <w:t>T</w:t>
      </w:r>
      <w:r>
        <w:rPr>
          <w:rFonts w:ascii="Times New Roman" w:hAnsi="Times New Roman" w:cs="Times New Roman"/>
          <w:sz w:val="24"/>
          <w:szCs w:val="24"/>
          <w:lang w:val="en-GB"/>
        </w:rPr>
        <w:t xml:space="preserve">he industrial interests had to move out and </w:t>
      </w:r>
      <w:proofErr w:type="gramStart"/>
      <w:r>
        <w:rPr>
          <w:rFonts w:ascii="Times New Roman" w:hAnsi="Times New Roman" w:cs="Times New Roman"/>
          <w:sz w:val="24"/>
          <w:szCs w:val="24"/>
          <w:lang w:val="en-GB"/>
        </w:rPr>
        <w:t>were given</w:t>
      </w:r>
      <w:proofErr w:type="gramEnd"/>
      <w:r>
        <w:rPr>
          <w:rFonts w:ascii="Times New Roman" w:hAnsi="Times New Roman" w:cs="Times New Roman"/>
          <w:sz w:val="24"/>
          <w:szCs w:val="24"/>
          <w:lang w:val="en-GB"/>
        </w:rPr>
        <w:t xml:space="preserve"> compensation and business property elsewhere. In accordance with the development plan of 2001, </w:t>
      </w:r>
      <w:proofErr w:type="spellStart"/>
      <w:r>
        <w:rPr>
          <w:rFonts w:ascii="Times New Roman" w:hAnsi="Times New Roman" w:cs="Times New Roman"/>
          <w:sz w:val="24"/>
          <w:szCs w:val="24"/>
          <w:lang w:val="en-GB"/>
        </w:rPr>
        <w:t>Svartlamon</w:t>
      </w:r>
      <w:proofErr w:type="spellEnd"/>
      <w:r>
        <w:rPr>
          <w:rFonts w:ascii="Times New Roman" w:hAnsi="Times New Roman" w:cs="Times New Roman"/>
          <w:sz w:val="24"/>
          <w:szCs w:val="24"/>
          <w:lang w:val="en-GB"/>
        </w:rPr>
        <w:t xml:space="preserve"> became a pilot project for susta</w:t>
      </w:r>
      <w:r w:rsidR="00EF414D">
        <w:rPr>
          <w:rFonts w:ascii="Times New Roman" w:hAnsi="Times New Roman" w:cs="Times New Roman"/>
          <w:sz w:val="24"/>
          <w:szCs w:val="24"/>
          <w:lang w:val="en-GB"/>
        </w:rPr>
        <w:t>i</w:t>
      </w:r>
      <w:r>
        <w:rPr>
          <w:rFonts w:ascii="Times New Roman" w:hAnsi="Times New Roman" w:cs="Times New Roman"/>
          <w:sz w:val="24"/>
          <w:szCs w:val="24"/>
          <w:lang w:val="en-GB"/>
        </w:rPr>
        <w:t xml:space="preserve">nable social housing, direct democracy and ecological city planning. </w:t>
      </w:r>
      <w:r w:rsidR="00CC072F">
        <w:rPr>
          <w:rFonts w:ascii="Times New Roman" w:hAnsi="Times New Roman" w:cs="Times New Roman"/>
          <w:sz w:val="24"/>
          <w:szCs w:val="24"/>
          <w:lang w:val="en-GB"/>
        </w:rPr>
        <w:t xml:space="preserve">The idea was to experiment with combinations of low rents, residents’ own efforts, </w:t>
      </w:r>
      <w:proofErr w:type="gramStart"/>
      <w:r w:rsidR="00CC072F">
        <w:rPr>
          <w:rFonts w:ascii="Times New Roman" w:hAnsi="Times New Roman" w:cs="Times New Roman"/>
          <w:sz w:val="24"/>
          <w:szCs w:val="24"/>
          <w:lang w:val="en-GB"/>
        </w:rPr>
        <w:t>rehabilitation</w:t>
      </w:r>
      <w:proofErr w:type="gramEnd"/>
      <w:r w:rsidR="00CC072F">
        <w:rPr>
          <w:rFonts w:ascii="Times New Roman" w:hAnsi="Times New Roman" w:cs="Times New Roman"/>
          <w:sz w:val="24"/>
          <w:szCs w:val="24"/>
          <w:lang w:val="en-GB"/>
        </w:rPr>
        <w:t xml:space="preserve"> by</w:t>
      </w:r>
      <w:r w:rsidR="00EF414D">
        <w:rPr>
          <w:rFonts w:ascii="Times New Roman" w:hAnsi="Times New Roman" w:cs="Times New Roman"/>
          <w:sz w:val="24"/>
          <w:szCs w:val="24"/>
          <w:lang w:val="en-GB"/>
        </w:rPr>
        <w:t xml:space="preserve"> using</w:t>
      </w:r>
      <w:r w:rsidR="00CC072F">
        <w:rPr>
          <w:rFonts w:ascii="Times New Roman" w:hAnsi="Times New Roman" w:cs="Times New Roman"/>
          <w:sz w:val="24"/>
          <w:szCs w:val="24"/>
          <w:lang w:val="en-GB"/>
        </w:rPr>
        <w:t xml:space="preserve"> recycled materials, and construction of some </w:t>
      </w:r>
      <w:r w:rsidR="00EF414D">
        <w:rPr>
          <w:rFonts w:ascii="Times New Roman" w:hAnsi="Times New Roman" w:cs="Times New Roman"/>
          <w:sz w:val="24"/>
          <w:szCs w:val="24"/>
          <w:lang w:val="en-GB"/>
        </w:rPr>
        <w:t>untraditional</w:t>
      </w:r>
      <w:r w:rsidR="00CC072F">
        <w:rPr>
          <w:rFonts w:ascii="Times New Roman" w:hAnsi="Times New Roman" w:cs="Times New Roman"/>
          <w:sz w:val="24"/>
          <w:szCs w:val="24"/>
          <w:lang w:val="en-GB"/>
        </w:rPr>
        <w:t xml:space="preserve"> houses with a simple standard. </w:t>
      </w:r>
    </w:p>
    <w:p w:rsidR="00CD01CE" w:rsidRPr="00EA56D8" w:rsidRDefault="00CD01CE" w:rsidP="00CD01C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Methodology: </w:t>
      </w:r>
      <w:r w:rsidR="00952E5A">
        <w:rPr>
          <w:rFonts w:ascii="Times New Roman" w:hAnsi="Times New Roman" w:cs="Times New Roman"/>
          <w:sz w:val="24"/>
          <w:szCs w:val="24"/>
          <w:lang w:val="en-GB"/>
        </w:rPr>
        <w:t xml:space="preserve">The paper consists of two parts. The first provides general information about intentional communities with a population size, an area, and a purpose that make them of interest to urban planning. For example, rural farms, cloisters, and single-building collectives </w:t>
      </w:r>
      <w:proofErr w:type="gramStart"/>
      <w:r w:rsidR="00952E5A">
        <w:rPr>
          <w:rFonts w:ascii="Times New Roman" w:hAnsi="Times New Roman" w:cs="Times New Roman"/>
          <w:sz w:val="24"/>
          <w:szCs w:val="24"/>
          <w:lang w:val="en-GB"/>
        </w:rPr>
        <w:t>are left out</w:t>
      </w:r>
      <w:proofErr w:type="gramEnd"/>
      <w:r w:rsidR="00952E5A">
        <w:rPr>
          <w:rFonts w:ascii="Times New Roman" w:hAnsi="Times New Roman" w:cs="Times New Roman"/>
          <w:sz w:val="24"/>
          <w:szCs w:val="24"/>
          <w:lang w:val="en-GB"/>
        </w:rPr>
        <w:t xml:space="preserve">. The information comes from directories of intentional communities, the </w:t>
      </w:r>
      <w:proofErr w:type="gramStart"/>
      <w:r w:rsidR="00952E5A">
        <w:rPr>
          <w:rFonts w:ascii="Times New Roman" w:hAnsi="Times New Roman" w:cs="Times New Roman"/>
          <w:sz w:val="24"/>
          <w:szCs w:val="24"/>
          <w:lang w:val="en-GB"/>
        </w:rPr>
        <w:t>web-pages</w:t>
      </w:r>
      <w:proofErr w:type="gramEnd"/>
      <w:r w:rsidR="00952E5A">
        <w:rPr>
          <w:rFonts w:ascii="Times New Roman" w:hAnsi="Times New Roman" w:cs="Times New Roman"/>
          <w:sz w:val="24"/>
          <w:szCs w:val="24"/>
          <w:lang w:val="en-GB"/>
        </w:rPr>
        <w:t xml:space="preserve"> of such communities, and the academic literature on the relevant communities.</w:t>
      </w:r>
      <w:r w:rsidR="002F1514">
        <w:rPr>
          <w:rFonts w:ascii="Times New Roman" w:hAnsi="Times New Roman" w:cs="Times New Roman"/>
          <w:sz w:val="24"/>
          <w:szCs w:val="24"/>
          <w:lang w:val="en-GB"/>
        </w:rPr>
        <w:t xml:space="preserve"> Most intentional communities are too small to require land use planning, and these </w:t>
      </w:r>
      <w:proofErr w:type="gramStart"/>
      <w:r w:rsidR="002F1514">
        <w:rPr>
          <w:rFonts w:ascii="Times New Roman" w:hAnsi="Times New Roman" w:cs="Times New Roman"/>
          <w:sz w:val="24"/>
          <w:szCs w:val="24"/>
          <w:lang w:val="en-GB"/>
        </w:rPr>
        <w:t>are ignored</w:t>
      </w:r>
      <w:proofErr w:type="gramEnd"/>
      <w:r w:rsidR="002F1514">
        <w:rPr>
          <w:rFonts w:ascii="Times New Roman" w:hAnsi="Times New Roman" w:cs="Times New Roman"/>
          <w:sz w:val="24"/>
          <w:szCs w:val="24"/>
          <w:lang w:val="en-GB"/>
        </w:rPr>
        <w:t xml:space="preserve"> here.</w:t>
      </w:r>
      <w:r w:rsidR="00952E5A">
        <w:rPr>
          <w:rFonts w:ascii="Times New Roman" w:hAnsi="Times New Roman" w:cs="Times New Roman"/>
          <w:sz w:val="24"/>
          <w:szCs w:val="24"/>
          <w:lang w:val="en-GB"/>
        </w:rPr>
        <w:t xml:space="preserve"> </w:t>
      </w:r>
      <w:r w:rsidR="00904AF8">
        <w:rPr>
          <w:rFonts w:ascii="Times New Roman" w:hAnsi="Times New Roman" w:cs="Times New Roman"/>
          <w:sz w:val="24"/>
          <w:szCs w:val="24"/>
          <w:lang w:val="en-GB"/>
        </w:rPr>
        <w:t xml:space="preserve">The second part of the paper is a case study of </w:t>
      </w:r>
      <w:proofErr w:type="spellStart"/>
      <w:r w:rsidR="00904AF8">
        <w:rPr>
          <w:rFonts w:ascii="Times New Roman" w:hAnsi="Times New Roman" w:cs="Times New Roman"/>
          <w:sz w:val="24"/>
          <w:szCs w:val="24"/>
          <w:lang w:val="en-GB"/>
        </w:rPr>
        <w:t>Svartlamon</w:t>
      </w:r>
      <w:proofErr w:type="spellEnd"/>
      <w:r w:rsidR="00904AF8">
        <w:rPr>
          <w:rFonts w:ascii="Times New Roman" w:hAnsi="Times New Roman" w:cs="Times New Roman"/>
          <w:sz w:val="24"/>
          <w:szCs w:val="24"/>
          <w:lang w:val="en-GB"/>
        </w:rPr>
        <w:t xml:space="preserve">. </w:t>
      </w:r>
      <w:proofErr w:type="gramStart"/>
      <w:r w:rsidR="00904AF8">
        <w:rPr>
          <w:rFonts w:ascii="Times New Roman" w:hAnsi="Times New Roman" w:cs="Times New Roman"/>
          <w:sz w:val="24"/>
          <w:szCs w:val="24"/>
          <w:lang w:val="en-GB"/>
        </w:rPr>
        <w:t>Several plans are written by the activists, partly in cooperation with municipal planners</w:t>
      </w:r>
      <w:proofErr w:type="gramEnd"/>
      <w:r w:rsidR="00904AF8">
        <w:rPr>
          <w:rFonts w:ascii="Times New Roman" w:hAnsi="Times New Roman" w:cs="Times New Roman"/>
          <w:sz w:val="24"/>
          <w:szCs w:val="24"/>
          <w:lang w:val="en-GB"/>
        </w:rPr>
        <w:t xml:space="preserve">. The primary source is the detailed development plan for the area from 2001. Four master theses deal with the intentional community </w:t>
      </w:r>
      <w:proofErr w:type="spellStart"/>
      <w:r w:rsidR="00904AF8">
        <w:rPr>
          <w:rFonts w:ascii="Times New Roman" w:hAnsi="Times New Roman" w:cs="Times New Roman"/>
          <w:sz w:val="24"/>
          <w:szCs w:val="24"/>
          <w:lang w:val="en-GB"/>
        </w:rPr>
        <w:t>Svartlamon</w:t>
      </w:r>
      <w:proofErr w:type="spellEnd"/>
      <w:r w:rsidR="00904AF8">
        <w:rPr>
          <w:rFonts w:ascii="Times New Roman" w:hAnsi="Times New Roman" w:cs="Times New Roman"/>
          <w:sz w:val="24"/>
          <w:szCs w:val="24"/>
          <w:lang w:val="en-GB"/>
        </w:rPr>
        <w:t xml:space="preserve">. Two of them </w:t>
      </w:r>
      <w:proofErr w:type="gramStart"/>
      <w:r w:rsidR="00904AF8">
        <w:rPr>
          <w:rFonts w:ascii="Times New Roman" w:hAnsi="Times New Roman" w:cs="Times New Roman"/>
          <w:sz w:val="24"/>
          <w:szCs w:val="24"/>
          <w:lang w:val="en-GB"/>
        </w:rPr>
        <w:t>are based</w:t>
      </w:r>
      <w:proofErr w:type="gramEnd"/>
      <w:r w:rsidR="00904AF8">
        <w:rPr>
          <w:rFonts w:ascii="Times New Roman" w:hAnsi="Times New Roman" w:cs="Times New Roman"/>
          <w:sz w:val="24"/>
          <w:szCs w:val="24"/>
          <w:lang w:val="en-GB"/>
        </w:rPr>
        <w:t xml:space="preserve"> on interviews with residents, supplemented with a few interviews of municipal employees. Results from the students’ interviews </w:t>
      </w:r>
      <w:proofErr w:type="gramStart"/>
      <w:r w:rsidR="00904AF8">
        <w:rPr>
          <w:rFonts w:ascii="Times New Roman" w:hAnsi="Times New Roman" w:cs="Times New Roman"/>
          <w:sz w:val="24"/>
          <w:szCs w:val="24"/>
          <w:lang w:val="en-GB"/>
        </w:rPr>
        <w:t>are used</w:t>
      </w:r>
      <w:proofErr w:type="gramEnd"/>
      <w:r w:rsidR="00904AF8">
        <w:rPr>
          <w:rFonts w:ascii="Times New Roman" w:hAnsi="Times New Roman" w:cs="Times New Roman"/>
          <w:sz w:val="24"/>
          <w:szCs w:val="24"/>
          <w:lang w:val="en-GB"/>
        </w:rPr>
        <w:t xml:space="preserve"> in the paper. In addition, I interview key municipal planners</w:t>
      </w:r>
      <w:r w:rsidR="00FD1856">
        <w:rPr>
          <w:rFonts w:ascii="Times New Roman" w:hAnsi="Times New Roman" w:cs="Times New Roman"/>
          <w:sz w:val="24"/>
          <w:szCs w:val="24"/>
          <w:lang w:val="en-GB"/>
        </w:rPr>
        <w:t xml:space="preserve"> and key personnel in the </w:t>
      </w:r>
      <w:proofErr w:type="spellStart"/>
      <w:r w:rsidR="00FD1856">
        <w:rPr>
          <w:rFonts w:ascii="Times New Roman" w:hAnsi="Times New Roman" w:cs="Times New Roman"/>
          <w:sz w:val="24"/>
          <w:szCs w:val="24"/>
          <w:lang w:val="en-GB"/>
        </w:rPr>
        <w:t>Svartlamon</w:t>
      </w:r>
      <w:proofErr w:type="spellEnd"/>
      <w:r w:rsidR="00FD1856">
        <w:rPr>
          <w:rFonts w:ascii="Times New Roman" w:hAnsi="Times New Roman" w:cs="Times New Roman"/>
          <w:sz w:val="24"/>
          <w:szCs w:val="24"/>
          <w:lang w:val="en-GB"/>
        </w:rPr>
        <w:t xml:space="preserve"> Residents Association. In 2009, the Association conducted a </w:t>
      </w:r>
      <w:proofErr w:type="gramStart"/>
      <w:r w:rsidR="00FD1856">
        <w:rPr>
          <w:rFonts w:ascii="Times New Roman" w:hAnsi="Times New Roman" w:cs="Times New Roman"/>
          <w:sz w:val="24"/>
          <w:szCs w:val="24"/>
          <w:lang w:val="en-GB"/>
        </w:rPr>
        <w:t>residents</w:t>
      </w:r>
      <w:proofErr w:type="gramEnd"/>
      <w:r w:rsidR="00FD1856">
        <w:rPr>
          <w:rFonts w:ascii="Times New Roman" w:hAnsi="Times New Roman" w:cs="Times New Roman"/>
          <w:sz w:val="24"/>
          <w:szCs w:val="24"/>
          <w:lang w:val="en-GB"/>
        </w:rPr>
        <w:t xml:space="preserve"> survey eliciting the activists’ opinions on a long list of issues important to the intentional community. The survey </w:t>
      </w:r>
      <w:proofErr w:type="gramStart"/>
      <w:r w:rsidR="00FD1856">
        <w:rPr>
          <w:rFonts w:ascii="Times New Roman" w:hAnsi="Times New Roman" w:cs="Times New Roman"/>
          <w:sz w:val="24"/>
          <w:szCs w:val="24"/>
          <w:lang w:val="en-GB"/>
        </w:rPr>
        <w:t>was carried out</w:t>
      </w:r>
      <w:proofErr w:type="gramEnd"/>
      <w:r w:rsidR="00FD1856">
        <w:rPr>
          <w:rFonts w:ascii="Times New Roman" w:hAnsi="Times New Roman" w:cs="Times New Roman"/>
          <w:sz w:val="24"/>
          <w:szCs w:val="24"/>
          <w:lang w:val="en-GB"/>
        </w:rPr>
        <w:t xml:space="preserve"> with assistance from sociology students and is an important source of information. </w:t>
      </w:r>
    </w:p>
    <w:p w:rsidR="00DC42B5" w:rsidRDefault="00DC42B5" w:rsidP="00CD01CE">
      <w:pPr>
        <w:spacing w:after="0" w:line="240" w:lineRule="auto"/>
        <w:jc w:val="both"/>
        <w:rPr>
          <w:rFonts w:ascii="Times New Roman" w:hAnsi="Times New Roman" w:cs="Times New Roman"/>
          <w:sz w:val="24"/>
          <w:szCs w:val="24"/>
          <w:lang w:val="en-GB"/>
        </w:rPr>
      </w:pPr>
    </w:p>
    <w:p w:rsidR="00DC42B5" w:rsidRDefault="00DC42B5" w:rsidP="00CD01C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References: </w:t>
      </w:r>
    </w:p>
    <w:p w:rsidR="000050D4" w:rsidRDefault="000050D4" w:rsidP="00CD01CE">
      <w:pPr>
        <w:spacing w:after="0" w:line="240" w:lineRule="auto"/>
        <w:ind w:left="709" w:hanging="709"/>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Beard, V.A. (2012): Citizen </w:t>
      </w:r>
      <w:proofErr w:type="gramStart"/>
      <w:r>
        <w:rPr>
          <w:rFonts w:ascii="Times New Roman" w:hAnsi="Times New Roman" w:cs="Times New Roman"/>
          <w:sz w:val="24"/>
          <w:szCs w:val="24"/>
          <w:lang w:val="en-GB"/>
        </w:rPr>
        <w:t>planners</w:t>
      </w:r>
      <w:proofErr w:type="gramEnd"/>
      <w:r>
        <w:rPr>
          <w:rFonts w:ascii="Times New Roman" w:hAnsi="Times New Roman" w:cs="Times New Roman"/>
          <w:sz w:val="24"/>
          <w:szCs w:val="24"/>
          <w:lang w:val="en-GB"/>
        </w:rPr>
        <w:t>: From self-help to political transformation. Pp 706-721 in R. Weber and R. Crane (</w:t>
      </w:r>
      <w:proofErr w:type="spellStart"/>
      <w:r>
        <w:rPr>
          <w:rFonts w:ascii="Times New Roman" w:hAnsi="Times New Roman" w:cs="Times New Roman"/>
          <w:sz w:val="24"/>
          <w:szCs w:val="24"/>
          <w:lang w:val="en-GB"/>
        </w:rPr>
        <w:t>Eds</w:t>
      </w:r>
      <w:proofErr w:type="spellEnd"/>
      <w:r>
        <w:rPr>
          <w:rFonts w:ascii="Times New Roman" w:hAnsi="Times New Roman" w:cs="Times New Roman"/>
          <w:sz w:val="24"/>
          <w:szCs w:val="24"/>
          <w:lang w:val="en-GB"/>
        </w:rPr>
        <w:t xml:space="preserve">): The Oxford Handbook of Urban Planning. New York: Oxford University Press. </w:t>
      </w:r>
    </w:p>
    <w:p w:rsidR="00BC5B2C" w:rsidRDefault="00DC42B5" w:rsidP="00CD01CE">
      <w:pPr>
        <w:spacing w:after="0" w:line="240" w:lineRule="auto"/>
        <w:ind w:left="709" w:hanging="709"/>
        <w:rPr>
          <w:rFonts w:ascii="Times New Roman" w:hAnsi="Times New Roman" w:cs="Times New Roman"/>
          <w:sz w:val="24"/>
          <w:szCs w:val="24"/>
          <w:lang w:val="en-GB"/>
        </w:rPr>
      </w:pPr>
      <w:proofErr w:type="spellStart"/>
      <w:r>
        <w:rPr>
          <w:rFonts w:ascii="Times New Roman" w:hAnsi="Times New Roman" w:cs="Times New Roman"/>
          <w:sz w:val="24"/>
          <w:szCs w:val="24"/>
          <w:lang w:val="en-GB"/>
        </w:rPr>
        <w:t>Meijering</w:t>
      </w:r>
      <w:proofErr w:type="spellEnd"/>
      <w:r>
        <w:rPr>
          <w:rFonts w:ascii="Times New Roman" w:hAnsi="Times New Roman" w:cs="Times New Roman"/>
          <w:sz w:val="24"/>
          <w:szCs w:val="24"/>
          <w:lang w:val="en-GB"/>
        </w:rPr>
        <w:t xml:space="preserve">, L., P. </w:t>
      </w:r>
      <w:proofErr w:type="spellStart"/>
      <w:r>
        <w:rPr>
          <w:rFonts w:ascii="Times New Roman" w:hAnsi="Times New Roman" w:cs="Times New Roman"/>
          <w:sz w:val="24"/>
          <w:szCs w:val="24"/>
          <w:lang w:val="en-GB"/>
        </w:rPr>
        <w:t>Huigen</w:t>
      </w:r>
      <w:proofErr w:type="spellEnd"/>
      <w:r>
        <w:rPr>
          <w:rFonts w:ascii="Times New Roman" w:hAnsi="Times New Roman" w:cs="Times New Roman"/>
          <w:sz w:val="24"/>
          <w:szCs w:val="24"/>
          <w:lang w:val="en-GB"/>
        </w:rPr>
        <w:t xml:space="preserve"> and B. van Hoven (2007): ‘Intentional communities in rural spaces’, </w:t>
      </w:r>
      <w:proofErr w:type="spellStart"/>
      <w:r>
        <w:rPr>
          <w:rFonts w:ascii="Times New Roman" w:hAnsi="Times New Roman" w:cs="Times New Roman"/>
          <w:sz w:val="24"/>
          <w:szCs w:val="24"/>
          <w:lang w:val="en-GB"/>
        </w:rPr>
        <w:t>Tijdschrift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voor</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Economische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en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Sociale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Geografie</w:t>
      </w:r>
      <w:proofErr w:type="spellEnd"/>
      <w:r w:rsidR="00782381">
        <w:rPr>
          <w:rFonts w:ascii="Times New Roman" w:hAnsi="Times New Roman" w:cs="Times New Roman"/>
          <w:sz w:val="24"/>
          <w:szCs w:val="24"/>
          <w:lang w:val="en-GB"/>
        </w:rPr>
        <w:t xml:space="preserve"> 98(1)42-52. </w:t>
      </w:r>
      <w:r w:rsidR="00083D4F">
        <w:rPr>
          <w:rFonts w:ascii="Times New Roman" w:hAnsi="Times New Roman" w:cs="Times New Roman"/>
          <w:sz w:val="24"/>
          <w:szCs w:val="24"/>
          <w:lang w:val="en-GB"/>
        </w:rPr>
        <w:t xml:space="preserve"> </w:t>
      </w:r>
    </w:p>
    <w:p w:rsidR="00807954" w:rsidRDefault="00807954" w:rsidP="00CD01CE">
      <w:pPr>
        <w:spacing w:after="0" w:line="240" w:lineRule="auto"/>
        <w:ind w:left="709" w:hanging="709"/>
        <w:rPr>
          <w:rFonts w:ascii="Times New Roman" w:hAnsi="Times New Roman" w:cs="Times New Roman"/>
          <w:sz w:val="24"/>
          <w:szCs w:val="24"/>
          <w:lang w:val="en-GB"/>
        </w:rPr>
      </w:pPr>
      <w:r>
        <w:rPr>
          <w:rFonts w:ascii="Times New Roman" w:hAnsi="Times New Roman" w:cs="Times New Roman"/>
          <w:sz w:val="24"/>
          <w:szCs w:val="24"/>
          <w:lang w:val="en-GB"/>
        </w:rPr>
        <w:t xml:space="preserve">Sager, T. (2013): Reviving Critical Planning Theory. London: Routledge. (The case </w:t>
      </w:r>
      <w:proofErr w:type="spellStart"/>
      <w:r>
        <w:rPr>
          <w:rFonts w:ascii="Times New Roman" w:hAnsi="Times New Roman" w:cs="Times New Roman"/>
          <w:sz w:val="24"/>
          <w:szCs w:val="24"/>
          <w:lang w:val="en-GB"/>
        </w:rPr>
        <w:t>Svartlamon</w:t>
      </w:r>
      <w:proofErr w:type="spellEnd"/>
      <w:r>
        <w:rPr>
          <w:rFonts w:ascii="Times New Roman" w:hAnsi="Times New Roman" w:cs="Times New Roman"/>
          <w:sz w:val="24"/>
          <w:szCs w:val="24"/>
          <w:lang w:val="en-GB"/>
        </w:rPr>
        <w:t xml:space="preserve"> is described on pp 209-222.) </w:t>
      </w:r>
    </w:p>
    <w:p w:rsidR="00782381" w:rsidRDefault="0082361D" w:rsidP="00CD01CE">
      <w:pPr>
        <w:spacing w:after="0" w:line="240" w:lineRule="auto"/>
        <w:ind w:left="709" w:hanging="709"/>
        <w:rPr>
          <w:rFonts w:ascii="Times New Roman" w:hAnsi="Times New Roman" w:cs="Times New Roman"/>
          <w:sz w:val="24"/>
          <w:szCs w:val="24"/>
          <w:lang w:val="en-GB"/>
        </w:rPr>
      </w:pPr>
      <w:proofErr w:type="spellStart"/>
      <w:r>
        <w:rPr>
          <w:rFonts w:ascii="Times New Roman" w:hAnsi="Times New Roman" w:cs="Times New Roman"/>
          <w:sz w:val="24"/>
          <w:szCs w:val="24"/>
          <w:lang w:val="en-GB"/>
        </w:rPr>
        <w:t>Würfel</w:t>
      </w:r>
      <w:proofErr w:type="spellEnd"/>
      <w:r>
        <w:rPr>
          <w:rFonts w:ascii="Times New Roman" w:hAnsi="Times New Roman" w:cs="Times New Roman"/>
          <w:sz w:val="24"/>
          <w:szCs w:val="24"/>
          <w:lang w:val="en-GB"/>
        </w:rPr>
        <w:t>, M.</w:t>
      </w:r>
      <w:r w:rsidR="00782381">
        <w:rPr>
          <w:rFonts w:ascii="Times New Roman" w:hAnsi="Times New Roman" w:cs="Times New Roman"/>
          <w:sz w:val="24"/>
          <w:szCs w:val="24"/>
          <w:lang w:val="en-GB"/>
        </w:rPr>
        <w:t xml:space="preserve"> (2014): </w:t>
      </w:r>
      <w:proofErr w:type="spellStart"/>
      <w:r w:rsidR="00782381">
        <w:rPr>
          <w:rFonts w:ascii="Times New Roman" w:hAnsi="Times New Roman" w:cs="Times New Roman"/>
          <w:sz w:val="24"/>
          <w:szCs w:val="24"/>
          <w:lang w:val="en-GB"/>
        </w:rPr>
        <w:t>Eurotopia</w:t>
      </w:r>
      <w:proofErr w:type="spellEnd"/>
      <w:r>
        <w:rPr>
          <w:rFonts w:ascii="Times New Roman" w:hAnsi="Times New Roman" w:cs="Times New Roman"/>
          <w:sz w:val="24"/>
          <w:szCs w:val="24"/>
          <w:lang w:val="en-GB"/>
        </w:rPr>
        <w:t xml:space="preserve"> – Living in Community</w:t>
      </w:r>
      <w:r w:rsidR="00782381">
        <w:rPr>
          <w:rFonts w:ascii="Times New Roman" w:hAnsi="Times New Roman" w:cs="Times New Roman"/>
          <w:sz w:val="24"/>
          <w:szCs w:val="24"/>
          <w:lang w:val="en-GB"/>
        </w:rPr>
        <w:t xml:space="preserve">. </w:t>
      </w:r>
      <w:r>
        <w:rPr>
          <w:rFonts w:ascii="Times New Roman" w:hAnsi="Times New Roman" w:cs="Times New Roman"/>
          <w:sz w:val="24"/>
          <w:szCs w:val="24"/>
          <w:lang w:val="en-GB"/>
        </w:rPr>
        <w:t>A</w:t>
      </w:r>
      <w:r w:rsidR="00782381">
        <w:rPr>
          <w:rFonts w:ascii="Times New Roman" w:hAnsi="Times New Roman" w:cs="Times New Roman"/>
          <w:sz w:val="24"/>
          <w:szCs w:val="24"/>
          <w:lang w:val="en-GB"/>
        </w:rPr>
        <w:t xml:space="preserve"> Directory of </w:t>
      </w:r>
      <w:r>
        <w:rPr>
          <w:rFonts w:ascii="Times New Roman" w:hAnsi="Times New Roman" w:cs="Times New Roman"/>
          <w:sz w:val="24"/>
          <w:szCs w:val="24"/>
          <w:lang w:val="en-GB"/>
        </w:rPr>
        <w:t xml:space="preserve">European Intentional </w:t>
      </w:r>
      <w:r w:rsidR="00782381">
        <w:rPr>
          <w:rFonts w:ascii="Times New Roman" w:hAnsi="Times New Roman" w:cs="Times New Roman"/>
          <w:sz w:val="24"/>
          <w:szCs w:val="24"/>
          <w:lang w:val="en-GB"/>
        </w:rPr>
        <w:t>Communities.</w:t>
      </w:r>
      <w:r>
        <w:rPr>
          <w:rFonts w:ascii="Times New Roman" w:hAnsi="Times New Roman" w:cs="Times New Roman"/>
          <w:sz w:val="24"/>
          <w:szCs w:val="24"/>
          <w:lang w:val="en-GB"/>
        </w:rPr>
        <w:t xml:space="preserve"> Germany: </w:t>
      </w:r>
      <w:proofErr w:type="spellStart"/>
      <w:r>
        <w:rPr>
          <w:rFonts w:ascii="Times New Roman" w:hAnsi="Times New Roman" w:cs="Times New Roman"/>
          <w:sz w:val="24"/>
          <w:szCs w:val="24"/>
          <w:lang w:val="en-GB"/>
        </w:rPr>
        <w:t>Einfach</w:t>
      </w:r>
      <w:proofErr w:type="spellEnd"/>
      <w:r>
        <w:rPr>
          <w:rFonts w:ascii="Times New Roman" w:hAnsi="Times New Roman" w:cs="Times New Roman"/>
          <w:sz w:val="24"/>
          <w:szCs w:val="24"/>
          <w:lang w:val="en-GB"/>
        </w:rPr>
        <w:t xml:space="preserve"> Gut </w:t>
      </w:r>
      <w:proofErr w:type="spellStart"/>
      <w:r>
        <w:rPr>
          <w:rFonts w:ascii="Times New Roman" w:hAnsi="Times New Roman" w:cs="Times New Roman"/>
          <w:sz w:val="24"/>
          <w:szCs w:val="24"/>
          <w:lang w:val="en-GB"/>
        </w:rPr>
        <w:t>Leben</w:t>
      </w:r>
      <w:proofErr w:type="spellEnd"/>
      <w:r>
        <w:rPr>
          <w:rFonts w:ascii="Times New Roman" w:hAnsi="Times New Roman" w:cs="Times New Roman"/>
          <w:sz w:val="24"/>
          <w:szCs w:val="24"/>
          <w:lang w:val="en-GB"/>
        </w:rPr>
        <w:t xml:space="preserve">. </w:t>
      </w:r>
      <w:r w:rsidR="00782381">
        <w:rPr>
          <w:rFonts w:ascii="Times New Roman" w:hAnsi="Times New Roman" w:cs="Times New Roman"/>
          <w:sz w:val="24"/>
          <w:szCs w:val="24"/>
          <w:lang w:val="en-GB"/>
        </w:rPr>
        <w:t xml:space="preserve"> </w:t>
      </w:r>
    </w:p>
    <w:p w:rsidR="0080221D" w:rsidRPr="00BC5B2C" w:rsidRDefault="0080221D" w:rsidP="00CD01CE">
      <w:pPr>
        <w:spacing w:after="0" w:line="240" w:lineRule="auto"/>
        <w:ind w:left="709" w:hanging="709"/>
        <w:rPr>
          <w:rFonts w:ascii="Times New Roman" w:hAnsi="Times New Roman" w:cs="Times New Roman"/>
          <w:sz w:val="24"/>
          <w:szCs w:val="24"/>
          <w:lang w:val="en-GB"/>
        </w:rPr>
      </w:pPr>
    </w:p>
    <w:sectPr w:rsidR="0080221D" w:rsidRPr="00BC5B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CE"/>
    <w:rsid w:val="000050D4"/>
    <w:rsid w:val="00083D4F"/>
    <w:rsid w:val="001D39AB"/>
    <w:rsid w:val="00224D2A"/>
    <w:rsid w:val="002F1514"/>
    <w:rsid w:val="0038744E"/>
    <w:rsid w:val="004375AC"/>
    <w:rsid w:val="00462D43"/>
    <w:rsid w:val="00555F04"/>
    <w:rsid w:val="006B24DC"/>
    <w:rsid w:val="00782381"/>
    <w:rsid w:val="007D5709"/>
    <w:rsid w:val="0080221D"/>
    <w:rsid w:val="00807954"/>
    <w:rsid w:val="0082077D"/>
    <w:rsid w:val="0082361D"/>
    <w:rsid w:val="008C4E72"/>
    <w:rsid w:val="00904AF8"/>
    <w:rsid w:val="00952E5A"/>
    <w:rsid w:val="009D7679"/>
    <w:rsid w:val="00A32B01"/>
    <w:rsid w:val="00AD3737"/>
    <w:rsid w:val="00AE14D0"/>
    <w:rsid w:val="00BC5B2C"/>
    <w:rsid w:val="00C255CE"/>
    <w:rsid w:val="00C333D9"/>
    <w:rsid w:val="00CC072F"/>
    <w:rsid w:val="00CD01CE"/>
    <w:rsid w:val="00D65A25"/>
    <w:rsid w:val="00DC42B5"/>
    <w:rsid w:val="00DD7AB4"/>
    <w:rsid w:val="00EA56D8"/>
    <w:rsid w:val="00EF414D"/>
    <w:rsid w:val="00F24DF0"/>
    <w:rsid w:val="00F75410"/>
    <w:rsid w:val="00FA7960"/>
    <w:rsid w:val="00FD18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7DDA9-6278-4CE8-ADD0-3FBA2F7A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0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1084</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Fakultet for Ingeniørvitenskap og Teknologi, NTNU</Company>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 Øivin Sager</dc:creator>
  <cp:keywords/>
  <dc:description/>
  <cp:lastModifiedBy>Tore Øivin Sager</cp:lastModifiedBy>
  <cp:revision>2</cp:revision>
  <cp:lastPrinted>2015-09-23T06:47:00Z</cp:lastPrinted>
  <dcterms:created xsi:type="dcterms:W3CDTF">2015-09-23T06:48:00Z</dcterms:created>
  <dcterms:modified xsi:type="dcterms:W3CDTF">2015-09-23T06:48:00Z</dcterms:modified>
</cp:coreProperties>
</file>